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173" w:rsidRPr="00EC6468" w:rsidRDefault="00E51173" w:rsidP="00E51173">
      <w:pPr>
        <w:pStyle w:val="Title"/>
        <w:ind w:left="270" w:right="446"/>
        <w:jc w:val="center"/>
        <w:rPr>
          <w:b/>
          <w:spacing w:val="-2"/>
          <w:sz w:val="36"/>
          <w:szCs w:val="36"/>
        </w:rPr>
      </w:pPr>
      <w:r w:rsidRPr="00EC6468">
        <w:rPr>
          <w:b/>
          <w:sz w:val="36"/>
          <w:szCs w:val="36"/>
        </w:rPr>
        <w:t xml:space="preserve">COUNTY GOVERNMENT OF </w:t>
      </w:r>
      <w:r w:rsidRPr="00EC6468">
        <w:rPr>
          <w:b/>
          <w:spacing w:val="-2"/>
          <w:sz w:val="36"/>
          <w:szCs w:val="36"/>
        </w:rPr>
        <w:t>KISII</w:t>
      </w:r>
    </w:p>
    <w:p w:rsidR="00E51173" w:rsidRPr="00EC6468" w:rsidRDefault="00E51173" w:rsidP="00E51173">
      <w:pPr>
        <w:pStyle w:val="Title"/>
        <w:jc w:val="center"/>
        <w:rPr>
          <w:b/>
          <w:spacing w:val="-2"/>
          <w:sz w:val="32"/>
          <w:szCs w:val="32"/>
        </w:rPr>
      </w:pPr>
    </w:p>
    <w:p w:rsidR="00E51173" w:rsidRPr="00EC6468" w:rsidRDefault="00E51173" w:rsidP="00E51173">
      <w:pPr>
        <w:pStyle w:val="Title"/>
        <w:ind w:left="0"/>
        <w:rPr>
          <w:b/>
          <w:sz w:val="32"/>
          <w:szCs w:val="32"/>
        </w:rPr>
      </w:pPr>
    </w:p>
    <w:p w:rsidR="00E51173" w:rsidRPr="00EC6468" w:rsidRDefault="00E51173" w:rsidP="00E51173">
      <w:pPr>
        <w:pStyle w:val="BodyText"/>
        <w:ind w:left="4396" w:right="446"/>
        <w:rPr>
          <w:b/>
          <w:sz w:val="28"/>
          <w:szCs w:val="28"/>
        </w:rPr>
      </w:pPr>
      <w:r w:rsidRPr="00EC6468">
        <w:rPr>
          <w:b/>
          <w:noProof/>
          <w:sz w:val="28"/>
          <w:szCs w:val="28"/>
        </w:rPr>
        <w:drawing>
          <wp:inline distT="0" distB="0" distL="0" distR="0" wp14:anchorId="1DCBDF53" wp14:editId="31432761">
            <wp:extent cx="1209675" cy="1066800"/>
            <wp:effectExtent l="19050" t="0" r="9525" b="0"/>
            <wp:docPr id="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1215173" cy="1071649"/>
                    </a:xfrm>
                    <a:prstGeom prst="rect">
                      <a:avLst/>
                    </a:prstGeom>
                  </pic:spPr>
                </pic:pic>
              </a:graphicData>
            </a:graphic>
          </wp:inline>
        </w:drawing>
      </w:r>
    </w:p>
    <w:p w:rsidR="00E51173" w:rsidRPr="00EC6468" w:rsidRDefault="00E51173" w:rsidP="00E51173">
      <w:pPr>
        <w:pStyle w:val="BodyText"/>
        <w:ind w:left="4396"/>
        <w:rPr>
          <w:b/>
          <w:sz w:val="28"/>
          <w:szCs w:val="28"/>
        </w:rPr>
      </w:pPr>
    </w:p>
    <w:p w:rsidR="00E51173" w:rsidRPr="00EC6468" w:rsidRDefault="00E51173" w:rsidP="00E51173">
      <w:pPr>
        <w:pStyle w:val="BodyText"/>
        <w:ind w:left="4396"/>
        <w:rPr>
          <w:b/>
          <w:sz w:val="28"/>
          <w:szCs w:val="28"/>
        </w:rPr>
      </w:pPr>
    </w:p>
    <w:p w:rsidR="00E51173" w:rsidRPr="00EC6468" w:rsidRDefault="00684D00" w:rsidP="00E51173">
      <w:pPr>
        <w:spacing w:before="45" w:line="230" w:lineRule="auto"/>
        <w:ind w:left="2365" w:hanging="2213"/>
        <w:jc w:val="center"/>
        <w:rPr>
          <w:rFonts w:ascii="Times New Roman" w:hAnsi="Times New Roman" w:cs="Times New Roman"/>
          <w:b/>
          <w:sz w:val="28"/>
          <w:szCs w:val="28"/>
        </w:rPr>
      </w:pPr>
      <w:r w:rsidRPr="00EC6468">
        <w:rPr>
          <w:rFonts w:ascii="Times New Roman" w:hAnsi="Times New Roman" w:cs="Times New Roman"/>
          <w:b/>
          <w:sz w:val="28"/>
          <w:szCs w:val="28"/>
        </w:rPr>
        <w:t>KISII TEACHING AND REF</w:t>
      </w:r>
      <w:r w:rsidR="00E51173" w:rsidRPr="00EC6468">
        <w:rPr>
          <w:rFonts w:ascii="Times New Roman" w:hAnsi="Times New Roman" w:cs="Times New Roman"/>
          <w:b/>
          <w:sz w:val="28"/>
          <w:szCs w:val="28"/>
        </w:rPr>
        <w:t>E</w:t>
      </w:r>
      <w:r w:rsidR="00AC20E7" w:rsidRPr="00EC6468">
        <w:rPr>
          <w:rFonts w:ascii="Times New Roman" w:hAnsi="Times New Roman" w:cs="Times New Roman"/>
          <w:b/>
          <w:sz w:val="28"/>
          <w:szCs w:val="28"/>
        </w:rPr>
        <w:t>R</w:t>
      </w:r>
      <w:r w:rsidR="00E51173" w:rsidRPr="00EC6468">
        <w:rPr>
          <w:rFonts w:ascii="Times New Roman" w:hAnsi="Times New Roman" w:cs="Times New Roman"/>
          <w:b/>
          <w:sz w:val="28"/>
          <w:szCs w:val="28"/>
        </w:rPr>
        <w:t>RAL HOSPITAL</w:t>
      </w:r>
    </w:p>
    <w:p w:rsidR="00E51173" w:rsidRPr="00EC6468" w:rsidRDefault="00E51173" w:rsidP="00E51173">
      <w:pPr>
        <w:pStyle w:val="BodyText"/>
        <w:spacing w:before="364"/>
        <w:rPr>
          <w:b/>
          <w:sz w:val="28"/>
          <w:szCs w:val="28"/>
        </w:rPr>
      </w:pPr>
    </w:p>
    <w:p w:rsidR="00E51173" w:rsidRPr="00EC6468" w:rsidRDefault="00E51173" w:rsidP="00E51173">
      <w:pPr>
        <w:ind w:left="533" w:right="944"/>
        <w:jc w:val="center"/>
        <w:rPr>
          <w:rFonts w:ascii="Times New Roman" w:hAnsi="Times New Roman" w:cs="Times New Roman"/>
          <w:b/>
          <w:w w:val="105"/>
          <w:sz w:val="28"/>
          <w:szCs w:val="28"/>
        </w:rPr>
      </w:pPr>
      <w:r w:rsidRPr="00EC6468">
        <w:rPr>
          <w:rFonts w:ascii="Times New Roman" w:hAnsi="Times New Roman" w:cs="Times New Roman"/>
          <w:b/>
          <w:w w:val="105"/>
          <w:sz w:val="28"/>
          <w:szCs w:val="28"/>
        </w:rPr>
        <w:t>TENDER DOCUMENT</w:t>
      </w:r>
    </w:p>
    <w:p w:rsidR="00E51173" w:rsidRPr="00EC6468" w:rsidRDefault="00E51173" w:rsidP="00E51173">
      <w:pPr>
        <w:ind w:left="533" w:right="944"/>
        <w:jc w:val="center"/>
        <w:rPr>
          <w:rFonts w:ascii="Times New Roman" w:hAnsi="Times New Roman" w:cs="Times New Roman"/>
          <w:b/>
          <w:w w:val="105"/>
          <w:sz w:val="28"/>
          <w:szCs w:val="28"/>
        </w:rPr>
      </w:pPr>
    </w:p>
    <w:p w:rsidR="00E51173" w:rsidRPr="00EC6468" w:rsidRDefault="00E51173" w:rsidP="00E51173">
      <w:pPr>
        <w:ind w:left="533" w:right="944"/>
        <w:jc w:val="center"/>
        <w:rPr>
          <w:rFonts w:ascii="Times New Roman" w:hAnsi="Times New Roman" w:cs="Times New Roman"/>
          <w:b/>
          <w:sz w:val="28"/>
          <w:szCs w:val="28"/>
        </w:rPr>
      </w:pPr>
      <w:r w:rsidRPr="00EC6468">
        <w:rPr>
          <w:rFonts w:ascii="Times New Roman" w:hAnsi="Times New Roman" w:cs="Times New Roman"/>
          <w:b/>
          <w:w w:val="105"/>
          <w:sz w:val="28"/>
          <w:szCs w:val="28"/>
        </w:rPr>
        <w:t>FOR</w:t>
      </w:r>
    </w:p>
    <w:p w:rsidR="00E51173" w:rsidRPr="00EC6468" w:rsidRDefault="00E51173" w:rsidP="00E51173">
      <w:pPr>
        <w:pStyle w:val="BodyText"/>
        <w:spacing w:before="27"/>
        <w:rPr>
          <w:b/>
          <w:sz w:val="28"/>
          <w:szCs w:val="28"/>
        </w:rPr>
      </w:pPr>
    </w:p>
    <w:p w:rsidR="00E51173" w:rsidRPr="00EC6468" w:rsidRDefault="00E51173" w:rsidP="00E51173">
      <w:pPr>
        <w:spacing w:before="310" w:line="376" w:lineRule="exact"/>
        <w:ind w:left="270"/>
        <w:jc w:val="center"/>
        <w:rPr>
          <w:rFonts w:ascii="Times New Roman" w:hAnsi="Times New Roman" w:cs="Times New Roman"/>
          <w:b/>
          <w:w w:val="90"/>
          <w:sz w:val="28"/>
          <w:szCs w:val="28"/>
        </w:rPr>
      </w:pPr>
      <w:r w:rsidRPr="00EC6468">
        <w:rPr>
          <w:rFonts w:ascii="Times New Roman" w:eastAsia="Times New Roman" w:hAnsi="Times New Roman" w:cs="Times New Roman"/>
        </w:rPr>
        <w:t>FRAMEWORK AGREEMENT FOR SUPPLY AND DELIVERY OF HOSPITAL LINEN, UNIFORMS, CURTAINS, BEDDINGS AND MATERIALS</w:t>
      </w:r>
      <w:r w:rsidRPr="00EC6468">
        <w:rPr>
          <w:rFonts w:ascii="Times New Roman" w:hAnsi="Times New Roman" w:cs="Times New Roman"/>
          <w:b/>
          <w:w w:val="90"/>
          <w:sz w:val="28"/>
          <w:szCs w:val="28"/>
        </w:rPr>
        <w:t xml:space="preserve"> </w:t>
      </w:r>
    </w:p>
    <w:p w:rsidR="00E51173" w:rsidRPr="00EC6468" w:rsidRDefault="00E51173" w:rsidP="00E51173">
      <w:pPr>
        <w:spacing w:before="310" w:line="376" w:lineRule="exact"/>
        <w:ind w:left="270"/>
        <w:jc w:val="center"/>
        <w:rPr>
          <w:rFonts w:ascii="Times New Roman" w:hAnsi="Times New Roman" w:cs="Times New Roman"/>
          <w:spacing w:val="-4"/>
          <w:w w:val="110"/>
          <w:sz w:val="28"/>
          <w:szCs w:val="28"/>
        </w:rPr>
      </w:pPr>
      <w:r w:rsidRPr="00EC6468">
        <w:rPr>
          <w:rFonts w:ascii="Times New Roman" w:hAnsi="Times New Roman" w:cs="Times New Roman"/>
          <w:b/>
          <w:w w:val="90"/>
          <w:sz w:val="28"/>
          <w:szCs w:val="28"/>
        </w:rPr>
        <w:t xml:space="preserve">TENDER </w:t>
      </w:r>
      <w:r w:rsidRPr="00EC6468">
        <w:rPr>
          <w:rFonts w:ascii="Times New Roman" w:hAnsi="Times New Roman" w:cs="Times New Roman"/>
          <w:b/>
          <w:spacing w:val="-5"/>
          <w:sz w:val="28"/>
          <w:szCs w:val="28"/>
        </w:rPr>
        <w:t>NO</w:t>
      </w:r>
      <w:r w:rsidRPr="00EC6468">
        <w:rPr>
          <w:rFonts w:ascii="Times New Roman" w:hAnsi="Times New Roman" w:cs="Times New Roman"/>
          <w:b/>
          <w:w w:val="105"/>
          <w:sz w:val="28"/>
          <w:szCs w:val="28"/>
        </w:rPr>
        <w:t xml:space="preserve">: </w:t>
      </w:r>
      <w:r w:rsidRPr="00EC6468">
        <w:rPr>
          <w:rFonts w:ascii="Times New Roman" w:hAnsi="Times New Roman" w:cs="Times New Roman"/>
          <w:sz w:val="28"/>
          <w:szCs w:val="28"/>
        </w:rPr>
        <w:t>KTRH/T/FA/</w:t>
      </w:r>
      <w:r w:rsidRPr="00EC6468">
        <w:rPr>
          <w:rFonts w:ascii="Times New Roman" w:hAnsi="Times New Roman" w:cs="Times New Roman"/>
          <w:w w:val="105"/>
          <w:sz w:val="28"/>
          <w:szCs w:val="28"/>
        </w:rPr>
        <w:t>9/2025-</w:t>
      </w:r>
      <w:r w:rsidRPr="00EC6468">
        <w:rPr>
          <w:rFonts w:ascii="Times New Roman" w:hAnsi="Times New Roman" w:cs="Times New Roman"/>
          <w:spacing w:val="-4"/>
          <w:w w:val="110"/>
          <w:sz w:val="28"/>
          <w:szCs w:val="28"/>
        </w:rPr>
        <w:t>2027</w:t>
      </w:r>
    </w:p>
    <w:p w:rsidR="00E51173" w:rsidRPr="00EC6468" w:rsidRDefault="00E51173" w:rsidP="00E51173">
      <w:pPr>
        <w:spacing w:before="310" w:line="376" w:lineRule="exact"/>
        <w:ind w:left="270"/>
        <w:jc w:val="center"/>
        <w:rPr>
          <w:rFonts w:ascii="Times New Roman" w:hAnsi="Times New Roman" w:cs="Times New Roman"/>
          <w:sz w:val="28"/>
          <w:szCs w:val="28"/>
        </w:rPr>
      </w:pPr>
    </w:p>
    <w:p w:rsidR="00E51173" w:rsidRPr="00EC6468" w:rsidRDefault="00E51173" w:rsidP="00E51173">
      <w:pPr>
        <w:spacing w:before="310" w:line="376" w:lineRule="exact"/>
        <w:ind w:left="270"/>
        <w:jc w:val="center"/>
        <w:rPr>
          <w:rFonts w:ascii="Times New Roman" w:hAnsi="Times New Roman" w:cs="Times New Roman"/>
          <w:b/>
          <w:sz w:val="28"/>
          <w:szCs w:val="28"/>
        </w:rPr>
      </w:pPr>
    </w:p>
    <w:p w:rsidR="00E51173" w:rsidRPr="00EC6468" w:rsidRDefault="00E51173" w:rsidP="00E51173">
      <w:pPr>
        <w:spacing w:before="310" w:line="376" w:lineRule="exact"/>
        <w:rPr>
          <w:rFonts w:ascii="Book Antiqua" w:hAnsi="Book Antiqua"/>
          <w:b/>
          <w:sz w:val="28"/>
          <w:szCs w:val="28"/>
        </w:rPr>
      </w:pPr>
    </w:p>
    <w:p w:rsidR="00E51173" w:rsidRPr="00EC6468" w:rsidRDefault="00E51173" w:rsidP="00E51173">
      <w:pPr>
        <w:pStyle w:val="BodyText"/>
        <w:spacing w:before="120"/>
        <w:ind w:left="270"/>
        <w:jc w:val="center"/>
        <w:rPr>
          <w:rFonts w:ascii="Book Antiqua" w:hAnsi="Book Antiqua"/>
          <w:sz w:val="28"/>
          <w:szCs w:val="28"/>
        </w:rPr>
      </w:pPr>
    </w:p>
    <w:p w:rsidR="00E51173" w:rsidRPr="00EC6468" w:rsidRDefault="00E51173" w:rsidP="00E51173">
      <w:pPr>
        <w:ind w:left="270"/>
        <w:jc w:val="center"/>
        <w:rPr>
          <w:rFonts w:ascii="Book Antiqua" w:hAnsi="Book Antiqua"/>
          <w:b/>
          <w:sz w:val="32"/>
          <w:szCs w:val="32"/>
        </w:rPr>
      </w:pPr>
      <w:r w:rsidRPr="00EC6468">
        <w:rPr>
          <w:rFonts w:ascii="Book Antiqua" w:hAnsi="Book Antiqua"/>
          <w:b/>
          <w:w w:val="65"/>
          <w:sz w:val="32"/>
          <w:szCs w:val="32"/>
        </w:rPr>
        <w:t>CLOSINGDATE</w:t>
      </w:r>
      <w:r w:rsidRPr="00EC6468">
        <w:rPr>
          <w:rFonts w:ascii="Times New Roman" w:hAnsi="Times New Roman" w:cs="Times New Roman"/>
          <w:b/>
          <w:w w:val="65"/>
          <w:sz w:val="32"/>
          <w:szCs w:val="32"/>
        </w:rPr>
        <w:t>:</w:t>
      </w:r>
      <w:r w:rsidR="004E5D14" w:rsidRPr="00EC6468">
        <w:rPr>
          <w:rFonts w:ascii="Times New Roman" w:hAnsi="Times New Roman" w:cs="Times New Roman"/>
          <w:color w:val="000000" w:themeColor="text1"/>
          <w:sz w:val="32"/>
          <w:szCs w:val="32"/>
        </w:rPr>
        <w:t xml:space="preserve"> Tue</w:t>
      </w:r>
      <w:r w:rsidRPr="00EC6468">
        <w:rPr>
          <w:rFonts w:ascii="Times New Roman" w:hAnsi="Times New Roman" w:cs="Times New Roman"/>
          <w:color w:val="000000" w:themeColor="text1"/>
          <w:sz w:val="32"/>
          <w:szCs w:val="32"/>
        </w:rPr>
        <w:t xml:space="preserve">sday </w:t>
      </w:r>
      <w:r w:rsidR="004E5D14" w:rsidRPr="00EC6468">
        <w:rPr>
          <w:rFonts w:ascii="Times New Roman" w:hAnsi="Times New Roman" w:cs="Times New Roman"/>
          <w:b/>
          <w:w w:val="65"/>
          <w:sz w:val="32"/>
          <w:szCs w:val="32"/>
        </w:rPr>
        <w:t>13</w:t>
      </w:r>
      <w:r w:rsidRPr="00EC6468">
        <w:rPr>
          <w:rFonts w:ascii="Times New Roman" w:hAnsi="Times New Roman" w:cs="Times New Roman"/>
          <w:b/>
          <w:w w:val="65"/>
          <w:sz w:val="32"/>
          <w:szCs w:val="32"/>
          <w:vertAlign w:val="superscript"/>
        </w:rPr>
        <w:t>th</w:t>
      </w:r>
      <w:r w:rsidR="004E5D14" w:rsidRPr="00EC6468">
        <w:rPr>
          <w:rFonts w:ascii="Times New Roman" w:hAnsi="Times New Roman" w:cs="Times New Roman"/>
          <w:b/>
          <w:w w:val="65"/>
          <w:sz w:val="32"/>
          <w:szCs w:val="32"/>
          <w:vertAlign w:val="superscript"/>
        </w:rPr>
        <w:t xml:space="preserve"> </w:t>
      </w:r>
      <w:r w:rsidR="004E5D14" w:rsidRPr="00EC6468">
        <w:rPr>
          <w:rFonts w:ascii="Times New Roman" w:hAnsi="Times New Roman" w:cs="Times New Roman"/>
          <w:b/>
          <w:w w:val="65"/>
          <w:sz w:val="32"/>
          <w:szCs w:val="32"/>
        </w:rPr>
        <w:t xml:space="preserve"> May</w:t>
      </w:r>
      <w:r w:rsidRPr="00EC6468">
        <w:rPr>
          <w:rFonts w:ascii="Times New Roman" w:hAnsi="Times New Roman" w:cs="Times New Roman"/>
          <w:b/>
          <w:w w:val="65"/>
          <w:sz w:val="32"/>
          <w:szCs w:val="32"/>
        </w:rPr>
        <w:t>, 2025 AT</w:t>
      </w:r>
      <w:r w:rsidR="004E5D14" w:rsidRPr="00EC6468">
        <w:rPr>
          <w:rFonts w:ascii="Times New Roman" w:hAnsi="Times New Roman" w:cs="Times New Roman"/>
          <w:b/>
          <w:w w:val="65"/>
          <w:sz w:val="32"/>
          <w:szCs w:val="32"/>
        </w:rPr>
        <w:t xml:space="preserve"> </w:t>
      </w:r>
      <w:r w:rsidRPr="00EC6468">
        <w:rPr>
          <w:rFonts w:ascii="Times New Roman" w:hAnsi="Times New Roman" w:cs="Times New Roman"/>
          <w:b/>
          <w:w w:val="65"/>
          <w:sz w:val="32"/>
          <w:szCs w:val="32"/>
        </w:rPr>
        <w:t>10.00</w:t>
      </w:r>
      <w:r w:rsidRPr="00EC6468">
        <w:rPr>
          <w:rFonts w:ascii="Times New Roman" w:hAnsi="Times New Roman" w:cs="Times New Roman"/>
          <w:b/>
          <w:spacing w:val="-4"/>
          <w:w w:val="65"/>
          <w:sz w:val="32"/>
          <w:szCs w:val="32"/>
        </w:rPr>
        <w:t>A.M.</w:t>
      </w:r>
    </w:p>
    <w:p w:rsidR="00E51173" w:rsidRPr="00EC6468" w:rsidRDefault="00E51173" w:rsidP="00E51173">
      <w:pPr>
        <w:pStyle w:val="BodyText"/>
        <w:rPr>
          <w:rFonts w:ascii="Book Antiqua" w:hAnsi="Book Antiqua"/>
          <w:b/>
          <w:sz w:val="32"/>
          <w:szCs w:val="32"/>
        </w:rPr>
      </w:pPr>
    </w:p>
    <w:p w:rsidR="00E51173" w:rsidRPr="00EC6468" w:rsidRDefault="00E51173" w:rsidP="00E51173">
      <w:pPr>
        <w:pStyle w:val="BodyText"/>
        <w:spacing w:before="36"/>
        <w:rPr>
          <w:rFonts w:ascii="Book Antiqua" w:hAnsi="Book Antiqua"/>
          <w:b/>
          <w:sz w:val="20"/>
        </w:rPr>
      </w:pPr>
    </w:p>
    <w:p w:rsidR="00E51173" w:rsidRPr="00EC6468" w:rsidRDefault="00E51173" w:rsidP="00E51173">
      <w:pPr>
        <w:jc w:val="both"/>
        <w:rPr>
          <w:b/>
          <w:sz w:val="20"/>
        </w:rPr>
      </w:pPr>
    </w:p>
    <w:p w:rsidR="00E51173" w:rsidRPr="00EC6468" w:rsidRDefault="00E51173" w:rsidP="00E51173">
      <w:pPr>
        <w:jc w:val="center"/>
        <w:rPr>
          <w:rFonts w:ascii="Times New Roman" w:hAnsi="Times New Roman" w:cs="Times New Roman"/>
        </w:rPr>
      </w:pPr>
    </w:p>
    <w:p w:rsidR="00E51173" w:rsidRPr="00EC6468" w:rsidRDefault="00E51173" w:rsidP="00E51173">
      <w:pPr>
        <w:jc w:val="center"/>
        <w:rPr>
          <w:rFonts w:ascii="Times New Roman" w:hAnsi="Times New Roman" w:cs="Times New Roman"/>
        </w:rPr>
      </w:pPr>
    </w:p>
    <w:p w:rsidR="00E51173" w:rsidRPr="00EC6468" w:rsidRDefault="00AC20E7" w:rsidP="00E51173">
      <w:pPr>
        <w:jc w:val="center"/>
        <w:rPr>
          <w:rFonts w:ascii="Times New Roman" w:hAnsi="Times New Roman" w:cs="Times New Roman"/>
        </w:rPr>
      </w:pPr>
      <w:r w:rsidRPr="00EC6468">
        <w:rPr>
          <w:rFonts w:ascii="Times New Roman" w:hAnsi="Times New Roman" w:cs="Times New Roman"/>
        </w:rPr>
        <w:t>RESERVED FOR YOUTH/WOMEN/PWD</w:t>
      </w:r>
    </w:p>
    <w:p w:rsidR="00E51173" w:rsidRPr="00EC6468" w:rsidRDefault="00E51173" w:rsidP="00E51173">
      <w:pPr>
        <w:jc w:val="center"/>
        <w:rPr>
          <w:rFonts w:ascii="Times New Roman" w:hAnsi="Times New Roman" w:cs="Times New Roman"/>
        </w:rPr>
      </w:pPr>
    </w:p>
    <w:p w:rsidR="00E51173" w:rsidRPr="00EC6468" w:rsidRDefault="00E51173" w:rsidP="00E51173">
      <w:pPr>
        <w:jc w:val="center"/>
        <w:rPr>
          <w:rFonts w:ascii="Times New Roman" w:hAnsi="Times New Roman" w:cs="Times New Roman"/>
        </w:rPr>
      </w:pPr>
    </w:p>
    <w:p w:rsidR="00E51173" w:rsidRPr="00EC6468" w:rsidRDefault="00E51173" w:rsidP="00E51173">
      <w:pPr>
        <w:jc w:val="center"/>
        <w:rPr>
          <w:rFonts w:ascii="Times New Roman" w:hAnsi="Times New Roman" w:cs="Times New Roman"/>
        </w:rPr>
      </w:pPr>
    </w:p>
    <w:p w:rsidR="00E51173" w:rsidRPr="00EC6468" w:rsidRDefault="00E51173" w:rsidP="00E51173">
      <w:pPr>
        <w:jc w:val="center"/>
        <w:rPr>
          <w:rFonts w:ascii="Times New Roman" w:hAnsi="Times New Roman" w:cs="Times New Roman"/>
        </w:rPr>
      </w:pPr>
    </w:p>
    <w:p w:rsidR="00E51173" w:rsidRPr="00EC6468" w:rsidRDefault="00E51173" w:rsidP="00E51173">
      <w:pPr>
        <w:jc w:val="center"/>
        <w:rPr>
          <w:rFonts w:ascii="Times New Roman" w:hAnsi="Times New Roman" w:cs="Times New Roman"/>
        </w:rPr>
      </w:pPr>
    </w:p>
    <w:p w:rsidR="00E51173" w:rsidRPr="00EC6468" w:rsidRDefault="00E51173" w:rsidP="00E51173">
      <w:pPr>
        <w:jc w:val="center"/>
        <w:rPr>
          <w:rFonts w:ascii="Times New Roman" w:hAnsi="Times New Roman" w:cs="Times New Roman"/>
        </w:rPr>
      </w:pPr>
    </w:p>
    <w:p w:rsidR="00E51173" w:rsidRPr="00EC6468" w:rsidRDefault="00E51173" w:rsidP="00E51173">
      <w:pPr>
        <w:jc w:val="center"/>
        <w:rPr>
          <w:rFonts w:ascii="Times New Roman" w:hAnsi="Times New Roman" w:cs="Times New Roman"/>
        </w:rPr>
      </w:pPr>
    </w:p>
    <w:p w:rsidR="00E51173" w:rsidRPr="00EC6468" w:rsidRDefault="00E51173" w:rsidP="00E51173">
      <w:pPr>
        <w:jc w:val="center"/>
        <w:rPr>
          <w:rFonts w:ascii="Times New Roman" w:hAnsi="Times New Roman" w:cs="Times New Roman"/>
          <w:b/>
          <w:sz w:val="28"/>
          <w:szCs w:val="28"/>
        </w:rPr>
      </w:pPr>
      <w:r w:rsidRPr="00EC6468">
        <w:rPr>
          <w:rFonts w:ascii="Times New Roman" w:hAnsi="Times New Roman" w:cs="Times New Roman"/>
          <w:b/>
          <w:sz w:val="28"/>
          <w:szCs w:val="28"/>
        </w:rPr>
        <w:t>APRIL 2025</w:t>
      </w:r>
    </w:p>
    <w:p w:rsidR="00E51173" w:rsidRPr="00EC6468" w:rsidRDefault="00E51173" w:rsidP="00E51173">
      <w:pPr>
        <w:jc w:val="center"/>
        <w:rPr>
          <w:rFonts w:ascii="Times New Roman" w:hAnsi="Times New Roman" w:cs="Times New Roman"/>
        </w:rPr>
      </w:pPr>
    </w:p>
    <w:p w:rsidR="00E51173" w:rsidRPr="00EC6468" w:rsidRDefault="00E51173" w:rsidP="00E51173">
      <w:pPr>
        <w:jc w:val="center"/>
        <w:rPr>
          <w:rFonts w:ascii="Times New Roman" w:hAnsi="Times New Roman" w:cs="Times New Roman"/>
        </w:rPr>
      </w:pPr>
    </w:p>
    <w:p w:rsidR="00E51173" w:rsidRPr="00EC6468" w:rsidRDefault="00E51173" w:rsidP="00E51173">
      <w:pPr>
        <w:pStyle w:val="Heading2"/>
        <w:spacing w:before="72"/>
        <w:ind w:left="569"/>
        <w:rPr>
          <w:color w:val="1F1F1F"/>
        </w:rPr>
      </w:pPr>
    </w:p>
    <w:p w:rsidR="00AC20E7" w:rsidRPr="00EC6468" w:rsidRDefault="00AC20E7" w:rsidP="00E51173">
      <w:pPr>
        <w:pStyle w:val="Heading2"/>
        <w:spacing w:before="72"/>
        <w:ind w:left="569"/>
        <w:rPr>
          <w:color w:val="1F1F1F"/>
        </w:rPr>
      </w:pPr>
    </w:p>
    <w:p w:rsidR="00E51173" w:rsidRPr="00EC6468" w:rsidRDefault="00E51173" w:rsidP="00E51173">
      <w:pPr>
        <w:pStyle w:val="Heading2"/>
        <w:tabs>
          <w:tab w:val="left" w:pos="1157"/>
        </w:tabs>
        <w:ind w:left="1157"/>
        <w:rPr>
          <w:color w:val="1F1F1F"/>
          <w:spacing w:val="-2"/>
        </w:rPr>
      </w:pPr>
      <w:r w:rsidRPr="00EC6468">
        <w:rPr>
          <w:color w:val="1F1F1F"/>
        </w:rPr>
        <w:lastRenderedPageBreak/>
        <w:t>INVITATIONTO</w:t>
      </w:r>
      <w:r w:rsidRPr="00EC6468">
        <w:rPr>
          <w:color w:val="1F1F1F"/>
          <w:spacing w:val="-2"/>
        </w:rPr>
        <w:t>TENDER</w:t>
      </w:r>
    </w:p>
    <w:p w:rsidR="00E51173" w:rsidRPr="00EC6468" w:rsidRDefault="00E51173" w:rsidP="00E51173">
      <w:pPr>
        <w:pStyle w:val="Heading2"/>
        <w:tabs>
          <w:tab w:val="left" w:pos="1157"/>
        </w:tabs>
        <w:ind w:left="1157"/>
        <w:rPr>
          <w:color w:val="1F1F1F"/>
          <w:spacing w:val="-2"/>
        </w:rPr>
      </w:pPr>
      <w:r w:rsidRPr="00EC6468">
        <w:rPr>
          <w:color w:val="1F1F1F"/>
          <w:spacing w:val="-2"/>
        </w:rPr>
        <w:t xml:space="preserve">PROCURINGENTITY:       </w:t>
      </w:r>
      <w:r w:rsidRPr="00EC6468">
        <w:rPr>
          <w:b w:val="0"/>
          <w:color w:val="1F1F1F"/>
          <w:spacing w:val="-2"/>
        </w:rPr>
        <w:t>KISII TEACHING AND REFE</w:t>
      </w:r>
      <w:r w:rsidR="004E5D14" w:rsidRPr="00EC6468">
        <w:rPr>
          <w:b w:val="0"/>
          <w:color w:val="1F1F1F"/>
          <w:spacing w:val="-2"/>
        </w:rPr>
        <w:t>R</w:t>
      </w:r>
      <w:r w:rsidRPr="00EC6468">
        <w:rPr>
          <w:b w:val="0"/>
          <w:color w:val="1F1F1F"/>
          <w:spacing w:val="-2"/>
        </w:rPr>
        <w:t>RAL HOSPITAL</w:t>
      </w:r>
    </w:p>
    <w:p w:rsidR="00E51173" w:rsidRPr="00EC6468" w:rsidRDefault="00E51173" w:rsidP="00E51173">
      <w:pPr>
        <w:spacing w:before="310" w:line="376" w:lineRule="exact"/>
        <w:ind w:left="270"/>
        <w:jc w:val="center"/>
        <w:rPr>
          <w:rFonts w:ascii="Times New Roman" w:hAnsi="Times New Roman" w:cs="Times New Roman"/>
          <w:b/>
          <w:w w:val="90"/>
          <w:sz w:val="22"/>
          <w:szCs w:val="22"/>
        </w:rPr>
      </w:pPr>
      <w:r w:rsidRPr="00EC6468">
        <w:rPr>
          <w:rFonts w:ascii="Times New Roman" w:hAnsi="Times New Roman" w:cs="Times New Roman"/>
          <w:color w:val="1F1F1F"/>
        </w:rPr>
        <w:t xml:space="preserve">  </w:t>
      </w:r>
      <w:r w:rsidRPr="00EC6468">
        <w:rPr>
          <w:rFonts w:ascii="Times New Roman" w:hAnsi="Times New Roman" w:cs="Times New Roman"/>
          <w:b/>
          <w:color w:val="1F1F1F"/>
        </w:rPr>
        <w:t>TENDER NAME AND DESCRIPTION</w:t>
      </w:r>
      <w:r w:rsidRPr="00EC6468">
        <w:rPr>
          <w:color w:val="1F1F1F"/>
        </w:rPr>
        <w:t>:</w:t>
      </w:r>
      <w:r w:rsidRPr="00EC6468">
        <w:rPr>
          <w:rFonts w:ascii="Times New Roman" w:eastAsia="Times New Roman" w:hAnsi="Times New Roman" w:cs="Times New Roman"/>
        </w:rPr>
        <w:t xml:space="preserve"> </w:t>
      </w:r>
      <w:r w:rsidRPr="00EC6468">
        <w:rPr>
          <w:rFonts w:ascii="Times New Roman" w:eastAsia="Times New Roman" w:hAnsi="Times New Roman" w:cs="Times New Roman"/>
          <w:sz w:val="22"/>
          <w:szCs w:val="22"/>
        </w:rPr>
        <w:t>FRAMEWORK AGREEMENT FOR SUPPLY AND DELIVERY OF HOSPITAL LINEN, UNIFORMS, CURTAINS, BEDDINGS AND MATERIALS</w:t>
      </w:r>
      <w:r w:rsidRPr="00EC6468">
        <w:rPr>
          <w:rFonts w:ascii="Times New Roman" w:hAnsi="Times New Roman" w:cs="Times New Roman"/>
          <w:b/>
          <w:w w:val="90"/>
          <w:sz w:val="22"/>
          <w:szCs w:val="22"/>
        </w:rPr>
        <w:t xml:space="preserve"> </w:t>
      </w:r>
    </w:p>
    <w:p w:rsidR="00E51173" w:rsidRPr="00EC6468" w:rsidRDefault="00E51173" w:rsidP="00E51173">
      <w:pPr>
        <w:ind w:left="533" w:right="176"/>
        <w:jc w:val="center"/>
        <w:rPr>
          <w:rFonts w:ascii="Times New Roman" w:hAnsi="Times New Roman" w:cs="Times New Roman"/>
          <w:b/>
          <w:sz w:val="22"/>
          <w:szCs w:val="22"/>
        </w:rPr>
      </w:pPr>
    </w:p>
    <w:p w:rsidR="00E51173" w:rsidRPr="00EC6468" w:rsidRDefault="00E51173" w:rsidP="00E51173">
      <w:pPr>
        <w:pStyle w:val="Heading2"/>
        <w:tabs>
          <w:tab w:val="left" w:pos="1157"/>
        </w:tabs>
        <w:ind w:left="1157"/>
      </w:pPr>
      <w:r w:rsidRPr="00EC6468">
        <w:rPr>
          <w:color w:val="1F1F1F"/>
        </w:rPr>
        <w:t>TENDERNUMBER:</w:t>
      </w:r>
      <w:r w:rsidRPr="00EC6468">
        <w:rPr>
          <w:b w:val="0"/>
          <w:w w:val="105"/>
        </w:rPr>
        <w:t xml:space="preserve"> </w:t>
      </w:r>
      <w:r w:rsidRPr="00EC6468">
        <w:rPr>
          <w:b w:val="0"/>
          <w:i/>
        </w:rPr>
        <w:t>KTRH /T/FA/9/2025-2027</w:t>
      </w:r>
    </w:p>
    <w:p w:rsidR="00E51173" w:rsidRPr="00EC6468" w:rsidRDefault="00E51173" w:rsidP="00E51173">
      <w:pPr>
        <w:pStyle w:val="ListParagraph"/>
        <w:numPr>
          <w:ilvl w:val="0"/>
          <w:numId w:val="45"/>
        </w:numPr>
        <w:tabs>
          <w:tab w:val="left" w:pos="1154"/>
        </w:tabs>
        <w:adjustRightInd/>
        <w:spacing w:before="227"/>
        <w:ind w:left="1154" w:hanging="525"/>
        <w:jc w:val="left"/>
        <w:rPr>
          <w:rFonts w:ascii="Times New Roman" w:hAnsi="Times New Roman" w:cs="Times New Roman"/>
          <w:b/>
        </w:rPr>
      </w:pPr>
      <w:r w:rsidRPr="00EC6468">
        <w:rPr>
          <w:rFonts w:ascii="Times New Roman" w:hAnsi="Times New Roman" w:cs="Times New Roman"/>
          <w:color w:val="1F1F1F"/>
        </w:rPr>
        <w:t>Kisii Teaching and Referral Hospital invites sealed bids for the in the financial year</w:t>
      </w:r>
      <w:r w:rsidR="004E5D14" w:rsidRPr="00EC6468">
        <w:rPr>
          <w:rFonts w:ascii="Times New Roman" w:hAnsi="Times New Roman" w:cs="Times New Roman"/>
          <w:color w:val="1F1F1F"/>
        </w:rPr>
        <w:t xml:space="preserve"> </w:t>
      </w:r>
      <w:r w:rsidRPr="00EC6468">
        <w:rPr>
          <w:rFonts w:ascii="Times New Roman" w:hAnsi="Times New Roman" w:cs="Times New Roman"/>
          <w:color w:val="1F1F1F"/>
          <w:spacing w:val="-2"/>
        </w:rPr>
        <w:t>2025/2026-2026/2027.</w:t>
      </w:r>
    </w:p>
    <w:p w:rsidR="00E51173" w:rsidRPr="00EC6468" w:rsidRDefault="00E51173" w:rsidP="00E51173">
      <w:pPr>
        <w:pStyle w:val="ListParagraph"/>
        <w:numPr>
          <w:ilvl w:val="0"/>
          <w:numId w:val="45"/>
        </w:numPr>
        <w:tabs>
          <w:tab w:val="left" w:pos="1153"/>
          <w:tab w:val="left" w:pos="1157"/>
        </w:tabs>
        <w:adjustRightInd/>
        <w:spacing w:before="228" w:line="230" w:lineRule="auto"/>
        <w:ind w:right="1035" w:hanging="529"/>
        <w:jc w:val="both"/>
        <w:rPr>
          <w:rFonts w:ascii="Times New Roman" w:hAnsi="Times New Roman" w:cs="Times New Roman"/>
          <w:b/>
        </w:rPr>
      </w:pPr>
      <w:r w:rsidRPr="00EC6468">
        <w:rPr>
          <w:rFonts w:ascii="Times New Roman" w:hAnsi="Times New Roman" w:cs="Times New Roman"/>
          <w:color w:val="1F1F1F"/>
        </w:rPr>
        <w:t>Tendering will be conducted using a standardized tender document. Tendering is</w:t>
      </w:r>
      <w:r w:rsidR="004E5D14" w:rsidRPr="00EC6468">
        <w:rPr>
          <w:rFonts w:ascii="Times New Roman" w:hAnsi="Times New Roman" w:cs="Times New Roman"/>
          <w:color w:val="1F1F1F"/>
        </w:rPr>
        <w:t xml:space="preserve"> </w:t>
      </w:r>
      <w:r w:rsidRPr="00EC6468">
        <w:rPr>
          <w:rFonts w:ascii="Times New Roman" w:hAnsi="Times New Roman" w:cs="Times New Roman"/>
          <w:color w:val="1F1F1F"/>
        </w:rPr>
        <w:t>open to all qualified and interested Tenderers.</w:t>
      </w:r>
    </w:p>
    <w:p w:rsidR="00E51173" w:rsidRPr="00EC6468" w:rsidRDefault="00E51173" w:rsidP="00E51173">
      <w:pPr>
        <w:pStyle w:val="ListParagraph"/>
        <w:numPr>
          <w:ilvl w:val="0"/>
          <w:numId w:val="45"/>
        </w:numPr>
        <w:tabs>
          <w:tab w:val="left" w:pos="1153"/>
          <w:tab w:val="left" w:pos="1157"/>
        </w:tabs>
        <w:adjustRightInd/>
        <w:spacing w:before="238" w:line="232" w:lineRule="auto"/>
        <w:ind w:right="1059" w:hanging="529"/>
        <w:jc w:val="both"/>
        <w:rPr>
          <w:rFonts w:ascii="Times New Roman" w:hAnsi="Times New Roman" w:cs="Times New Roman"/>
          <w:b/>
        </w:rPr>
      </w:pPr>
      <w:r w:rsidRPr="00EC6468">
        <w:rPr>
          <w:rFonts w:ascii="Times New Roman" w:hAnsi="Times New Roman" w:cs="Times New Roman"/>
          <w:color w:val="1F1F1F"/>
        </w:rPr>
        <w:t xml:space="preserve">Qualified and interested tenderers may obtain further information and inspect the Tender Documents during office hours </w:t>
      </w:r>
      <w:r w:rsidRPr="00EC6468">
        <w:rPr>
          <w:rFonts w:ascii="Times New Roman" w:hAnsi="Times New Roman" w:cs="Times New Roman"/>
          <w:i/>
          <w:color w:val="1F1F1F"/>
        </w:rPr>
        <w:t xml:space="preserve">0900 to 1700 hours at </w:t>
      </w:r>
      <w:r w:rsidRPr="00EC6468">
        <w:rPr>
          <w:rFonts w:ascii="Times New Roman" w:hAnsi="Times New Roman" w:cs="Times New Roman"/>
          <w:color w:val="1F1F1F"/>
        </w:rPr>
        <w:t>the address given below.</w:t>
      </w:r>
    </w:p>
    <w:p w:rsidR="00E51173" w:rsidRPr="00EC6468" w:rsidRDefault="00E51173" w:rsidP="00E51173">
      <w:pPr>
        <w:pStyle w:val="ListParagraph"/>
        <w:numPr>
          <w:ilvl w:val="0"/>
          <w:numId w:val="45"/>
        </w:numPr>
        <w:tabs>
          <w:tab w:val="left" w:pos="1153"/>
          <w:tab w:val="left" w:pos="1157"/>
        </w:tabs>
        <w:adjustRightInd/>
        <w:spacing w:before="238" w:line="230" w:lineRule="auto"/>
        <w:ind w:right="1017" w:hanging="529"/>
        <w:jc w:val="both"/>
        <w:rPr>
          <w:rFonts w:ascii="Times New Roman" w:hAnsi="Times New Roman" w:cs="Times New Roman"/>
          <w:b/>
        </w:rPr>
      </w:pPr>
      <w:r w:rsidRPr="00EC6468">
        <w:rPr>
          <w:rFonts w:ascii="Times New Roman" w:hAnsi="Times New Roman" w:cs="Times New Roman"/>
          <w:color w:val="1F1F1F"/>
        </w:rPr>
        <w:t xml:space="preserve">Tender documents may be obtained electronically from the Website </w:t>
      </w:r>
      <w:hyperlink r:id="rId8">
        <w:r w:rsidRPr="00EC6468">
          <w:rPr>
            <w:rFonts w:ascii="Times New Roman" w:hAnsi="Times New Roman" w:cs="Times New Roman"/>
            <w:i/>
            <w:color w:val="0000FF"/>
            <w:u w:val="single" w:color="0000FF"/>
          </w:rPr>
          <w:t>www.tenders.go.ke</w:t>
        </w:r>
      </w:hyperlink>
      <w:r w:rsidRPr="00EC6468">
        <w:rPr>
          <w:rFonts w:ascii="Times New Roman" w:hAnsi="Times New Roman" w:cs="Times New Roman"/>
          <w:i/>
          <w:color w:val="1F1F1F"/>
        </w:rPr>
        <w:t>&amp;</w:t>
      </w:r>
      <w:hyperlink r:id="rId9" w:history="1">
        <w:r w:rsidRPr="00EC6468">
          <w:rPr>
            <w:rStyle w:val="Hyperlink"/>
            <w:rFonts w:ascii="Times New Roman" w:hAnsi="Times New Roman" w:cs="Times New Roman"/>
            <w:i/>
            <w:u w:color="0000FF"/>
          </w:rPr>
          <w:t>www.kisii.go.ke</w:t>
        </w:r>
      </w:hyperlink>
      <w:r w:rsidRPr="00EC6468">
        <w:rPr>
          <w:rFonts w:ascii="Times New Roman" w:hAnsi="Times New Roman" w:cs="Times New Roman"/>
          <w:color w:val="1F1F1F"/>
        </w:rPr>
        <w:t xml:space="preserve">Tender documents obtained electronically will be free of charge. Tenderers who download the tender document must forward their particulars immediately to </w:t>
      </w:r>
      <w:hyperlink r:id="rId10" w:history="1">
        <w:r w:rsidRPr="00EC6468">
          <w:rPr>
            <w:rStyle w:val="Hyperlink"/>
            <w:rFonts w:ascii="Times New Roman" w:hAnsi="Times New Roman" w:cs="Times New Roman"/>
            <w:i/>
            <w:u w:color="0000FF"/>
          </w:rPr>
          <w:t>ktrh.procurement@kisii.go.ke</w:t>
        </w:r>
      </w:hyperlink>
      <w:r w:rsidRPr="00EC6468">
        <w:rPr>
          <w:rFonts w:ascii="Times New Roman" w:hAnsi="Times New Roman" w:cs="Times New Roman"/>
          <w:i/>
          <w:u w:color="0000FF"/>
        </w:rPr>
        <w:t xml:space="preserve"> </w:t>
      </w:r>
      <w:r w:rsidRPr="00EC6468">
        <w:rPr>
          <w:rFonts w:ascii="Times New Roman" w:hAnsi="Times New Roman" w:cs="Times New Roman"/>
          <w:color w:val="1F1F1F"/>
        </w:rPr>
        <w:t>to facilitate any further clarification or addendum.</w:t>
      </w:r>
    </w:p>
    <w:p w:rsidR="00E51173" w:rsidRPr="00EC6468" w:rsidRDefault="00E51173" w:rsidP="00E51173">
      <w:pPr>
        <w:pStyle w:val="ListParagraph"/>
        <w:numPr>
          <w:ilvl w:val="0"/>
          <w:numId w:val="45"/>
        </w:numPr>
        <w:tabs>
          <w:tab w:val="left" w:pos="1153"/>
          <w:tab w:val="left" w:pos="1157"/>
        </w:tabs>
        <w:adjustRightInd/>
        <w:spacing w:before="248" w:line="232" w:lineRule="auto"/>
        <w:ind w:right="1036"/>
        <w:jc w:val="both"/>
        <w:rPr>
          <w:rFonts w:ascii="Times New Roman" w:hAnsi="Times New Roman" w:cs="Times New Roman"/>
          <w:b/>
        </w:rPr>
      </w:pPr>
      <w:r w:rsidRPr="00EC6468">
        <w:rPr>
          <w:rFonts w:ascii="Times New Roman" w:hAnsi="Times New Roman" w:cs="Times New Roman"/>
        </w:rPr>
        <w:t>A Tender security is not Required.</w:t>
      </w:r>
      <w:r w:rsidRPr="00EC6468">
        <w:rPr>
          <w:rFonts w:ascii="Times New Roman" w:hAnsi="Times New Roman" w:cs="Times New Roman"/>
          <w:b/>
        </w:rPr>
        <w:t xml:space="preserve"> </w:t>
      </w:r>
    </w:p>
    <w:p w:rsidR="00E51173" w:rsidRPr="00EC6468" w:rsidRDefault="00E51173" w:rsidP="00E51173">
      <w:pPr>
        <w:pStyle w:val="ListParagraph"/>
        <w:numPr>
          <w:ilvl w:val="0"/>
          <w:numId w:val="45"/>
        </w:numPr>
        <w:tabs>
          <w:tab w:val="left" w:pos="1157"/>
        </w:tabs>
        <w:adjustRightInd/>
        <w:spacing w:before="226"/>
        <w:ind w:hanging="528"/>
        <w:jc w:val="left"/>
        <w:rPr>
          <w:rFonts w:ascii="Times New Roman" w:hAnsi="Times New Roman" w:cs="Times New Roman"/>
          <w:b/>
        </w:rPr>
      </w:pPr>
      <w:r w:rsidRPr="00EC6468">
        <w:rPr>
          <w:rFonts w:ascii="Times New Roman" w:hAnsi="Times New Roman" w:cs="Times New Roman"/>
          <w:color w:val="1F1F1F"/>
          <w:spacing w:val="-2"/>
        </w:rPr>
        <w:t>The Tenderer shall chronologically serialize all pages of the tender documents submitted.</w:t>
      </w:r>
    </w:p>
    <w:p w:rsidR="00E51173" w:rsidRPr="00EC6468" w:rsidRDefault="00E51173" w:rsidP="00E51173">
      <w:pPr>
        <w:ind w:left="1170" w:right="896"/>
        <w:jc w:val="both"/>
        <w:rPr>
          <w:rFonts w:ascii="Times New Roman" w:hAnsi="Times New Roman" w:cs="Times New Roman"/>
          <w:b/>
          <w:color w:val="FF0000"/>
        </w:rPr>
      </w:pPr>
      <w:r w:rsidRPr="00EC6468">
        <w:rPr>
          <w:rFonts w:ascii="Times New Roman" w:hAnsi="Times New Roman" w:cs="Times New Roman"/>
          <w:color w:val="1F1F1F"/>
        </w:rPr>
        <w:t xml:space="preserve">Completed tenders must </w:t>
      </w:r>
      <w:r w:rsidRPr="00EC6468">
        <w:rPr>
          <w:rFonts w:ascii="Times New Roman" w:hAnsi="Times New Roman" w:cs="Times New Roman"/>
        </w:rPr>
        <w:t xml:space="preserve">Hospital Administration block so as to be received on or before </w:t>
      </w:r>
      <w:r w:rsidR="004E5D14" w:rsidRPr="00EC6468">
        <w:rPr>
          <w:rFonts w:ascii="Times New Roman" w:hAnsi="Times New Roman" w:cs="Times New Roman"/>
          <w:b/>
          <w:color w:val="FF0000"/>
        </w:rPr>
        <w:t>Tue</w:t>
      </w:r>
      <w:r w:rsidRPr="00EC6468">
        <w:rPr>
          <w:rFonts w:ascii="Times New Roman" w:hAnsi="Times New Roman" w:cs="Times New Roman"/>
          <w:b/>
          <w:color w:val="FF0000"/>
        </w:rPr>
        <w:t>sday, 1</w:t>
      </w:r>
      <w:r w:rsidR="004E5D14" w:rsidRPr="00EC6468">
        <w:rPr>
          <w:rFonts w:ascii="Times New Roman" w:hAnsi="Times New Roman" w:cs="Times New Roman"/>
          <w:b/>
          <w:color w:val="FF0000"/>
        </w:rPr>
        <w:t>3th May</w:t>
      </w:r>
      <w:r w:rsidRPr="00EC6468">
        <w:rPr>
          <w:rFonts w:ascii="Times New Roman" w:hAnsi="Times New Roman" w:cs="Times New Roman"/>
          <w:b/>
          <w:color w:val="FF0000"/>
        </w:rPr>
        <w:t>, 2025 at 10.00 AM</w:t>
      </w:r>
    </w:p>
    <w:p w:rsidR="00E51173" w:rsidRPr="00EC6468" w:rsidRDefault="00E51173" w:rsidP="00E51173">
      <w:pPr>
        <w:pStyle w:val="BodyText"/>
        <w:spacing w:before="7"/>
        <w:rPr>
          <w:b/>
          <w:sz w:val="24"/>
          <w:szCs w:val="24"/>
        </w:rPr>
      </w:pPr>
    </w:p>
    <w:p w:rsidR="00E51173" w:rsidRPr="00EC6468" w:rsidRDefault="00E51173" w:rsidP="00E51173">
      <w:pPr>
        <w:pStyle w:val="ListParagraph"/>
        <w:numPr>
          <w:ilvl w:val="0"/>
          <w:numId w:val="45"/>
        </w:numPr>
        <w:tabs>
          <w:tab w:val="left" w:pos="1157"/>
        </w:tabs>
        <w:adjustRightInd/>
        <w:spacing w:before="1" w:line="230" w:lineRule="auto"/>
        <w:ind w:right="1028" w:hanging="639"/>
        <w:jc w:val="both"/>
        <w:rPr>
          <w:rFonts w:ascii="Times New Roman" w:hAnsi="Times New Roman" w:cs="Times New Roman"/>
          <w:b/>
        </w:rPr>
      </w:pPr>
      <w:r w:rsidRPr="00EC6468">
        <w:rPr>
          <w:rFonts w:ascii="Times New Roman" w:hAnsi="Times New Roman" w:cs="Times New Roman"/>
          <w:color w:val="1F1F1F"/>
        </w:rPr>
        <w:t>Tenders will be opened immediately after the deadline date and time specified above or any</w:t>
      </w:r>
      <w:r w:rsidR="00AC20E7" w:rsidRPr="00EC6468">
        <w:rPr>
          <w:rFonts w:ascii="Times New Roman" w:hAnsi="Times New Roman" w:cs="Times New Roman"/>
          <w:color w:val="1F1F1F"/>
        </w:rPr>
        <w:t xml:space="preserve"> </w:t>
      </w:r>
      <w:r w:rsidRPr="00EC6468">
        <w:rPr>
          <w:rFonts w:ascii="Times New Roman" w:hAnsi="Times New Roman" w:cs="Times New Roman"/>
          <w:color w:val="1F1F1F"/>
        </w:rPr>
        <w:t>deadline date and</w:t>
      </w:r>
      <w:r w:rsidR="00AC20E7" w:rsidRPr="00EC6468">
        <w:rPr>
          <w:rFonts w:ascii="Times New Roman" w:hAnsi="Times New Roman" w:cs="Times New Roman"/>
          <w:color w:val="1F1F1F"/>
        </w:rPr>
        <w:t xml:space="preserve"> </w:t>
      </w:r>
      <w:r w:rsidRPr="00EC6468">
        <w:rPr>
          <w:rFonts w:ascii="Times New Roman" w:hAnsi="Times New Roman" w:cs="Times New Roman"/>
          <w:color w:val="1F1F1F"/>
        </w:rPr>
        <w:t>time</w:t>
      </w:r>
      <w:r w:rsidR="00AC20E7" w:rsidRPr="00EC6468">
        <w:rPr>
          <w:rFonts w:ascii="Times New Roman" w:hAnsi="Times New Roman" w:cs="Times New Roman"/>
          <w:color w:val="1F1F1F"/>
        </w:rPr>
        <w:t xml:space="preserve"> </w:t>
      </w:r>
      <w:r w:rsidRPr="00EC6468">
        <w:rPr>
          <w:rFonts w:ascii="Times New Roman" w:hAnsi="Times New Roman" w:cs="Times New Roman"/>
          <w:color w:val="1F1F1F"/>
        </w:rPr>
        <w:t>specified</w:t>
      </w:r>
      <w:r w:rsidR="00AC20E7" w:rsidRPr="00EC6468">
        <w:rPr>
          <w:rFonts w:ascii="Times New Roman" w:hAnsi="Times New Roman" w:cs="Times New Roman"/>
          <w:color w:val="1F1F1F"/>
        </w:rPr>
        <w:t xml:space="preserve"> </w:t>
      </w:r>
      <w:r w:rsidRPr="00EC6468">
        <w:rPr>
          <w:rFonts w:ascii="Times New Roman" w:hAnsi="Times New Roman" w:cs="Times New Roman"/>
          <w:color w:val="1F1F1F"/>
        </w:rPr>
        <w:t>later.</w:t>
      </w:r>
    </w:p>
    <w:p w:rsidR="00E51173" w:rsidRPr="00EC6468" w:rsidRDefault="00E51173" w:rsidP="00E51173">
      <w:pPr>
        <w:pStyle w:val="ListParagraph"/>
        <w:numPr>
          <w:ilvl w:val="0"/>
          <w:numId w:val="45"/>
        </w:numPr>
        <w:tabs>
          <w:tab w:val="left" w:pos="1157"/>
        </w:tabs>
        <w:adjustRightInd/>
        <w:spacing w:before="228" w:line="237" w:lineRule="auto"/>
        <w:ind w:right="1042" w:hanging="639"/>
        <w:jc w:val="both"/>
        <w:rPr>
          <w:rFonts w:ascii="Times New Roman" w:hAnsi="Times New Roman" w:cs="Times New Roman"/>
          <w:b/>
        </w:rPr>
      </w:pPr>
      <w:r w:rsidRPr="00EC6468">
        <w:rPr>
          <w:rFonts w:ascii="Times New Roman" w:hAnsi="Times New Roman" w:cs="Times New Roman"/>
          <w:color w:val="1F1F1F"/>
        </w:rPr>
        <w:t>Tenders will be publicly opened in the presence of the Tenderers’ designated representatives who choose to</w:t>
      </w:r>
      <w:r w:rsidR="00AC20E7" w:rsidRPr="00EC6468">
        <w:rPr>
          <w:rFonts w:ascii="Times New Roman" w:hAnsi="Times New Roman" w:cs="Times New Roman"/>
          <w:color w:val="1F1F1F"/>
        </w:rPr>
        <w:t xml:space="preserve"> </w:t>
      </w:r>
      <w:r w:rsidRPr="00EC6468">
        <w:rPr>
          <w:rFonts w:ascii="Times New Roman" w:hAnsi="Times New Roman" w:cs="Times New Roman"/>
          <w:color w:val="1F1F1F"/>
        </w:rPr>
        <w:t>attend</w:t>
      </w:r>
      <w:r w:rsidR="00AC20E7" w:rsidRPr="00EC6468">
        <w:rPr>
          <w:rFonts w:ascii="Times New Roman" w:hAnsi="Times New Roman" w:cs="Times New Roman"/>
          <w:color w:val="1F1F1F"/>
        </w:rPr>
        <w:t xml:space="preserve"> </w:t>
      </w:r>
      <w:r w:rsidRPr="00EC6468">
        <w:rPr>
          <w:rFonts w:ascii="Times New Roman" w:hAnsi="Times New Roman" w:cs="Times New Roman"/>
          <w:color w:val="1F1F1F"/>
        </w:rPr>
        <w:t>at</w:t>
      </w:r>
      <w:r w:rsidR="00AC20E7" w:rsidRPr="00EC6468">
        <w:rPr>
          <w:rFonts w:ascii="Times New Roman" w:hAnsi="Times New Roman" w:cs="Times New Roman"/>
          <w:color w:val="1F1F1F"/>
        </w:rPr>
        <w:t xml:space="preserve"> </w:t>
      </w:r>
      <w:r w:rsidRPr="00EC6468">
        <w:rPr>
          <w:rFonts w:ascii="Times New Roman" w:hAnsi="Times New Roman" w:cs="Times New Roman"/>
          <w:color w:val="1F1F1F"/>
        </w:rPr>
        <w:t>the</w:t>
      </w:r>
      <w:r w:rsidR="00AC20E7" w:rsidRPr="00EC6468">
        <w:rPr>
          <w:rFonts w:ascii="Times New Roman" w:hAnsi="Times New Roman" w:cs="Times New Roman"/>
          <w:color w:val="1F1F1F"/>
        </w:rPr>
        <w:t xml:space="preserve"> </w:t>
      </w:r>
      <w:r w:rsidRPr="00EC6468">
        <w:rPr>
          <w:rFonts w:ascii="Times New Roman" w:hAnsi="Times New Roman" w:cs="Times New Roman"/>
          <w:color w:val="1F1F1F"/>
        </w:rPr>
        <w:t>address</w:t>
      </w:r>
      <w:r w:rsidR="00AC20E7" w:rsidRPr="00EC6468">
        <w:rPr>
          <w:rFonts w:ascii="Times New Roman" w:hAnsi="Times New Roman" w:cs="Times New Roman"/>
          <w:color w:val="1F1F1F"/>
        </w:rPr>
        <w:t xml:space="preserve"> </w:t>
      </w:r>
      <w:r w:rsidRPr="00EC6468">
        <w:rPr>
          <w:rFonts w:ascii="Times New Roman" w:hAnsi="Times New Roman" w:cs="Times New Roman"/>
          <w:color w:val="1F1F1F"/>
        </w:rPr>
        <w:t>below.</w:t>
      </w:r>
    </w:p>
    <w:p w:rsidR="00E51173" w:rsidRPr="00EC6468" w:rsidRDefault="00E51173" w:rsidP="00E51173">
      <w:pPr>
        <w:pStyle w:val="BodyText"/>
        <w:spacing w:before="216"/>
        <w:rPr>
          <w:sz w:val="24"/>
          <w:szCs w:val="24"/>
        </w:rPr>
      </w:pPr>
    </w:p>
    <w:p w:rsidR="00E51173" w:rsidRPr="00EC6468" w:rsidRDefault="00E51173" w:rsidP="00E51173">
      <w:pPr>
        <w:pStyle w:val="ListParagraph"/>
        <w:numPr>
          <w:ilvl w:val="0"/>
          <w:numId w:val="45"/>
        </w:numPr>
        <w:tabs>
          <w:tab w:val="left" w:pos="1157"/>
        </w:tabs>
        <w:adjustRightInd/>
        <w:ind w:hanging="636"/>
        <w:jc w:val="left"/>
        <w:rPr>
          <w:rFonts w:ascii="Times New Roman" w:hAnsi="Times New Roman" w:cs="Times New Roman"/>
          <w:b/>
        </w:rPr>
      </w:pPr>
      <w:r w:rsidRPr="00EC6468">
        <w:rPr>
          <w:rFonts w:ascii="Times New Roman" w:hAnsi="Times New Roman" w:cs="Times New Roman"/>
          <w:color w:val="1F1F1F"/>
          <w:spacing w:val="-2"/>
        </w:rPr>
        <w:t>Late tenders will be rejected.</w:t>
      </w:r>
    </w:p>
    <w:p w:rsidR="00E51173" w:rsidRPr="00EC6468" w:rsidRDefault="00E51173" w:rsidP="00E51173">
      <w:pPr>
        <w:pStyle w:val="ListParagraph"/>
        <w:numPr>
          <w:ilvl w:val="0"/>
          <w:numId w:val="45"/>
        </w:numPr>
        <w:tabs>
          <w:tab w:val="left" w:pos="1157"/>
        </w:tabs>
        <w:adjustRightInd/>
        <w:spacing w:before="237"/>
        <w:ind w:hanging="636"/>
        <w:jc w:val="left"/>
        <w:rPr>
          <w:rFonts w:ascii="Times New Roman" w:hAnsi="Times New Roman" w:cs="Times New Roman"/>
          <w:b/>
        </w:rPr>
      </w:pPr>
      <w:r w:rsidRPr="00EC6468">
        <w:rPr>
          <w:rFonts w:ascii="Times New Roman" w:hAnsi="Times New Roman" w:cs="Times New Roman"/>
          <w:color w:val="1F1F1F"/>
          <w:spacing w:val="-4"/>
        </w:rPr>
        <w:t>The addresses referred to above are:</w:t>
      </w:r>
    </w:p>
    <w:p w:rsidR="00E51173" w:rsidRPr="00EC6468" w:rsidRDefault="00E51173" w:rsidP="00E51173">
      <w:pPr>
        <w:pStyle w:val="ListParagraph"/>
        <w:rPr>
          <w:rFonts w:ascii="Times New Roman" w:hAnsi="Times New Roman" w:cs="Times New Roman"/>
          <w:b/>
        </w:rPr>
        <w:sectPr w:rsidR="00E51173" w:rsidRPr="00EC6468">
          <w:pgSz w:w="11940" w:h="16860"/>
          <w:pgMar w:top="820" w:right="141" w:bottom="280" w:left="283" w:header="720" w:footer="720" w:gutter="0"/>
          <w:cols w:space="720"/>
        </w:sectPr>
      </w:pPr>
    </w:p>
    <w:p w:rsidR="004C518B" w:rsidRPr="00EC6468" w:rsidRDefault="004C518B" w:rsidP="004C518B">
      <w:pPr>
        <w:pStyle w:val="ListParagraph"/>
        <w:numPr>
          <w:ilvl w:val="1"/>
          <w:numId w:val="45"/>
        </w:numPr>
        <w:tabs>
          <w:tab w:val="left" w:pos="1747"/>
        </w:tabs>
        <w:adjustRightInd/>
        <w:spacing w:before="78"/>
        <w:ind w:hanging="650"/>
        <w:rPr>
          <w:rFonts w:ascii="Times New Roman" w:hAnsi="Times New Roman" w:cs="Times New Roman"/>
          <w:b/>
        </w:rPr>
      </w:pPr>
      <w:r w:rsidRPr="00EC6468">
        <w:rPr>
          <w:rFonts w:ascii="Times New Roman" w:hAnsi="Times New Roman" w:cs="Times New Roman"/>
          <w:b/>
          <w:spacing w:val="-2"/>
          <w:u w:val="thick"/>
        </w:rPr>
        <w:lastRenderedPageBreak/>
        <w:t>Address For Obtaining Further Information and For Purchasing Tender Documents</w:t>
      </w:r>
    </w:p>
    <w:p w:rsidR="004C518B" w:rsidRPr="00EC6468" w:rsidRDefault="004C518B" w:rsidP="004C518B">
      <w:pPr>
        <w:pStyle w:val="BodyText"/>
        <w:spacing w:before="94"/>
        <w:rPr>
          <w:b/>
        </w:rPr>
      </w:pPr>
    </w:p>
    <w:p w:rsidR="004C518B" w:rsidRPr="00EC6468" w:rsidRDefault="004C518B" w:rsidP="004C518B">
      <w:pPr>
        <w:spacing w:line="252" w:lineRule="exact"/>
        <w:ind w:left="1056"/>
        <w:rPr>
          <w:rFonts w:ascii="Times New Roman" w:hAnsi="Times New Roman" w:cs="Times New Roman"/>
        </w:rPr>
      </w:pPr>
      <w:r w:rsidRPr="00EC6468">
        <w:rPr>
          <w:rFonts w:ascii="Times New Roman" w:hAnsi="Times New Roman" w:cs="Times New Roman"/>
          <w:b/>
          <w:spacing w:val="-2"/>
        </w:rPr>
        <w:t>Name of Procuring Entity</w:t>
      </w:r>
      <w:r w:rsidRPr="00EC6468">
        <w:rPr>
          <w:rFonts w:ascii="Times New Roman" w:hAnsi="Times New Roman" w:cs="Times New Roman"/>
          <w:spacing w:val="-2"/>
        </w:rPr>
        <w:t xml:space="preserve">: </w:t>
      </w:r>
      <w:r w:rsidRPr="00EC6468">
        <w:rPr>
          <w:rFonts w:ascii="Times New Roman" w:hAnsi="Times New Roman" w:cs="Times New Roman"/>
          <w:color w:val="1F1F1F"/>
        </w:rPr>
        <w:t>Kisii Teaching and Referral Hospital</w:t>
      </w:r>
    </w:p>
    <w:p w:rsidR="004C518B" w:rsidRPr="00EC6468" w:rsidRDefault="004C518B" w:rsidP="004C518B">
      <w:pPr>
        <w:spacing w:line="252" w:lineRule="exact"/>
        <w:ind w:left="1056"/>
        <w:rPr>
          <w:rFonts w:ascii="Times New Roman" w:hAnsi="Times New Roman" w:cs="Times New Roman"/>
        </w:rPr>
      </w:pPr>
      <w:r w:rsidRPr="00EC6468">
        <w:rPr>
          <w:rFonts w:ascii="Times New Roman" w:hAnsi="Times New Roman" w:cs="Times New Roman"/>
          <w:b/>
          <w:spacing w:val="-2"/>
        </w:rPr>
        <w:t>Physical Address</w:t>
      </w:r>
      <w:r w:rsidRPr="00EC6468">
        <w:rPr>
          <w:rFonts w:ascii="Times New Roman" w:hAnsi="Times New Roman" w:cs="Times New Roman"/>
          <w:spacing w:val="-2"/>
        </w:rPr>
        <w:t>:</w:t>
      </w:r>
      <w:r w:rsidRPr="00EC6468">
        <w:rPr>
          <w:rFonts w:ascii="Times New Roman" w:hAnsi="Times New Roman" w:cs="Times New Roman"/>
          <w:color w:val="1F1F1F"/>
        </w:rPr>
        <w:t xml:space="preserve"> Kisii Teaching and Referral Hospital</w:t>
      </w:r>
    </w:p>
    <w:p w:rsidR="004C518B" w:rsidRPr="00EC6468" w:rsidRDefault="004C518B" w:rsidP="004C518B">
      <w:pPr>
        <w:pStyle w:val="BodyText"/>
        <w:spacing w:line="252" w:lineRule="exact"/>
        <w:ind w:left="1056"/>
      </w:pPr>
    </w:p>
    <w:p w:rsidR="004C518B" w:rsidRPr="00EC6468" w:rsidRDefault="004C518B" w:rsidP="004C518B">
      <w:pPr>
        <w:spacing w:before="11"/>
        <w:ind w:left="1056" w:right="6048"/>
        <w:rPr>
          <w:rFonts w:ascii="Times New Roman" w:hAnsi="Times New Roman" w:cs="Times New Roman"/>
        </w:rPr>
      </w:pPr>
      <w:r w:rsidRPr="00EC6468">
        <w:rPr>
          <w:rFonts w:ascii="Times New Roman" w:hAnsi="Times New Roman" w:cs="Times New Roman"/>
          <w:b/>
        </w:rPr>
        <w:t>Postal Address</w:t>
      </w:r>
      <w:r w:rsidRPr="00EC6468">
        <w:rPr>
          <w:rFonts w:ascii="Times New Roman" w:hAnsi="Times New Roman" w:cs="Times New Roman"/>
        </w:rPr>
        <w:t>: P.O. Box 92-4020Kisii</w:t>
      </w:r>
    </w:p>
    <w:p w:rsidR="004C518B" w:rsidRPr="00EC6468" w:rsidRDefault="004C518B" w:rsidP="004C518B">
      <w:pPr>
        <w:spacing w:before="11"/>
        <w:ind w:left="1056" w:right="5756"/>
        <w:rPr>
          <w:rFonts w:ascii="Times New Roman" w:hAnsi="Times New Roman" w:cs="Times New Roman"/>
          <w:sz w:val="21"/>
        </w:rPr>
      </w:pPr>
      <w:r w:rsidRPr="00EC6468">
        <w:rPr>
          <w:rFonts w:ascii="Times New Roman" w:hAnsi="Times New Roman" w:cs="Times New Roman"/>
          <w:b/>
        </w:rPr>
        <w:t>Contact Person</w:t>
      </w:r>
      <w:r w:rsidRPr="00EC6468">
        <w:rPr>
          <w:rFonts w:ascii="Times New Roman" w:hAnsi="Times New Roman" w:cs="Times New Roman"/>
        </w:rPr>
        <w:t xml:space="preserve">: Head of </w:t>
      </w:r>
      <w:r w:rsidRPr="00EC6468">
        <w:rPr>
          <w:rFonts w:ascii="Times New Roman" w:hAnsi="Times New Roman" w:cs="Times New Roman"/>
          <w:sz w:val="21"/>
        </w:rPr>
        <w:t xml:space="preserve">Supply Chain </w:t>
      </w:r>
      <w:r w:rsidRPr="00EC6468">
        <w:rPr>
          <w:rFonts w:ascii="Times New Roman" w:hAnsi="Times New Roman" w:cs="Times New Roman"/>
          <w:spacing w:val="-2"/>
          <w:sz w:val="21"/>
        </w:rPr>
        <w:t>Management.</w:t>
      </w:r>
    </w:p>
    <w:p w:rsidR="004C518B" w:rsidRPr="00EC6468" w:rsidRDefault="004C518B" w:rsidP="004C518B">
      <w:pPr>
        <w:spacing w:line="275" w:lineRule="exact"/>
        <w:ind w:left="1056"/>
        <w:rPr>
          <w:rFonts w:ascii="Times New Roman" w:hAnsi="Times New Roman" w:cs="Times New Roman"/>
        </w:rPr>
      </w:pPr>
      <w:r w:rsidRPr="00EC6468">
        <w:rPr>
          <w:rFonts w:ascii="Times New Roman" w:hAnsi="Times New Roman" w:cs="Times New Roman"/>
          <w:b/>
        </w:rPr>
        <w:t>EmailAddress</w:t>
      </w:r>
      <w:r w:rsidRPr="00EC6468">
        <w:rPr>
          <w:rFonts w:ascii="Times New Roman" w:hAnsi="Times New Roman" w:cs="Times New Roman"/>
        </w:rPr>
        <w:t xml:space="preserve">: </w:t>
      </w:r>
      <w:hyperlink r:id="rId11" w:history="1">
        <w:r w:rsidRPr="00EC6468">
          <w:rPr>
            <w:rStyle w:val="Hyperlink"/>
            <w:rFonts w:ascii="Times New Roman" w:hAnsi="Times New Roman" w:cs="Times New Roman"/>
          </w:rPr>
          <w:t>ktrh.procurement@kisi</w:t>
        </w:r>
        <w:r w:rsidRPr="00EC6468">
          <w:rPr>
            <w:rStyle w:val="Hyperlink"/>
            <w:rFonts w:ascii="Times New Roman" w:hAnsi="Times New Roman" w:cs="Times New Roman"/>
            <w:spacing w:val="-2"/>
            <w:u w:color="0000FF"/>
          </w:rPr>
          <w:t>i.go.ke</w:t>
        </w:r>
      </w:hyperlink>
      <w:r w:rsidRPr="00EC6468">
        <w:rPr>
          <w:rFonts w:ascii="Times New Roman" w:hAnsi="Times New Roman" w:cs="Times New Roman"/>
          <w:spacing w:val="-2"/>
          <w:u w:color="0000FF"/>
        </w:rPr>
        <w:t xml:space="preserve"> </w:t>
      </w:r>
    </w:p>
    <w:p w:rsidR="004C518B" w:rsidRPr="00EC6468" w:rsidRDefault="004C518B" w:rsidP="004C518B">
      <w:pPr>
        <w:pStyle w:val="BodyText"/>
        <w:spacing w:before="211"/>
      </w:pPr>
    </w:p>
    <w:p w:rsidR="004C518B" w:rsidRPr="00EC6468" w:rsidRDefault="004C518B" w:rsidP="004C518B">
      <w:pPr>
        <w:pStyle w:val="ListParagraph"/>
        <w:numPr>
          <w:ilvl w:val="1"/>
          <w:numId w:val="45"/>
        </w:numPr>
        <w:tabs>
          <w:tab w:val="left" w:pos="1747"/>
        </w:tabs>
        <w:adjustRightInd/>
        <w:ind w:hanging="650"/>
        <w:rPr>
          <w:rFonts w:ascii="Times New Roman" w:hAnsi="Times New Roman" w:cs="Times New Roman"/>
          <w:b/>
        </w:rPr>
      </w:pPr>
      <w:r w:rsidRPr="00EC6468">
        <w:rPr>
          <w:rFonts w:ascii="Times New Roman" w:hAnsi="Times New Roman" w:cs="Times New Roman"/>
          <w:b/>
          <w:spacing w:val="-4"/>
          <w:u w:val="thick" w:color="1F1F1F"/>
        </w:rPr>
        <w:t xml:space="preserve">Address for Submission of Tenders  </w:t>
      </w:r>
    </w:p>
    <w:p w:rsidR="004C518B" w:rsidRPr="00EC6468" w:rsidRDefault="004C518B" w:rsidP="004C518B">
      <w:pPr>
        <w:pStyle w:val="ListParagraph"/>
        <w:tabs>
          <w:tab w:val="left" w:pos="1747"/>
        </w:tabs>
        <w:ind w:left="1747"/>
        <w:jc w:val="right"/>
        <w:rPr>
          <w:rFonts w:ascii="Times New Roman" w:hAnsi="Times New Roman" w:cs="Times New Roman"/>
          <w:b/>
        </w:rPr>
      </w:pPr>
    </w:p>
    <w:p w:rsidR="004C518B" w:rsidRPr="00EC6468" w:rsidRDefault="004C518B" w:rsidP="004C518B">
      <w:pPr>
        <w:spacing w:line="252" w:lineRule="exact"/>
        <w:ind w:left="1056"/>
        <w:rPr>
          <w:rFonts w:ascii="Times New Roman" w:hAnsi="Times New Roman" w:cs="Times New Roman"/>
        </w:rPr>
      </w:pPr>
      <w:r w:rsidRPr="00EC6468">
        <w:rPr>
          <w:rFonts w:ascii="Times New Roman" w:hAnsi="Times New Roman" w:cs="Times New Roman"/>
          <w:b/>
          <w:spacing w:val="-2"/>
        </w:rPr>
        <w:t xml:space="preserve">Name of Procuring Entity: </w:t>
      </w:r>
      <w:r w:rsidRPr="00EC6468">
        <w:rPr>
          <w:rFonts w:ascii="Times New Roman" w:hAnsi="Times New Roman" w:cs="Times New Roman"/>
          <w:color w:val="1F1F1F"/>
        </w:rPr>
        <w:t>Kisii Teaching and Referral Hospital</w:t>
      </w:r>
    </w:p>
    <w:p w:rsidR="004C518B" w:rsidRPr="00EC6468" w:rsidRDefault="004C518B" w:rsidP="004C518B">
      <w:pPr>
        <w:spacing w:line="252" w:lineRule="exact"/>
        <w:ind w:left="1056"/>
        <w:rPr>
          <w:rFonts w:ascii="Times New Roman" w:hAnsi="Times New Roman" w:cs="Times New Roman"/>
        </w:rPr>
      </w:pPr>
      <w:r w:rsidRPr="00EC6468">
        <w:rPr>
          <w:rFonts w:ascii="Times New Roman" w:hAnsi="Times New Roman" w:cs="Times New Roman"/>
          <w:color w:val="1F1F1F"/>
        </w:rPr>
        <w:t>Kisii Teaching and Referral</w:t>
      </w:r>
      <w:r w:rsidRPr="00EC6468">
        <w:rPr>
          <w:rFonts w:ascii="Times New Roman" w:hAnsi="Times New Roman" w:cs="Times New Roman"/>
        </w:rPr>
        <w:t xml:space="preserve"> </w:t>
      </w:r>
      <w:r w:rsidRPr="00EC6468">
        <w:rPr>
          <w:rFonts w:ascii="Times New Roman" w:hAnsi="Times New Roman" w:cs="Times New Roman"/>
          <w:color w:val="1F1F1F"/>
        </w:rPr>
        <w:t>Hospital</w:t>
      </w:r>
      <w:r w:rsidRPr="00EC6468">
        <w:rPr>
          <w:rFonts w:ascii="Times New Roman" w:hAnsi="Times New Roman" w:cs="Times New Roman"/>
        </w:rPr>
        <w:t xml:space="preserve">                    </w:t>
      </w:r>
    </w:p>
    <w:p w:rsidR="004C518B" w:rsidRPr="00EC6468" w:rsidRDefault="004C518B" w:rsidP="004C518B">
      <w:pPr>
        <w:pStyle w:val="TableParagraph"/>
        <w:spacing w:before="2"/>
        <w:ind w:left="1080"/>
        <w:rPr>
          <w:rFonts w:ascii="Times New Roman" w:hAnsi="Times New Roman" w:cs="Times New Roman"/>
          <w:spacing w:val="-2"/>
        </w:rPr>
      </w:pPr>
      <w:r w:rsidRPr="00EC6468">
        <w:rPr>
          <w:rFonts w:ascii="Times New Roman" w:hAnsi="Times New Roman" w:cs="Times New Roman"/>
        </w:rPr>
        <w:t xml:space="preserve">P.O BOX 92-40200 </w:t>
      </w:r>
      <w:r w:rsidRPr="00EC6468">
        <w:rPr>
          <w:rFonts w:ascii="Times New Roman" w:hAnsi="Times New Roman" w:cs="Times New Roman"/>
          <w:spacing w:val="-2"/>
        </w:rPr>
        <w:t>Kisii</w:t>
      </w:r>
    </w:p>
    <w:p w:rsidR="004C518B" w:rsidRPr="00EC6468" w:rsidRDefault="004C518B" w:rsidP="004C518B">
      <w:pPr>
        <w:spacing w:line="275" w:lineRule="exact"/>
        <w:ind w:left="1056"/>
        <w:rPr>
          <w:rFonts w:ascii="Times New Roman" w:hAnsi="Times New Roman" w:cs="Times New Roman"/>
        </w:rPr>
      </w:pPr>
      <w:r w:rsidRPr="00EC6468">
        <w:rPr>
          <w:rFonts w:ascii="Times New Roman" w:hAnsi="Times New Roman" w:cs="Times New Roman"/>
          <w:b/>
        </w:rPr>
        <w:t>EmailAddress</w:t>
      </w:r>
      <w:r w:rsidRPr="00EC6468">
        <w:rPr>
          <w:rFonts w:ascii="Times New Roman" w:hAnsi="Times New Roman" w:cs="Times New Roman"/>
        </w:rPr>
        <w:t xml:space="preserve">: </w:t>
      </w:r>
      <w:hyperlink r:id="rId12" w:history="1">
        <w:r w:rsidRPr="00EC6468">
          <w:rPr>
            <w:rStyle w:val="Hyperlink"/>
            <w:rFonts w:ascii="Times New Roman" w:hAnsi="Times New Roman" w:cs="Times New Roman"/>
          </w:rPr>
          <w:t>ktrh.procurement@kisi</w:t>
        </w:r>
        <w:r w:rsidRPr="00EC6468">
          <w:rPr>
            <w:rStyle w:val="Hyperlink"/>
            <w:rFonts w:ascii="Times New Roman" w:hAnsi="Times New Roman" w:cs="Times New Roman"/>
            <w:spacing w:val="-2"/>
            <w:u w:color="0000FF"/>
          </w:rPr>
          <w:t>i.go.ke</w:t>
        </w:r>
      </w:hyperlink>
      <w:r w:rsidRPr="00EC6468">
        <w:rPr>
          <w:rFonts w:ascii="Times New Roman" w:hAnsi="Times New Roman" w:cs="Times New Roman"/>
          <w:spacing w:val="-2"/>
          <w:u w:color="0000FF"/>
        </w:rPr>
        <w:t xml:space="preserve"> </w:t>
      </w:r>
    </w:p>
    <w:p w:rsidR="004C518B" w:rsidRPr="00EC6468" w:rsidRDefault="004C518B" w:rsidP="004C518B">
      <w:pPr>
        <w:pStyle w:val="TableParagraph"/>
        <w:spacing w:before="2"/>
        <w:ind w:left="1080"/>
        <w:rPr>
          <w:rFonts w:ascii="Times New Roman" w:hAnsi="Times New Roman" w:cs="Times New Roman"/>
        </w:rPr>
      </w:pPr>
    </w:p>
    <w:p w:rsidR="004C518B" w:rsidRPr="00EC6468" w:rsidRDefault="004C518B" w:rsidP="004C518B">
      <w:pPr>
        <w:ind w:left="1170" w:right="896"/>
        <w:jc w:val="both"/>
        <w:rPr>
          <w:rFonts w:ascii="Times New Roman" w:hAnsi="Times New Roman" w:cs="Times New Roman"/>
          <w:color w:val="C00000"/>
        </w:rPr>
      </w:pPr>
      <w:r w:rsidRPr="00EC6468">
        <w:rPr>
          <w:rFonts w:ascii="Times New Roman" w:hAnsi="Times New Roman" w:cs="Times New Roman"/>
        </w:rPr>
        <w:t>Drop-Off Sealed Bid Envelopes in a Tender Box stationed at Kisii Teaching and Referal Hospital, Hospital Administration block.</w:t>
      </w:r>
    </w:p>
    <w:p w:rsidR="004C518B" w:rsidRPr="00EC6468" w:rsidRDefault="004C518B" w:rsidP="004C518B">
      <w:pPr>
        <w:pStyle w:val="BodyText"/>
        <w:spacing w:before="7"/>
        <w:rPr>
          <w:b/>
          <w:sz w:val="20"/>
        </w:rPr>
      </w:pPr>
    </w:p>
    <w:p w:rsidR="004C518B" w:rsidRPr="00EC6468" w:rsidRDefault="004C518B" w:rsidP="004C518B">
      <w:pPr>
        <w:spacing w:before="225" w:line="252" w:lineRule="exact"/>
        <w:ind w:left="1020"/>
        <w:rPr>
          <w:rFonts w:ascii="Times New Roman" w:hAnsi="Times New Roman" w:cs="Times New Roman"/>
          <w:b/>
          <w:spacing w:val="-4"/>
          <w:u w:val="thick" w:color="1F1F1F"/>
        </w:rPr>
      </w:pPr>
      <w:r w:rsidRPr="00EC6468">
        <w:rPr>
          <w:rFonts w:ascii="Times New Roman" w:hAnsi="Times New Roman" w:cs="Times New Roman"/>
          <w:b/>
          <w:spacing w:val="-4"/>
          <w:u w:val="thick" w:color="1F1F1F"/>
        </w:rPr>
        <w:t>Address for Opening of Tenders</w:t>
      </w:r>
    </w:p>
    <w:p w:rsidR="004C518B" w:rsidRPr="00EC6468" w:rsidRDefault="004C518B" w:rsidP="004C518B">
      <w:pPr>
        <w:spacing w:before="225" w:line="252" w:lineRule="exact"/>
        <w:ind w:left="1020"/>
        <w:rPr>
          <w:rFonts w:ascii="Times New Roman" w:hAnsi="Times New Roman" w:cs="Times New Roman"/>
          <w:b/>
          <w:spacing w:val="-4"/>
          <w:u w:val="thick" w:color="1F1F1F"/>
        </w:rPr>
      </w:pPr>
    </w:p>
    <w:p w:rsidR="004C518B" w:rsidRPr="00EC6468" w:rsidRDefault="004C518B" w:rsidP="004C518B">
      <w:pPr>
        <w:spacing w:line="252" w:lineRule="exact"/>
        <w:ind w:left="1056"/>
        <w:rPr>
          <w:rFonts w:ascii="Times New Roman" w:hAnsi="Times New Roman" w:cs="Times New Roman"/>
        </w:rPr>
      </w:pPr>
      <w:r w:rsidRPr="00EC6468">
        <w:rPr>
          <w:rFonts w:ascii="Times New Roman" w:hAnsi="Times New Roman" w:cs="Times New Roman"/>
          <w:b/>
          <w:spacing w:val="-2"/>
        </w:rPr>
        <w:t xml:space="preserve">Name of Procuring Entity: </w:t>
      </w:r>
      <w:r w:rsidRPr="00EC6468">
        <w:rPr>
          <w:rFonts w:ascii="Times New Roman" w:hAnsi="Times New Roman" w:cs="Times New Roman"/>
          <w:color w:val="1F1F1F"/>
        </w:rPr>
        <w:t>Kisii Teaching and Referral Hospital</w:t>
      </w:r>
    </w:p>
    <w:p w:rsidR="004C518B" w:rsidRPr="00EC6468" w:rsidRDefault="004C518B" w:rsidP="004C518B">
      <w:pPr>
        <w:spacing w:line="252" w:lineRule="exact"/>
        <w:ind w:left="1056"/>
        <w:rPr>
          <w:rFonts w:ascii="Times New Roman" w:hAnsi="Times New Roman" w:cs="Times New Roman"/>
        </w:rPr>
      </w:pPr>
      <w:r w:rsidRPr="00EC6468">
        <w:rPr>
          <w:rFonts w:ascii="Times New Roman" w:hAnsi="Times New Roman" w:cs="Times New Roman"/>
          <w:color w:val="1F1F1F"/>
        </w:rPr>
        <w:t>Kisii Teaching and Referral Hospital</w:t>
      </w:r>
      <w:r w:rsidRPr="00EC6468">
        <w:rPr>
          <w:rFonts w:ascii="Times New Roman" w:hAnsi="Times New Roman" w:cs="Times New Roman"/>
        </w:rPr>
        <w:t xml:space="preserve">                    </w:t>
      </w:r>
    </w:p>
    <w:p w:rsidR="004C518B" w:rsidRPr="00EC6468" w:rsidRDefault="004C518B" w:rsidP="004C518B">
      <w:pPr>
        <w:pStyle w:val="TableParagraph"/>
        <w:spacing w:before="2"/>
        <w:ind w:left="1080"/>
        <w:rPr>
          <w:rFonts w:ascii="Times New Roman" w:hAnsi="Times New Roman" w:cs="Times New Roman"/>
          <w:spacing w:val="-2"/>
        </w:rPr>
      </w:pPr>
      <w:r w:rsidRPr="00EC6468">
        <w:rPr>
          <w:rFonts w:ascii="Times New Roman" w:hAnsi="Times New Roman" w:cs="Times New Roman"/>
        </w:rPr>
        <w:t xml:space="preserve">P.O BOX 92-40200 </w:t>
      </w:r>
      <w:r w:rsidRPr="00EC6468">
        <w:rPr>
          <w:rFonts w:ascii="Times New Roman" w:hAnsi="Times New Roman" w:cs="Times New Roman"/>
          <w:spacing w:val="-2"/>
        </w:rPr>
        <w:t>Kisii</w:t>
      </w:r>
    </w:p>
    <w:p w:rsidR="004C518B" w:rsidRPr="00EC6468" w:rsidRDefault="004C518B" w:rsidP="004C518B">
      <w:pPr>
        <w:pStyle w:val="BodyText"/>
        <w:ind w:left="900"/>
      </w:pPr>
      <w:r w:rsidRPr="00EC6468">
        <w:rPr>
          <w:b/>
        </w:rPr>
        <w:t xml:space="preserve">   EmailAddress</w:t>
      </w:r>
      <w:r w:rsidRPr="00EC6468">
        <w:t xml:space="preserve">: </w:t>
      </w:r>
      <w:hyperlink r:id="rId13" w:history="1">
        <w:r w:rsidRPr="00EC6468">
          <w:rPr>
            <w:rStyle w:val="Hyperlink"/>
          </w:rPr>
          <w:t>ktrh.procurement@kisi</w:t>
        </w:r>
        <w:r w:rsidRPr="00EC6468">
          <w:rPr>
            <w:rStyle w:val="Hyperlink"/>
            <w:spacing w:val="-2"/>
            <w:sz w:val="24"/>
            <w:u w:color="0000FF"/>
          </w:rPr>
          <w:t>i.go.ke</w:t>
        </w:r>
      </w:hyperlink>
    </w:p>
    <w:p w:rsidR="00E51173" w:rsidRPr="00EC6468" w:rsidRDefault="00E51173" w:rsidP="00E51173">
      <w:pPr>
        <w:pStyle w:val="BodyText"/>
        <w:ind w:left="900"/>
        <w:rPr>
          <w:sz w:val="24"/>
          <w:szCs w:val="24"/>
        </w:rPr>
      </w:pPr>
    </w:p>
    <w:p w:rsidR="00E51173" w:rsidRPr="00EC6468" w:rsidRDefault="00E51173" w:rsidP="00E51173">
      <w:pPr>
        <w:pStyle w:val="BodyText"/>
        <w:ind w:left="900"/>
        <w:rPr>
          <w:color w:val="000000" w:themeColor="text1"/>
          <w:sz w:val="24"/>
          <w:szCs w:val="24"/>
        </w:rPr>
      </w:pPr>
    </w:p>
    <w:p w:rsidR="00E51173" w:rsidRPr="00EC6468" w:rsidRDefault="00E51173" w:rsidP="00E51173">
      <w:pPr>
        <w:pStyle w:val="BodyText"/>
        <w:ind w:left="900"/>
        <w:rPr>
          <w:color w:val="000000" w:themeColor="text1"/>
          <w:sz w:val="24"/>
          <w:szCs w:val="24"/>
        </w:rPr>
      </w:pPr>
    </w:p>
    <w:p w:rsidR="00E51173" w:rsidRPr="00EC6468" w:rsidRDefault="00AC20E7" w:rsidP="00E51173">
      <w:pPr>
        <w:pStyle w:val="BodyText"/>
        <w:ind w:left="900"/>
        <w:rPr>
          <w:sz w:val="24"/>
          <w:szCs w:val="24"/>
        </w:rPr>
      </w:pPr>
      <w:r w:rsidRPr="00EC6468">
        <w:rPr>
          <w:color w:val="000000" w:themeColor="text1"/>
          <w:sz w:val="24"/>
          <w:szCs w:val="24"/>
        </w:rPr>
        <w:t>Kisii Teaching &amp; R</w:t>
      </w:r>
      <w:r w:rsidR="00E51173" w:rsidRPr="00EC6468">
        <w:rPr>
          <w:color w:val="000000" w:themeColor="text1"/>
          <w:sz w:val="24"/>
          <w:szCs w:val="24"/>
        </w:rPr>
        <w:t>eferral Hospital</w:t>
      </w:r>
      <w:r w:rsidR="004E5D14" w:rsidRPr="00EC6468">
        <w:rPr>
          <w:color w:val="000000" w:themeColor="text1"/>
          <w:sz w:val="24"/>
          <w:szCs w:val="24"/>
        </w:rPr>
        <w:t xml:space="preserve"> conference Hall on Tuesday, 13th May</w:t>
      </w:r>
      <w:r w:rsidR="00E51173" w:rsidRPr="00EC6468">
        <w:rPr>
          <w:color w:val="000000" w:themeColor="text1"/>
          <w:sz w:val="24"/>
          <w:szCs w:val="24"/>
        </w:rPr>
        <w:t>, 2025 at 10.00 AM</w:t>
      </w: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spacing w:before="178"/>
        <w:rPr>
          <w:sz w:val="24"/>
          <w:szCs w:val="24"/>
        </w:rPr>
      </w:pPr>
    </w:p>
    <w:p w:rsidR="00E51173" w:rsidRPr="00EC6468" w:rsidRDefault="00E51173" w:rsidP="00E51173">
      <w:pPr>
        <w:ind w:left="446"/>
        <w:rPr>
          <w:rFonts w:ascii="Times New Roman" w:hAnsi="Times New Roman" w:cs="Times New Roman"/>
          <w:b/>
        </w:rPr>
      </w:pPr>
      <w:r w:rsidRPr="00EC6468">
        <w:rPr>
          <w:rFonts w:ascii="Times New Roman" w:hAnsi="Times New Roman" w:cs="Times New Roman"/>
          <w:b/>
        </w:rPr>
        <w:t>DR. OIMEKE MARIITA</w:t>
      </w:r>
    </w:p>
    <w:p w:rsidR="00E51173" w:rsidRPr="00EC6468" w:rsidRDefault="00E51173" w:rsidP="00E51173">
      <w:pPr>
        <w:pStyle w:val="BodyText"/>
        <w:spacing w:before="3"/>
        <w:rPr>
          <w:b/>
          <w:sz w:val="24"/>
          <w:szCs w:val="24"/>
        </w:rPr>
      </w:pPr>
      <w:r w:rsidRPr="00EC6468">
        <w:rPr>
          <w:b/>
          <w:noProof/>
          <w:sz w:val="24"/>
          <w:szCs w:val="24"/>
        </w:rPr>
        <mc:AlternateContent>
          <mc:Choice Requires="wps">
            <w:drawing>
              <wp:anchor distT="0" distB="0" distL="0" distR="0" simplePos="0" relativeHeight="251666432" behindDoc="1" locked="0" layoutInCell="1" allowOverlap="1" wp14:anchorId="784A7EDD" wp14:editId="5CF1E130">
                <wp:simplePos x="0" y="0"/>
                <wp:positionH relativeFrom="page">
                  <wp:posOffset>457835</wp:posOffset>
                </wp:positionH>
                <wp:positionV relativeFrom="paragraph">
                  <wp:posOffset>97790</wp:posOffset>
                </wp:positionV>
                <wp:extent cx="6091555" cy="1270"/>
                <wp:effectExtent l="10160" t="12700" r="13335" b="5080"/>
                <wp:wrapTopAndBottom/>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1555" cy="1270"/>
                        </a:xfrm>
                        <a:custGeom>
                          <a:avLst/>
                          <a:gdLst>
                            <a:gd name="T0" fmla="*/ 0 w 6091555"/>
                            <a:gd name="T1" fmla="*/ 0 h 1270"/>
                            <a:gd name="T2" fmla="*/ 6091428 w 6091555"/>
                            <a:gd name="T3" fmla="*/ 0 h 1270"/>
                          </a:gdLst>
                          <a:ahLst/>
                          <a:cxnLst>
                            <a:cxn ang="0">
                              <a:pos x="T0" y="T1"/>
                            </a:cxn>
                            <a:cxn ang="0">
                              <a:pos x="T2" y="T3"/>
                            </a:cxn>
                          </a:cxnLst>
                          <a:rect l="0" t="0" r="r" b="b"/>
                          <a:pathLst>
                            <a:path w="6091555" h="1270">
                              <a:moveTo>
                                <a:pt x="0" y="0"/>
                              </a:moveTo>
                              <a:lnTo>
                                <a:pt x="6091428" y="0"/>
                              </a:lnTo>
                            </a:path>
                          </a:pathLst>
                        </a:custGeom>
                        <a:noFill/>
                        <a:ln w="10668">
                          <a:solidFill>
                            <a:srgbClr val="1F1E1E"/>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3C786" id="Freeform 46" o:spid="_x0000_s1026" style="position:absolute;margin-left:36.05pt;margin-top:7.7pt;width:479.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" path="m,l6091428,e" filled="f" strokecolor="#1f1e1e" strokeweight=".84pt">
                <v:stroke dashstyle="3 1"/>
                <v:path arrowok="t" o:connecttype="custom" o:connectlocs="0,0;6091428,0" o:connectangles="0,0"/>
                <w10:wrap type="topAndBottom" anchorx="page"/>
              </v:shape>
            </w:pict>
          </mc:Fallback>
        </mc:AlternateContent>
      </w:r>
    </w:p>
    <w:p w:rsidR="00E51173" w:rsidRPr="00EC6468" w:rsidRDefault="00E51173" w:rsidP="00E51173">
      <w:pPr>
        <w:spacing w:before="9" w:line="312" w:lineRule="auto"/>
        <w:ind w:left="437" w:right="6048"/>
        <w:rPr>
          <w:rFonts w:ascii="Times New Roman" w:hAnsi="Times New Roman" w:cs="Times New Roman"/>
          <w:b/>
        </w:rPr>
      </w:pPr>
      <w:r w:rsidRPr="00EC6468">
        <w:rPr>
          <w:rFonts w:ascii="Times New Roman" w:hAnsi="Times New Roman" w:cs="Times New Roman"/>
          <w:b/>
          <w:color w:val="1F1F1F"/>
        </w:rPr>
        <w:t>CHIEF EXECUTIVE OFFICER</w:t>
      </w:r>
    </w:p>
    <w:p w:rsidR="00E51173" w:rsidRPr="00EC6468" w:rsidRDefault="00E51173" w:rsidP="00E51173">
      <w:pPr>
        <w:pStyle w:val="BodyText"/>
        <w:rPr>
          <w:b/>
          <w:color w:val="000000" w:themeColor="text1"/>
          <w:sz w:val="24"/>
          <w:szCs w:val="24"/>
        </w:rPr>
      </w:pPr>
      <w:r w:rsidRPr="00EC6468">
        <w:rPr>
          <w:color w:val="000000" w:themeColor="text1"/>
          <w:sz w:val="24"/>
          <w:szCs w:val="24"/>
        </w:rPr>
        <w:t xml:space="preserve">        </w:t>
      </w:r>
      <w:r w:rsidRPr="00EC6468">
        <w:rPr>
          <w:b/>
          <w:color w:val="000000" w:themeColor="text1"/>
          <w:sz w:val="24"/>
          <w:szCs w:val="24"/>
        </w:rPr>
        <w:t>KISII TEACHING &amp; REFERRAL HOSPITAL</w:t>
      </w: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color w:val="000000" w:themeColor="text1"/>
          <w:sz w:val="24"/>
          <w:szCs w:val="24"/>
        </w:rPr>
      </w:pPr>
    </w:p>
    <w:p w:rsidR="00E51173" w:rsidRPr="00EC6468" w:rsidRDefault="00E51173" w:rsidP="00E51173">
      <w:pPr>
        <w:pStyle w:val="BodyText"/>
        <w:rPr>
          <w:b/>
          <w:sz w:val="24"/>
          <w:szCs w:val="24"/>
        </w:rPr>
      </w:pPr>
    </w:p>
    <w:p w:rsidR="00E51173" w:rsidRPr="00EC6468" w:rsidRDefault="00E51173" w:rsidP="00E51173">
      <w:pPr>
        <w:pStyle w:val="Heading2"/>
        <w:spacing w:before="72"/>
        <w:ind w:left="569"/>
      </w:pPr>
      <w:r w:rsidRPr="00EC6468">
        <w:rPr>
          <w:color w:val="1F1F1F"/>
        </w:rPr>
        <w:t xml:space="preserve">SECTIONI: INSTRUCTIONS TO </w:t>
      </w:r>
      <w:r w:rsidRPr="00EC6468">
        <w:rPr>
          <w:color w:val="1F1F1F"/>
          <w:spacing w:val="-2"/>
        </w:rPr>
        <w:t>TENDERERS</w:t>
      </w:r>
    </w:p>
    <w:p w:rsidR="00E51173" w:rsidRPr="00EC6468" w:rsidRDefault="00E51173" w:rsidP="00E51173">
      <w:pPr>
        <w:pStyle w:val="Heading6"/>
        <w:tabs>
          <w:tab w:val="left" w:pos="1157"/>
        </w:tabs>
        <w:spacing w:before="237"/>
        <w:ind w:left="569"/>
        <w:rPr>
          <w:sz w:val="24"/>
          <w:szCs w:val="24"/>
        </w:rPr>
      </w:pPr>
      <w:bookmarkStart w:id="0" w:name="_bookmark3"/>
      <w:bookmarkEnd w:id="0"/>
      <w:r w:rsidRPr="00EC6468">
        <w:rPr>
          <w:color w:val="1F1F1F"/>
          <w:spacing w:val="-10"/>
          <w:sz w:val="24"/>
          <w:szCs w:val="24"/>
        </w:rPr>
        <w:t>A</w:t>
      </w:r>
      <w:r w:rsidRPr="00EC6468">
        <w:rPr>
          <w:color w:val="1F1F1F"/>
          <w:sz w:val="24"/>
          <w:szCs w:val="24"/>
        </w:rPr>
        <w:tab/>
      </w:r>
      <w:r w:rsidRPr="00EC6468">
        <w:rPr>
          <w:color w:val="1F1F1F"/>
          <w:spacing w:val="-2"/>
          <w:sz w:val="24"/>
          <w:szCs w:val="24"/>
          <w:u w:val="thick" w:color="1F1F1F"/>
        </w:rPr>
        <w:t xml:space="preserve">General </w:t>
      </w:r>
      <w:r w:rsidRPr="00EC6468">
        <w:rPr>
          <w:color w:val="1F1F1F"/>
          <w:spacing w:val="-2"/>
          <w:sz w:val="24"/>
          <w:szCs w:val="24"/>
        </w:rPr>
        <w:t>Provisions</w:t>
      </w:r>
    </w:p>
    <w:p w:rsidR="00E51173" w:rsidRPr="00EC6468" w:rsidRDefault="00E51173" w:rsidP="00E51173">
      <w:pPr>
        <w:pStyle w:val="Heading6"/>
        <w:numPr>
          <w:ilvl w:val="0"/>
          <w:numId w:val="25"/>
        </w:numPr>
        <w:tabs>
          <w:tab w:val="left" w:pos="1157"/>
        </w:tabs>
        <w:spacing w:before="234"/>
        <w:ind w:hanging="588"/>
        <w:rPr>
          <w:sz w:val="24"/>
          <w:szCs w:val="24"/>
        </w:rPr>
      </w:pPr>
      <w:bookmarkStart w:id="1" w:name="_bookmark4"/>
      <w:bookmarkEnd w:id="1"/>
      <w:r w:rsidRPr="00EC6468">
        <w:rPr>
          <w:color w:val="1F1F1F"/>
          <w:sz w:val="24"/>
          <w:szCs w:val="24"/>
        </w:rPr>
        <w:t xml:space="preserve">Scope of </w:t>
      </w:r>
      <w:r w:rsidRPr="00EC6468">
        <w:rPr>
          <w:color w:val="1F1F1F"/>
          <w:spacing w:val="-2"/>
          <w:sz w:val="24"/>
          <w:szCs w:val="24"/>
        </w:rPr>
        <w:t>Tender</w:t>
      </w:r>
    </w:p>
    <w:p w:rsidR="00E51173" w:rsidRPr="00EC6468" w:rsidRDefault="00E51173" w:rsidP="00E51173">
      <w:pPr>
        <w:pStyle w:val="ListParagraph"/>
        <w:numPr>
          <w:ilvl w:val="1"/>
          <w:numId w:val="25"/>
        </w:numPr>
        <w:tabs>
          <w:tab w:val="left" w:pos="1154"/>
          <w:tab w:val="left" w:pos="1159"/>
        </w:tabs>
        <w:adjustRightInd/>
        <w:spacing w:before="238" w:line="230" w:lineRule="auto"/>
        <w:ind w:left="1159" w:right="677" w:hanging="594"/>
        <w:jc w:val="both"/>
        <w:rPr>
          <w:rFonts w:ascii="Times New Roman" w:hAnsi="Times New Roman" w:cs="Times New Roman"/>
          <w:color w:val="1F1F1F"/>
        </w:rPr>
      </w:pPr>
      <w:r w:rsidRPr="00EC6468">
        <w:rPr>
          <w:rFonts w:ascii="Times New Roman" w:hAnsi="Times New Roman" w:cs="Times New Roman"/>
          <w:color w:val="1F1F1F"/>
        </w:rPr>
        <w:t xml:space="preserve">The Procuring Entity as defined in the </w:t>
      </w:r>
      <w:r w:rsidRPr="00EC6468">
        <w:rPr>
          <w:rFonts w:ascii="Times New Roman" w:hAnsi="Times New Roman" w:cs="Times New Roman"/>
          <w:b/>
          <w:color w:val="1F1F1F"/>
        </w:rPr>
        <w:t xml:space="preserve">TDS </w:t>
      </w:r>
      <w:r w:rsidRPr="00EC6468">
        <w:rPr>
          <w:rFonts w:ascii="Times New Roman" w:hAnsi="Times New Roman" w:cs="Times New Roman"/>
          <w:color w:val="1F1F1F"/>
        </w:rPr>
        <w:t xml:space="preserve">invites tenders for supply of goods and, if applicable, any Related Services incidental thereto, as specified in Section V, Supply Requirements. The name, identification, and number of lots (contracts) of this Tender Document are specified in the </w:t>
      </w:r>
      <w:r w:rsidRPr="00EC6468">
        <w:rPr>
          <w:rFonts w:ascii="Times New Roman" w:hAnsi="Times New Roman" w:cs="Times New Roman"/>
          <w:b/>
          <w:color w:val="1F1F1F"/>
        </w:rPr>
        <w:t>TDS</w:t>
      </w:r>
      <w:r w:rsidRPr="00EC6468">
        <w:rPr>
          <w:rFonts w:ascii="Times New Roman" w:hAnsi="Times New Roman" w:cs="Times New Roman"/>
          <w:color w:val="1F1F1F"/>
        </w:rPr>
        <w:t>.</w:t>
      </w:r>
    </w:p>
    <w:p w:rsidR="00E51173" w:rsidRPr="00EC6468" w:rsidRDefault="00E51173" w:rsidP="00E51173">
      <w:pPr>
        <w:pStyle w:val="ListParagraph"/>
        <w:numPr>
          <w:ilvl w:val="1"/>
          <w:numId w:val="25"/>
        </w:numPr>
        <w:tabs>
          <w:tab w:val="left" w:pos="1157"/>
        </w:tabs>
        <w:adjustRightInd/>
        <w:spacing w:before="230"/>
        <w:ind w:left="1157" w:hanging="593"/>
        <w:rPr>
          <w:rFonts w:ascii="Times New Roman" w:hAnsi="Times New Roman" w:cs="Times New Roman"/>
          <w:color w:val="1F1F1F"/>
        </w:rPr>
      </w:pPr>
      <w:r w:rsidRPr="00EC6468">
        <w:rPr>
          <w:rFonts w:ascii="Times New Roman" w:hAnsi="Times New Roman" w:cs="Times New Roman"/>
          <w:color w:val="1F1F1F"/>
        </w:rPr>
        <w:t xml:space="preserve">Throughout this tendering </w:t>
      </w:r>
      <w:r w:rsidRPr="00EC6468">
        <w:rPr>
          <w:rFonts w:ascii="Times New Roman" w:hAnsi="Times New Roman" w:cs="Times New Roman"/>
          <w:color w:val="1F1F1F"/>
          <w:spacing w:val="-2"/>
        </w:rPr>
        <w:t>document:</w:t>
      </w:r>
    </w:p>
    <w:p w:rsidR="00E51173" w:rsidRPr="00EC6468" w:rsidRDefault="00E51173" w:rsidP="00E51173">
      <w:pPr>
        <w:pStyle w:val="ListParagraph"/>
        <w:numPr>
          <w:ilvl w:val="2"/>
          <w:numId w:val="25"/>
        </w:numPr>
        <w:tabs>
          <w:tab w:val="left" w:pos="1583"/>
          <w:tab w:val="left" w:pos="1589"/>
        </w:tabs>
        <w:adjustRightInd/>
        <w:spacing w:before="243" w:line="230" w:lineRule="auto"/>
        <w:ind w:right="669" w:hanging="432"/>
        <w:jc w:val="both"/>
        <w:rPr>
          <w:rFonts w:ascii="Times New Roman" w:hAnsi="Times New Roman" w:cs="Times New Roman"/>
        </w:rPr>
      </w:pPr>
      <w:r w:rsidRPr="00EC6468">
        <w:rPr>
          <w:rFonts w:ascii="Times New Roman" w:hAnsi="Times New Roman" w:cs="Times New Roman"/>
          <w:color w:val="1F1F1F"/>
        </w:rPr>
        <w:t xml:space="preserve">The term“inwriting”meanscommunicatedinwrittenform(e.g.bymail,e-mail,fax,including if specified in the </w:t>
      </w:r>
      <w:r w:rsidRPr="00EC6468">
        <w:rPr>
          <w:rFonts w:ascii="Times New Roman" w:hAnsi="Times New Roman" w:cs="Times New Roman"/>
          <w:b/>
          <w:color w:val="1F1F1F"/>
        </w:rPr>
        <w:t>TDS</w:t>
      </w:r>
      <w:r w:rsidRPr="00EC6468">
        <w:rPr>
          <w:rFonts w:ascii="Times New Roman" w:hAnsi="Times New Roman" w:cs="Times New Roman"/>
          <w:color w:val="1F1F1F"/>
        </w:rPr>
        <w:t>, distributed or received through the manual procurement system used by the Procuring Entity) with proof of receipt;</w:t>
      </w:r>
    </w:p>
    <w:p w:rsidR="00E51173" w:rsidRPr="00EC6468" w:rsidRDefault="00E51173" w:rsidP="00E51173">
      <w:pPr>
        <w:pStyle w:val="ListParagraph"/>
        <w:numPr>
          <w:ilvl w:val="2"/>
          <w:numId w:val="25"/>
        </w:numPr>
        <w:tabs>
          <w:tab w:val="left" w:pos="1578"/>
        </w:tabs>
        <w:adjustRightInd/>
        <w:spacing w:before="108"/>
        <w:ind w:left="1578" w:hanging="421"/>
        <w:jc w:val="both"/>
        <w:rPr>
          <w:rFonts w:ascii="Times New Roman" w:hAnsi="Times New Roman" w:cs="Times New Roman"/>
        </w:rPr>
      </w:pPr>
      <w:r w:rsidRPr="00EC6468">
        <w:rPr>
          <w:rFonts w:ascii="Times New Roman" w:hAnsi="Times New Roman" w:cs="Times New Roman"/>
          <w:color w:val="1F1F1F"/>
        </w:rPr>
        <w:t xml:space="preserve">If the contexts or equires, “singular” means “plural” and vice </w:t>
      </w:r>
      <w:r w:rsidRPr="00EC6468">
        <w:rPr>
          <w:rFonts w:ascii="Times New Roman" w:hAnsi="Times New Roman" w:cs="Times New Roman"/>
          <w:color w:val="1F1F1F"/>
          <w:spacing w:val="-2"/>
        </w:rPr>
        <w:t>versa;</w:t>
      </w:r>
    </w:p>
    <w:p w:rsidR="00E51173" w:rsidRPr="00EC6468" w:rsidRDefault="00E51173" w:rsidP="00E51173">
      <w:pPr>
        <w:pStyle w:val="ListParagraph"/>
        <w:numPr>
          <w:ilvl w:val="2"/>
          <w:numId w:val="25"/>
        </w:numPr>
        <w:tabs>
          <w:tab w:val="left" w:pos="1583"/>
          <w:tab w:val="left" w:pos="1589"/>
        </w:tabs>
        <w:adjustRightInd/>
        <w:spacing w:before="123" w:line="230" w:lineRule="auto"/>
        <w:ind w:right="677" w:hanging="432"/>
        <w:jc w:val="both"/>
        <w:rPr>
          <w:rFonts w:ascii="Times New Roman" w:hAnsi="Times New Roman" w:cs="Times New Roman"/>
        </w:rPr>
      </w:pPr>
      <w:r w:rsidRPr="00EC6468">
        <w:rPr>
          <w:rFonts w:ascii="Times New Roman" w:hAnsi="Times New Roman" w:cs="Times New Roman"/>
          <w:color w:val="1F1F1F"/>
        </w:rPr>
        <w:t>“Day” means calendar day, unless otherwise specified as “Business Day” .A Business Day is any day that is an official working day of the Procuring Entity. It excludes official public holidays.</w:t>
      </w:r>
    </w:p>
    <w:p w:rsidR="00E51173" w:rsidRPr="00EC6468" w:rsidRDefault="00E51173" w:rsidP="00E51173">
      <w:pPr>
        <w:pStyle w:val="Heading6"/>
        <w:numPr>
          <w:ilvl w:val="0"/>
          <w:numId w:val="25"/>
        </w:numPr>
        <w:tabs>
          <w:tab w:val="left" w:pos="1157"/>
        </w:tabs>
        <w:spacing w:before="243"/>
        <w:ind w:hanging="593"/>
        <w:rPr>
          <w:sz w:val="24"/>
          <w:szCs w:val="24"/>
        </w:rPr>
      </w:pPr>
      <w:bookmarkStart w:id="2" w:name="_bookmark5"/>
      <w:bookmarkEnd w:id="2"/>
      <w:r w:rsidRPr="00EC6468">
        <w:rPr>
          <w:color w:val="1F1F1F"/>
          <w:spacing w:val="-2"/>
          <w:sz w:val="24"/>
          <w:szCs w:val="24"/>
        </w:rPr>
        <w:t>Fraud and Corruption</w:t>
      </w:r>
    </w:p>
    <w:p w:rsidR="00E51173" w:rsidRPr="00EC6468" w:rsidRDefault="00E51173" w:rsidP="00E51173">
      <w:pPr>
        <w:pStyle w:val="ListParagraph"/>
        <w:numPr>
          <w:ilvl w:val="1"/>
          <w:numId w:val="25"/>
        </w:numPr>
        <w:tabs>
          <w:tab w:val="left" w:pos="1154"/>
          <w:tab w:val="left" w:pos="1159"/>
        </w:tabs>
        <w:adjustRightInd/>
        <w:spacing w:before="230" w:line="230" w:lineRule="auto"/>
        <w:ind w:left="1159" w:right="674" w:hanging="596"/>
        <w:jc w:val="both"/>
        <w:rPr>
          <w:rFonts w:ascii="Times New Roman" w:hAnsi="Times New Roman" w:cs="Times New Roman"/>
          <w:color w:val="1F1F1F"/>
        </w:rPr>
      </w:pPr>
      <w:r w:rsidRPr="00EC6468">
        <w:rPr>
          <w:rFonts w:ascii="Times New Roman" w:hAnsi="Times New Roman" w:cs="Times New Roman"/>
          <w:color w:val="1F1F1F"/>
        </w:rPr>
        <w:t>The Procuring Entity requires compliance with the provisions of the Public Procurement and Asset Disposal Act, 2015, Section62“Declaration not  to engage in corruption”. The tender submitted by a person shall include a declaration that the person shall not engage in any corruptor fraudulent practice and a declaration that the person or his or her sub-contractors are not debarred from participating in public procurement proceedings.</w:t>
      </w:r>
    </w:p>
    <w:p w:rsidR="00E51173" w:rsidRPr="00EC6468" w:rsidRDefault="00E51173" w:rsidP="00E51173">
      <w:pPr>
        <w:pStyle w:val="ListParagraph"/>
        <w:numPr>
          <w:ilvl w:val="1"/>
          <w:numId w:val="25"/>
        </w:numPr>
        <w:tabs>
          <w:tab w:val="left" w:pos="1154"/>
          <w:tab w:val="left" w:pos="1159"/>
        </w:tabs>
        <w:adjustRightInd/>
        <w:spacing w:before="241" w:line="230" w:lineRule="auto"/>
        <w:ind w:left="1159" w:right="675" w:hanging="596"/>
        <w:jc w:val="both"/>
        <w:rPr>
          <w:rFonts w:ascii="Times New Roman" w:hAnsi="Times New Roman" w:cs="Times New Roman"/>
          <w:color w:val="1F1F1F"/>
        </w:rPr>
      </w:pPr>
      <w:r w:rsidRPr="00EC6468">
        <w:rPr>
          <w:rFonts w:ascii="Times New Roman" w:hAnsi="Times New Roman" w:cs="Times New Roman"/>
          <w:color w:val="1F1F1F"/>
        </w:rPr>
        <w:t>The Procuring Entity requires compliance with the provisions of the CompetitionAct2010, regarding collusive practices in contracting. Any tenderer found to have engaged in collusive conduct shall be disqualified and criminal and/or civil sanctions may be imposed. To this effect, Tenders shall be required to complete and sign the “Certificate of Independent Tender Determination” annexed to the Form of Tender.</w:t>
      </w:r>
    </w:p>
    <w:p w:rsidR="00E51173" w:rsidRPr="00EC6468" w:rsidRDefault="00E51173" w:rsidP="00E51173">
      <w:pPr>
        <w:pStyle w:val="ListParagraph"/>
        <w:numPr>
          <w:ilvl w:val="1"/>
          <w:numId w:val="25"/>
        </w:numPr>
        <w:tabs>
          <w:tab w:val="left" w:pos="1154"/>
          <w:tab w:val="left" w:pos="1159"/>
        </w:tabs>
        <w:adjustRightInd/>
        <w:spacing w:before="240" w:line="230" w:lineRule="auto"/>
        <w:ind w:left="1159" w:right="668" w:hanging="596"/>
        <w:jc w:val="both"/>
        <w:rPr>
          <w:rFonts w:ascii="Times New Roman" w:hAnsi="Times New Roman" w:cs="Times New Roman"/>
          <w:color w:val="1F1F1F"/>
        </w:rPr>
      </w:pPr>
      <w:r w:rsidRPr="00EC6468">
        <w:rPr>
          <w:rFonts w:ascii="Times New Roman" w:hAnsi="Times New Roman" w:cs="Times New Roman"/>
          <w:color w:val="1F1F1F"/>
        </w:rPr>
        <w:t xml:space="preserve">Unfair Competitive Advantage-Fairness and transparency in the tender process require that the firms or their Affiliates competing for a specific assignment do not derive a competitive advantage from having provided consulting services related to this tender. To that end, the Procuring Entity shall indicate in the </w:t>
      </w:r>
      <w:r w:rsidRPr="00EC6468">
        <w:rPr>
          <w:rFonts w:ascii="Times New Roman" w:hAnsi="Times New Roman" w:cs="Times New Roman"/>
          <w:b/>
          <w:color w:val="1F1F1F"/>
        </w:rPr>
        <w:t xml:space="preserve">Data Sheet </w:t>
      </w:r>
      <w:r w:rsidRPr="00EC6468">
        <w:rPr>
          <w:rFonts w:ascii="Times New Roman" w:hAnsi="Times New Roman" w:cs="Times New Roman"/>
          <w:color w:val="1F1F1F"/>
        </w:rPr>
        <w:t>and make available to all the firms together with this tender document all information that would in that respect give such firm any unfair competitive advantage over competing firms.</w:t>
      </w:r>
    </w:p>
    <w:p w:rsidR="00E51173" w:rsidRPr="00EC6468" w:rsidRDefault="00E51173" w:rsidP="00E51173">
      <w:pPr>
        <w:pStyle w:val="Heading6"/>
        <w:numPr>
          <w:ilvl w:val="0"/>
          <w:numId w:val="25"/>
        </w:numPr>
        <w:tabs>
          <w:tab w:val="left" w:pos="1157"/>
        </w:tabs>
        <w:spacing w:before="232"/>
        <w:ind w:hanging="593"/>
        <w:rPr>
          <w:sz w:val="24"/>
          <w:szCs w:val="24"/>
        </w:rPr>
      </w:pPr>
      <w:bookmarkStart w:id="3" w:name="_bookmark6"/>
      <w:bookmarkEnd w:id="3"/>
      <w:r w:rsidRPr="00EC6468">
        <w:rPr>
          <w:color w:val="1F1F1F"/>
          <w:spacing w:val="-4"/>
          <w:sz w:val="24"/>
          <w:szCs w:val="24"/>
        </w:rPr>
        <w:t xml:space="preserve">Eligible </w:t>
      </w:r>
      <w:r w:rsidRPr="00EC6468">
        <w:rPr>
          <w:color w:val="1F1F1F"/>
          <w:spacing w:val="-2"/>
          <w:sz w:val="24"/>
          <w:szCs w:val="24"/>
        </w:rPr>
        <w:t>Tenderers</w:t>
      </w:r>
    </w:p>
    <w:p w:rsidR="00E51173" w:rsidRPr="00EC6468" w:rsidRDefault="00E51173" w:rsidP="00E51173">
      <w:pPr>
        <w:pStyle w:val="ListParagraph"/>
        <w:numPr>
          <w:ilvl w:val="1"/>
          <w:numId w:val="25"/>
        </w:numPr>
        <w:tabs>
          <w:tab w:val="left" w:pos="1154"/>
          <w:tab w:val="left" w:pos="1159"/>
        </w:tabs>
        <w:adjustRightInd/>
        <w:spacing w:before="193" w:line="230" w:lineRule="auto"/>
        <w:ind w:left="1159" w:right="673" w:hanging="596"/>
        <w:jc w:val="both"/>
        <w:rPr>
          <w:rFonts w:ascii="Times New Roman" w:hAnsi="Times New Roman" w:cs="Times New Roman"/>
          <w:color w:val="1F1F1F"/>
        </w:rPr>
      </w:pPr>
      <w:r w:rsidRPr="00EC6468">
        <w:rPr>
          <w:rFonts w:ascii="Times New Roman" w:hAnsi="Times New Roman" w:cs="Times New Roman"/>
          <w:color w:val="1F1F1F"/>
        </w:rPr>
        <w:t xml:space="preserve">A Tenderer may be a firm that is a private entity, an individual, a state-owned enterprise or institution subject to ITT3.7, or any combination of such entities in the form of a joint venture (JV) under an existing agreement or with the intent to enter into such an agreement supported by a letter of intent. Public employees and their close relatives </w:t>
      </w:r>
      <w:r w:rsidRPr="00EC6468">
        <w:rPr>
          <w:rFonts w:ascii="Times New Roman" w:hAnsi="Times New Roman" w:cs="Times New Roman"/>
          <w:i/>
          <w:color w:val="1F1F1F"/>
        </w:rPr>
        <w:t xml:space="preserve">(spouses, children, brothers, sisters and uncles and aunts) </w:t>
      </w:r>
      <w:r w:rsidRPr="00EC6468">
        <w:rPr>
          <w:rFonts w:ascii="Times New Roman" w:hAnsi="Times New Roman" w:cs="Times New Roman"/>
          <w:color w:val="1F1F1F"/>
        </w:rPr>
        <w:t>are not eligible to participate in the tender.</w:t>
      </w:r>
    </w:p>
    <w:p w:rsidR="00E51173" w:rsidRPr="00EC6468" w:rsidRDefault="00E51173" w:rsidP="00E51173">
      <w:pPr>
        <w:pStyle w:val="BodyText"/>
        <w:spacing w:before="192" w:line="230" w:lineRule="auto"/>
        <w:ind w:left="1159" w:right="668" w:hanging="5"/>
        <w:jc w:val="both"/>
        <w:rPr>
          <w:b/>
          <w:sz w:val="24"/>
          <w:szCs w:val="24"/>
        </w:rPr>
      </w:pPr>
      <w:r w:rsidRPr="00EC6468">
        <w:rPr>
          <w:color w:val="1F1F1F"/>
          <w:sz w:val="24"/>
          <w:szCs w:val="24"/>
        </w:rPr>
        <w:t xml:space="preserve">In the case of a joint venture, all members shall be jointly and severally liable for the execution of the entire Contract in accordancewiththeContractterms.TheJVshallnominateaRepresentative who shall have theauthoritytoconductallbusinessforandonbehalfofanyandallthemembersof the JV during the Tendering process and, in the event the JV is awarded the Contract, during contract execution. The maximum number of JV members shall be specified in the </w:t>
      </w:r>
      <w:r w:rsidRPr="00EC6468">
        <w:rPr>
          <w:b/>
          <w:color w:val="1F1F1F"/>
          <w:sz w:val="24"/>
          <w:szCs w:val="24"/>
        </w:rPr>
        <w:t>TDS.</w:t>
      </w:r>
    </w:p>
    <w:p w:rsidR="00E51173" w:rsidRPr="00EC6468" w:rsidRDefault="00E51173" w:rsidP="00E51173">
      <w:pPr>
        <w:pStyle w:val="ListParagraph"/>
        <w:numPr>
          <w:ilvl w:val="1"/>
          <w:numId w:val="25"/>
        </w:numPr>
        <w:tabs>
          <w:tab w:val="left" w:pos="1152"/>
          <w:tab w:val="left" w:pos="1159"/>
        </w:tabs>
        <w:adjustRightInd/>
        <w:spacing w:before="187" w:line="230" w:lineRule="auto"/>
        <w:ind w:left="1159" w:right="671" w:hanging="596"/>
        <w:jc w:val="both"/>
        <w:rPr>
          <w:rFonts w:ascii="Times New Roman" w:hAnsi="Times New Roman" w:cs="Times New Roman"/>
          <w:color w:val="1F1F1F"/>
        </w:rPr>
      </w:pPr>
      <w:r w:rsidRPr="00EC6468">
        <w:rPr>
          <w:rFonts w:ascii="Times New Roman" w:hAnsi="Times New Roman" w:cs="Times New Roman"/>
          <w:color w:val="1F1F1F"/>
        </w:rPr>
        <w:lastRenderedPageBreak/>
        <w:t>Public Officers of the Procuring Entity, their Spouses, Child, Parent, Brothers or Sister. Child, Parent, Brother or Sister of a Spouse their business associates or agents and firms/organizations in which they have a substantial or controlling interest shall not be eligible to tender or be awarded a contract. Public Officers are also not allowed to participate in any procurement proceedings.</w:t>
      </w:r>
    </w:p>
    <w:p w:rsidR="00E51173" w:rsidRPr="00EC6468" w:rsidRDefault="00E51173" w:rsidP="00E51173">
      <w:pPr>
        <w:pStyle w:val="ListParagraph"/>
        <w:numPr>
          <w:ilvl w:val="1"/>
          <w:numId w:val="25"/>
        </w:numPr>
        <w:tabs>
          <w:tab w:val="left" w:pos="1152"/>
          <w:tab w:val="left" w:pos="1157"/>
        </w:tabs>
        <w:adjustRightInd/>
        <w:spacing w:before="182" w:line="237" w:lineRule="auto"/>
        <w:ind w:left="1157" w:right="701" w:hanging="594"/>
        <w:jc w:val="both"/>
        <w:rPr>
          <w:rFonts w:ascii="Times New Roman" w:hAnsi="Times New Roman" w:cs="Times New Roman"/>
          <w:color w:val="1F1F1F"/>
        </w:rPr>
      </w:pPr>
      <w:r w:rsidRPr="00EC6468">
        <w:rPr>
          <w:rFonts w:ascii="Times New Roman" w:hAnsi="Times New Roman" w:cs="Times New Roman"/>
          <w:color w:val="1F1F1F"/>
        </w:rPr>
        <w:t>A Tenderer shall not have a conflict of interest. Any Tenderer found to have a conflict of interest shall be disqualified. A Tenderer  may be considered to have a conflict of interest for the purpose of this</w:t>
      </w:r>
    </w:p>
    <w:p w:rsidR="00E51173" w:rsidRPr="00EC6468" w:rsidRDefault="00E51173" w:rsidP="00E51173">
      <w:pPr>
        <w:pStyle w:val="ListParagraph"/>
        <w:spacing w:line="237" w:lineRule="auto"/>
        <w:jc w:val="both"/>
        <w:rPr>
          <w:rFonts w:ascii="Times New Roman" w:hAnsi="Times New Roman" w:cs="Times New Roman"/>
        </w:rPr>
        <w:sectPr w:rsidR="00E51173" w:rsidRPr="00EC6468" w:rsidSect="00AC20E7">
          <w:pgSz w:w="11940" w:h="16860"/>
          <w:pgMar w:top="1170" w:right="141" w:bottom="280" w:left="283" w:header="720" w:footer="720" w:gutter="0"/>
          <w:cols w:space="720"/>
        </w:sectPr>
      </w:pPr>
    </w:p>
    <w:p w:rsidR="00E51173" w:rsidRPr="00EC6468" w:rsidRDefault="00E51173" w:rsidP="00E51173">
      <w:pPr>
        <w:pStyle w:val="BodyText"/>
        <w:rPr>
          <w:sz w:val="24"/>
          <w:szCs w:val="24"/>
        </w:rPr>
      </w:pPr>
      <w:r w:rsidRPr="00EC6468">
        <w:rPr>
          <w:noProof/>
          <w:sz w:val="24"/>
          <w:szCs w:val="24"/>
        </w:rPr>
        <w:lastRenderedPageBreak/>
        <mc:AlternateContent>
          <mc:Choice Requires="wpg">
            <w:drawing>
              <wp:anchor distT="0" distB="0" distL="0" distR="0" simplePos="0" relativeHeight="251661312" behindDoc="0" locked="0" layoutInCell="1" allowOverlap="1" wp14:anchorId="4658E6D9" wp14:editId="5B9CE8B3">
                <wp:simplePos x="0" y="0"/>
                <wp:positionH relativeFrom="page">
                  <wp:posOffset>0</wp:posOffset>
                </wp:positionH>
                <wp:positionV relativeFrom="page">
                  <wp:posOffset>0</wp:posOffset>
                </wp:positionV>
                <wp:extent cx="7559040" cy="228600"/>
                <wp:effectExtent l="0" t="0" r="381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228600"/>
                          <a:chOff x="0" y="0"/>
                          <a:chExt cx="75590" cy="2286"/>
                        </a:xfrm>
                      </wpg:grpSpPr>
                      <wps:wsp>
                        <wps:cNvPr id="42" name="Graphic 9"/>
                        <wps:cNvSpPr>
                          <a:spLocks/>
                        </wps:cNvSpPr>
                        <wps:spPr bwMode="auto">
                          <a:xfrm>
                            <a:off x="8488" y="0"/>
                            <a:ext cx="67107" cy="2286"/>
                          </a:xfrm>
                          <a:custGeom>
                            <a:avLst/>
                            <a:gdLst>
                              <a:gd name="T0" fmla="*/ 6710172 w 6710680"/>
                              <a:gd name="T1" fmla="*/ 0 h 228600"/>
                              <a:gd name="T2" fmla="*/ 0 w 6710680"/>
                              <a:gd name="T3" fmla="*/ 0 h 228600"/>
                              <a:gd name="T4" fmla="*/ 184099 w 6710680"/>
                              <a:gd name="T5" fmla="*/ 228600 h 228600"/>
                              <a:gd name="T6" fmla="*/ 6710172 w 6710680"/>
                              <a:gd name="T7" fmla="*/ 223520 h 228600"/>
                              <a:gd name="T8" fmla="*/ 6710172 w 6710680"/>
                              <a:gd name="T9" fmla="*/ 0 h 228600"/>
                            </a:gdLst>
                            <a:ahLst/>
                            <a:cxnLst>
                              <a:cxn ang="0">
                                <a:pos x="T0" y="T1"/>
                              </a:cxn>
                              <a:cxn ang="0">
                                <a:pos x="T2" y="T3"/>
                              </a:cxn>
                              <a:cxn ang="0">
                                <a:pos x="T4" y="T5"/>
                              </a:cxn>
                              <a:cxn ang="0">
                                <a:pos x="T6" y="T7"/>
                              </a:cxn>
                              <a:cxn ang="0">
                                <a:pos x="T8" y="T9"/>
                              </a:cxn>
                            </a:cxnLst>
                            <a:rect l="0" t="0" r="r" b="b"/>
                            <a:pathLst>
                              <a:path w="6710680" h="228600">
                                <a:moveTo>
                                  <a:pt x="6710172" y="0"/>
                                </a:moveTo>
                                <a:lnTo>
                                  <a:pt x="0" y="0"/>
                                </a:lnTo>
                                <a:lnTo>
                                  <a:pt x="184099" y="228600"/>
                                </a:lnTo>
                                <a:lnTo>
                                  <a:pt x="6710172" y="223520"/>
                                </a:lnTo>
                                <a:lnTo>
                                  <a:pt x="6710172" y="0"/>
                                </a:lnTo>
                                <a:close/>
                              </a:path>
                            </a:pathLst>
                          </a:custGeom>
                          <a:solidFill>
                            <a:srgbClr val="EB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Graphic 10"/>
                        <wps:cNvSpPr>
                          <a:spLocks/>
                        </wps:cNvSpPr>
                        <wps:spPr bwMode="auto">
                          <a:xfrm>
                            <a:off x="0" y="0"/>
                            <a:ext cx="6553" cy="2286"/>
                          </a:xfrm>
                          <a:custGeom>
                            <a:avLst/>
                            <a:gdLst>
                              <a:gd name="T0" fmla="*/ 529717 w 655320"/>
                              <a:gd name="T1" fmla="*/ 0 h 228600"/>
                              <a:gd name="T2" fmla="*/ 0 w 655320"/>
                              <a:gd name="T3" fmla="*/ 0 h 228600"/>
                              <a:gd name="T4" fmla="*/ 0 w 655320"/>
                              <a:gd name="T5" fmla="*/ 228600 h 228600"/>
                              <a:gd name="T6" fmla="*/ 655320 w 655320"/>
                              <a:gd name="T7" fmla="*/ 228600 h 228600"/>
                              <a:gd name="T8" fmla="*/ 529717 w 655320"/>
                              <a:gd name="T9" fmla="*/ 0 h 228600"/>
                            </a:gdLst>
                            <a:ahLst/>
                            <a:cxnLst>
                              <a:cxn ang="0">
                                <a:pos x="T0" y="T1"/>
                              </a:cxn>
                              <a:cxn ang="0">
                                <a:pos x="T2" y="T3"/>
                              </a:cxn>
                              <a:cxn ang="0">
                                <a:pos x="T4" y="T5"/>
                              </a:cxn>
                              <a:cxn ang="0">
                                <a:pos x="T6" y="T7"/>
                              </a:cxn>
                              <a:cxn ang="0">
                                <a:pos x="T8" y="T9"/>
                              </a:cxn>
                            </a:cxnLst>
                            <a:rect l="0" t="0" r="r" b="b"/>
                            <a:pathLst>
                              <a:path w="655320" h="228600">
                                <a:moveTo>
                                  <a:pt x="529717" y="0"/>
                                </a:moveTo>
                                <a:lnTo>
                                  <a:pt x="0" y="0"/>
                                </a:lnTo>
                                <a:lnTo>
                                  <a:pt x="0" y="228600"/>
                                </a:lnTo>
                                <a:lnTo>
                                  <a:pt x="655320" y="228600"/>
                                </a:lnTo>
                                <a:lnTo>
                                  <a:pt x="529717"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Graphic 11"/>
                        <wps:cNvSpPr>
                          <a:spLocks/>
                        </wps:cNvSpPr>
                        <wps:spPr bwMode="auto">
                          <a:xfrm>
                            <a:off x="5547"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EB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Graphic 12"/>
                        <wps:cNvSpPr>
                          <a:spLocks/>
                        </wps:cNvSpPr>
                        <wps:spPr bwMode="auto">
                          <a:xfrm>
                            <a:off x="7833"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833878" id="Group 41" o:spid="_x0000_s1026" style="position:absolute;margin-left:0;margin-top:0;width:595.2pt;height:18pt;z-index:251661312;mso-wrap-distance-left:0;mso-wrap-distance-right:0;mso-position-horizontal-relative:page;mso-position-vertical-relative:page" coordsize="755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">
                <v:shape id="Graphic 9" o:spid="_x0000_s1027" style="position:absolute;left:8488;width:67107;height:2286;visibility:visible;mso-wrap-style:square;v-text-anchor:top" coordsize="67106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" path="m6710172,l,,184099,228600r6526073,-5080l6710172,xe" fillcolor="#ebdfeb" stroked="f">
                  <v:path arrowok="t" o:connecttype="custom" o:connectlocs="67102,0;0,0;1841,2286;67102,2235;67102,0" o:connectangles="0,0,0,0,0"/>
                </v:shape>
                <v:shape id="Graphic 10" o:spid="_x0000_s1028" style="position:absolute;width:6553;height:2286;visibility:visible;mso-wrap-style:square;v-text-anchor:top" coordsize="655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" path="m529717,l,,,228600r655320,l529717,xe" fillcolor="#00a650" stroked="f">
                  <v:path arrowok="t" o:connecttype="custom" o:connectlocs="5297,0;0,0;0,2286;6553,2286;5297,0" o:connectangles="0,0,0,0,0"/>
                </v:shape>
                <v:shape id="Graphic 11" o:spid="_x0000_s1029" style="position:absolute;left:5547;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" path="m203593,l,,128752,228600r200431,l203593,xe" fillcolor="#eb1c1f" stroked="f">
                  <v:path arrowok="t" o:connecttype="custom" o:connectlocs="2036,0;0,0;1288,2286;3292,2286;2036,0" o:connectangles="0,0,0,0,0"/>
                </v:shape>
                <v:shape id="Graphic 12" o:spid="_x0000_s1030" style="position:absolute;left:783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" path="m203593,l,,128752,228600r200431,l203593,xe" fillcolor="#a7a9ac" stroked="f">
                  <v:path arrowok="t" o:connecttype="custom" o:connectlocs="2036,0;0,0;1288,2286;3292,2286;2036,0" o:connectangles="0,0,0,0,0"/>
                </v:shape>
                <w10:wrap anchorx="page" anchory="page"/>
              </v:group>
            </w:pict>
          </mc:Fallback>
        </mc:AlternateContent>
      </w:r>
    </w:p>
    <w:p w:rsidR="00E51173" w:rsidRPr="00EC6468" w:rsidRDefault="00E51173" w:rsidP="00E51173">
      <w:pPr>
        <w:pStyle w:val="BodyText"/>
        <w:spacing w:before="104"/>
        <w:rPr>
          <w:sz w:val="24"/>
          <w:szCs w:val="24"/>
        </w:rPr>
      </w:pPr>
    </w:p>
    <w:p w:rsidR="00E51173" w:rsidRPr="00EC6468" w:rsidRDefault="00E51173" w:rsidP="00E51173">
      <w:pPr>
        <w:pStyle w:val="BodyText"/>
        <w:ind w:left="1157"/>
        <w:rPr>
          <w:sz w:val="24"/>
          <w:szCs w:val="24"/>
        </w:rPr>
      </w:pPr>
      <w:r w:rsidRPr="00EC6468">
        <w:rPr>
          <w:color w:val="1F1F1F"/>
          <w:sz w:val="24"/>
          <w:szCs w:val="24"/>
        </w:rPr>
        <w:t xml:space="preserve">Tendering process, if the </w:t>
      </w:r>
      <w:r w:rsidRPr="00EC6468">
        <w:rPr>
          <w:color w:val="1F1F1F"/>
          <w:spacing w:val="-2"/>
          <w:sz w:val="24"/>
          <w:szCs w:val="24"/>
        </w:rPr>
        <w:t>Tenderer:</w:t>
      </w:r>
    </w:p>
    <w:p w:rsidR="00E51173" w:rsidRPr="00EC6468" w:rsidRDefault="00E51173" w:rsidP="00E51173">
      <w:pPr>
        <w:pStyle w:val="ListParagraph"/>
        <w:numPr>
          <w:ilvl w:val="2"/>
          <w:numId w:val="25"/>
        </w:numPr>
        <w:tabs>
          <w:tab w:val="left" w:pos="1582"/>
        </w:tabs>
        <w:adjustRightInd/>
        <w:spacing w:before="122"/>
        <w:ind w:left="1582" w:hanging="384"/>
        <w:rPr>
          <w:rFonts w:ascii="Times New Roman" w:hAnsi="Times New Roman" w:cs="Times New Roman"/>
        </w:rPr>
      </w:pPr>
      <w:r w:rsidRPr="00EC6468">
        <w:rPr>
          <w:rFonts w:ascii="Times New Roman" w:hAnsi="Times New Roman" w:cs="Times New Roman"/>
          <w:color w:val="1F1F1F"/>
        </w:rPr>
        <w:t xml:space="preserve">Directly or indirectly controls, is controlled by or is under common control with another Tenderer; </w:t>
      </w:r>
      <w:r w:rsidRPr="00EC6468">
        <w:rPr>
          <w:rFonts w:ascii="Times New Roman" w:hAnsi="Times New Roman" w:cs="Times New Roman"/>
          <w:color w:val="1F1F1F"/>
          <w:spacing w:val="-5"/>
        </w:rPr>
        <w:t>or</w:t>
      </w:r>
    </w:p>
    <w:p w:rsidR="00E51173" w:rsidRPr="00EC6468" w:rsidRDefault="00E51173" w:rsidP="00E51173">
      <w:pPr>
        <w:pStyle w:val="ListParagraph"/>
        <w:numPr>
          <w:ilvl w:val="2"/>
          <w:numId w:val="25"/>
        </w:numPr>
        <w:tabs>
          <w:tab w:val="left" w:pos="1589"/>
        </w:tabs>
        <w:adjustRightInd/>
        <w:spacing w:before="38"/>
        <w:ind w:hanging="389"/>
        <w:rPr>
          <w:rFonts w:ascii="Times New Roman" w:hAnsi="Times New Roman" w:cs="Times New Roman"/>
        </w:rPr>
      </w:pPr>
      <w:r w:rsidRPr="00EC6468">
        <w:rPr>
          <w:rFonts w:ascii="Times New Roman" w:hAnsi="Times New Roman" w:cs="Times New Roman"/>
          <w:color w:val="1F1F1F"/>
        </w:rPr>
        <w:t xml:space="preserve">Receives or has received any director indirect subsidy from an other Tenderer; </w:t>
      </w:r>
      <w:r w:rsidRPr="00EC6468">
        <w:rPr>
          <w:rFonts w:ascii="Times New Roman" w:hAnsi="Times New Roman" w:cs="Times New Roman"/>
          <w:color w:val="1F1F1F"/>
          <w:spacing w:val="-5"/>
        </w:rPr>
        <w:t>or</w:t>
      </w:r>
    </w:p>
    <w:p w:rsidR="00E51173" w:rsidRPr="00EC6468" w:rsidRDefault="00E51173" w:rsidP="00E51173">
      <w:pPr>
        <w:pStyle w:val="ListParagraph"/>
        <w:numPr>
          <w:ilvl w:val="2"/>
          <w:numId w:val="25"/>
        </w:numPr>
        <w:tabs>
          <w:tab w:val="left" w:pos="1589"/>
        </w:tabs>
        <w:adjustRightInd/>
        <w:spacing w:before="42"/>
        <w:ind w:hanging="389"/>
        <w:rPr>
          <w:rFonts w:ascii="Times New Roman" w:hAnsi="Times New Roman" w:cs="Times New Roman"/>
        </w:rPr>
      </w:pPr>
      <w:r w:rsidRPr="00EC6468">
        <w:rPr>
          <w:rFonts w:ascii="Times New Roman" w:hAnsi="Times New Roman" w:cs="Times New Roman"/>
          <w:color w:val="1F1F1F"/>
        </w:rPr>
        <w:t xml:space="preserve">Has the same-representative or ownership as another Tenderer; </w:t>
      </w:r>
      <w:r w:rsidRPr="00EC6468">
        <w:rPr>
          <w:rFonts w:ascii="Times New Roman" w:hAnsi="Times New Roman" w:cs="Times New Roman"/>
          <w:color w:val="1F1F1F"/>
          <w:spacing w:val="-5"/>
        </w:rPr>
        <w:t>or</w:t>
      </w:r>
    </w:p>
    <w:p w:rsidR="00E51173" w:rsidRPr="00EC6468" w:rsidRDefault="00E51173" w:rsidP="00E51173">
      <w:pPr>
        <w:pStyle w:val="ListParagraph"/>
        <w:numPr>
          <w:ilvl w:val="2"/>
          <w:numId w:val="25"/>
        </w:numPr>
        <w:tabs>
          <w:tab w:val="left" w:pos="1582"/>
        </w:tabs>
        <w:adjustRightInd/>
        <w:spacing w:before="38" w:line="230" w:lineRule="auto"/>
        <w:ind w:left="1582" w:right="678" w:hanging="384"/>
        <w:jc w:val="both"/>
        <w:rPr>
          <w:rFonts w:ascii="Times New Roman" w:hAnsi="Times New Roman" w:cs="Times New Roman"/>
        </w:rPr>
      </w:pPr>
      <w:r w:rsidRPr="00EC6468">
        <w:rPr>
          <w:rFonts w:ascii="Times New Roman" w:hAnsi="Times New Roman" w:cs="Times New Roman"/>
          <w:color w:val="1F1F1F"/>
        </w:rPr>
        <w:t>has a relationship with another Tenderer, directly or through common third parties, that puts itin a position to influence the Tender of another Tenderer, or influence the decisions of the Procuring Entity regarding this Tendering process; or</w:t>
      </w:r>
    </w:p>
    <w:p w:rsidR="00E51173" w:rsidRPr="00EC6468" w:rsidRDefault="00E51173" w:rsidP="00E51173">
      <w:pPr>
        <w:pStyle w:val="ListParagraph"/>
        <w:numPr>
          <w:ilvl w:val="2"/>
          <w:numId w:val="25"/>
        </w:numPr>
        <w:tabs>
          <w:tab w:val="left" w:pos="1582"/>
        </w:tabs>
        <w:adjustRightInd/>
        <w:spacing w:before="26" w:line="237" w:lineRule="auto"/>
        <w:ind w:left="1582" w:right="1766" w:hanging="384"/>
        <w:rPr>
          <w:rFonts w:ascii="Times New Roman" w:hAnsi="Times New Roman" w:cs="Times New Roman"/>
        </w:rPr>
      </w:pPr>
      <w:r w:rsidRPr="00EC6468">
        <w:rPr>
          <w:rFonts w:ascii="Times New Roman" w:hAnsi="Times New Roman" w:cs="Times New Roman"/>
          <w:color w:val="1F1F1F"/>
        </w:rPr>
        <w:t>or anyofitsaffiliatesparticipatedasaconsultantinthepreparationofthedesignortechnical specifications of the goods that are the subject of th eTender; or</w:t>
      </w:r>
    </w:p>
    <w:p w:rsidR="00E51173" w:rsidRPr="00EC6468" w:rsidRDefault="00E51173" w:rsidP="00E51173">
      <w:pPr>
        <w:pStyle w:val="ListParagraph"/>
        <w:numPr>
          <w:ilvl w:val="2"/>
          <w:numId w:val="25"/>
        </w:numPr>
        <w:tabs>
          <w:tab w:val="left" w:pos="1582"/>
        </w:tabs>
        <w:adjustRightInd/>
        <w:spacing w:before="27" w:line="232" w:lineRule="auto"/>
        <w:ind w:left="1582" w:right="1285" w:hanging="384"/>
        <w:rPr>
          <w:rFonts w:ascii="Times New Roman" w:hAnsi="Times New Roman" w:cs="Times New Roman"/>
        </w:rPr>
      </w:pPr>
      <w:r w:rsidRPr="00EC6468">
        <w:rPr>
          <w:rFonts w:ascii="Times New Roman" w:hAnsi="Times New Roman" w:cs="Times New Roman"/>
          <w:color w:val="1F1F1F"/>
        </w:rPr>
        <w:t>oranyofitsaffiliateshasbeenhired(orisproposedtobehired)bytheProcuringEntityor Procuring Entity for the Contract implementation; or</w:t>
      </w:r>
    </w:p>
    <w:p w:rsidR="00E51173" w:rsidRPr="00EC6468" w:rsidRDefault="00E51173" w:rsidP="00E51173">
      <w:pPr>
        <w:pStyle w:val="ListParagraph"/>
        <w:numPr>
          <w:ilvl w:val="2"/>
          <w:numId w:val="25"/>
        </w:numPr>
        <w:tabs>
          <w:tab w:val="left" w:pos="1579"/>
        </w:tabs>
        <w:adjustRightInd/>
        <w:spacing w:before="32" w:line="230" w:lineRule="auto"/>
        <w:ind w:left="1579" w:right="915" w:hanging="384"/>
        <w:rPr>
          <w:rFonts w:ascii="Times New Roman" w:hAnsi="Times New Roman" w:cs="Times New Roman"/>
        </w:rPr>
      </w:pPr>
      <w:r w:rsidRPr="00EC6468">
        <w:rPr>
          <w:rFonts w:ascii="Times New Roman" w:hAnsi="Times New Roman" w:cs="Times New Roman"/>
          <w:color w:val="1F1F1F"/>
        </w:rPr>
        <w:t>wouldbeprovidinggoods,works,ornon-consultingservicesresultingfromordirectlyrelatedto consultingservicesforthepreparationorimplementationoftheprojectspecifiedinthe</w:t>
      </w:r>
      <w:r w:rsidRPr="00EC6468">
        <w:rPr>
          <w:rFonts w:ascii="Times New Roman" w:hAnsi="Times New Roman" w:cs="Times New Roman"/>
          <w:b/>
          <w:color w:val="1F1F1F"/>
        </w:rPr>
        <w:t>TDS</w:t>
      </w:r>
      <w:r w:rsidRPr="00EC6468">
        <w:rPr>
          <w:rFonts w:ascii="Times New Roman" w:hAnsi="Times New Roman" w:cs="Times New Roman"/>
          <w:color w:val="1F1F1F"/>
        </w:rPr>
        <w:t>ITT</w:t>
      </w:r>
    </w:p>
    <w:p w:rsidR="00E51173" w:rsidRPr="00EC6468" w:rsidRDefault="00E51173" w:rsidP="00E51173">
      <w:pPr>
        <w:pStyle w:val="BodyText"/>
        <w:spacing w:before="1" w:line="230" w:lineRule="auto"/>
        <w:ind w:left="1579" w:right="673"/>
        <w:jc w:val="both"/>
        <w:rPr>
          <w:sz w:val="24"/>
          <w:szCs w:val="24"/>
        </w:rPr>
      </w:pPr>
      <w:r w:rsidRPr="00EC6468">
        <w:rPr>
          <w:color w:val="1F1F1F"/>
          <w:sz w:val="24"/>
          <w:szCs w:val="24"/>
        </w:rPr>
        <w:t>1.1thatitprovidedorwereprovidedbyanyaffiliatethatdirectlyorindirectlycontrols,iscontrolledby, or is under common control with that firm; or has a close business or family relationship with a professionalstaffoftheProcuringEntity(oroftheprojectimplementingagency,who:(i)are directly or indirectly involved in the preparation of the tendering document or specifications of the Contract, and/or the Tender evaluation process of such Contract; or (ii) would be involved in the implementationorsupervisionofsuchContractunlesstheconflictstemmingfromsuchrelationshiphas been resolved in a manner acceptable to the Procuring Entity throughout the Tendering process and execution of the Contract.</w:t>
      </w:r>
    </w:p>
    <w:p w:rsidR="00E51173" w:rsidRPr="00EC6468" w:rsidRDefault="00E51173" w:rsidP="00E51173">
      <w:pPr>
        <w:pStyle w:val="ListParagraph"/>
        <w:numPr>
          <w:ilvl w:val="1"/>
          <w:numId w:val="25"/>
        </w:numPr>
        <w:tabs>
          <w:tab w:val="left" w:pos="1196"/>
          <w:tab w:val="left" w:pos="1198"/>
        </w:tabs>
        <w:adjustRightInd/>
        <w:spacing w:before="96" w:line="232" w:lineRule="auto"/>
        <w:ind w:left="1198" w:right="688" w:hanging="632"/>
        <w:jc w:val="both"/>
        <w:rPr>
          <w:rFonts w:ascii="Times New Roman" w:hAnsi="Times New Roman" w:cs="Times New Roman"/>
          <w:color w:val="1F1F1F"/>
        </w:rPr>
      </w:pPr>
      <w:r w:rsidRPr="00EC6468">
        <w:rPr>
          <w:rFonts w:ascii="Times New Roman" w:hAnsi="Times New Roman" w:cs="Times New Roman"/>
          <w:color w:val="1F1F1F"/>
        </w:rPr>
        <w:t>A tenderer shall not be involved in corrupt, coercive, obstructive, collusive or fraudulent practice. A tenderer that is proven to have been involved in any of these practices shall be automatically disqualified.</w:t>
      </w:r>
    </w:p>
    <w:p w:rsidR="00E51173" w:rsidRPr="00EC6468" w:rsidRDefault="00E51173" w:rsidP="00E51173">
      <w:pPr>
        <w:pStyle w:val="ListParagraph"/>
        <w:numPr>
          <w:ilvl w:val="1"/>
          <w:numId w:val="25"/>
        </w:numPr>
        <w:tabs>
          <w:tab w:val="left" w:pos="1196"/>
          <w:tab w:val="left" w:pos="1198"/>
        </w:tabs>
        <w:adjustRightInd/>
        <w:spacing w:before="111" w:line="230" w:lineRule="auto"/>
        <w:ind w:left="1198" w:right="677" w:hanging="632"/>
        <w:jc w:val="both"/>
        <w:rPr>
          <w:rFonts w:ascii="Times New Roman" w:hAnsi="Times New Roman" w:cs="Times New Roman"/>
          <w:color w:val="1F1F1F"/>
        </w:rPr>
      </w:pPr>
      <w:r w:rsidRPr="00EC6468">
        <w:rPr>
          <w:rFonts w:ascii="Times New Roman" w:hAnsi="Times New Roman" w:cs="Times New Roman"/>
          <w:color w:val="1F1F1F"/>
        </w:rPr>
        <w:t>A firm that is a Tenderer (either individually or as a JV member) shall not submit m ore than one Tender, except for permitted alternative Tenders. This includes participation as a subcontractor. Such participation shall result in the disqualification of all Tenders in which the firm is involved. A firm that is not a Tenderer or a JV member, may participate as a subcontract or in more than one Tender. Members of a joint venture may not also make an individual tender, be a subcontractor in a separate tender or be part of another joint venture for the purposes of the same Tender.</w:t>
      </w:r>
    </w:p>
    <w:p w:rsidR="00E51173" w:rsidRPr="00EC6468" w:rsidRDefault="00E51173" w:rsidP="00E51173">
      <w:pPr>
        <w:pStyle w:val="ListParagraph"/>
        <w:numPr>
          <w:ilvl w:val="1"/>
          <w:numId w:val="25"/>
        </w:numPr>
        <w:tabs>
          <w:tab w:val="left" w:pos="1196"/>
          <w:tab w:val="left" w:pos="1198"/>
        </w:tabs>
        <w:adjustRightInd/>
        <w:spacing w:before="108" w:line="230" w:lineRule="auto"/>
        <w:ind w:left="1198" w:right="675" w:hanging="632"/>
        <w:jc w:val="both"/>
        <w:rPr>
          <w:rFonts w:ascii="Times New Roman" w:hAnsi="Times New Roman" w:cs="Times New Roman"/>
          <w:color w:val="1F1F1F"/>
        </w:rPr>
      </w:pPr>
      <w:r w:rsidRPr="00EC6468">
        <w:rPr>
          <w:rFonts w:ascii="Times New Roman" w:hAnsi="Times New Roman" w:cs="Times New Roman"/>
          <w:color w:val="1F1F1F"/>
        </w:rPr>
        <w:t>A Tenderer may have the nationality of any country, subject to therestrictionspursuanttoITT3.9. A Tenderer shall be deemed to have the nationality of a country if the Tenderer is constituted, incorporated or registeredinandoperatesinconformitywiththeprovisionsofthelawsofthat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rsidR="00E51173" w:rsidRPr="00EC6468" w:rsidRDefault="00E51173" w:rsidP="00E51173">
      <w:pPr>
        <w:pStyle w:val="ListParagraph"/>
        <w:numPr>
          <w:ilvl w:val="1"/>
          <w:numId w:val="25"/>
        </w:numPr>
        <w:tabs>
          <w:tab w:val="left" w:pos="1193"/>
          <w:tab w:val="left" w:pos="1198"/>
        </w:tabs>
        <w:adjustRightInd/>
        <w:spacing w:before="108" w:line="230" w:lineRule="auto"/>
        <w:ind w:left="1198" w:right="678" w:hanging="635"/>
        <w:jc w:val="both"/>
        <w:rPr>
          <w:rFonts w:ascii="Times New Roman" w:hAnsi="Times New Roman" w:cs="Times New Roman"/>
          <w:color w:val="1F1F1F"/>
        </w:rPr>
      </w:pPr>
      <w:r w:rsidRPr="00EC6468">
        <w:rPr>
          <w:rFonts w:ascii="Times New Roman" w:hAnsi="Times New Roman" w:cs="Times New Roman"/>
          <w:color w:val="1F1F1F"/>
        </w:rPr>
        <w:t xml:space="preserve">A Tenderer that has been debarred by the PPRA from participating in public procurement shall be ineligible to tender or be awarded a contract. The list of debarred firms and individuals is available from the </w:t>
      </w:r>
      <w:r w:rsidRPr="00EC6468">
        <w:rPr>
          <w:rFonts w:ascii="Times New Roman" w:hAnsi="Times New Roman" w:cs="Times New Roman"/>
        </w:rPr>
        <w:t>PPRA's website</w:t>
      </w:r>
      <w:hyperlink r:id="rId14">
        <w:r w:rsidRPr="00EC6468">
          <w:rPr>
            <w:rFonts w:ascii="Times New Roman" w:hAnsi="Times New Roman" w:cs="Times New Roman"/>
            <w:color w:val="0000FF"/>
          </w:rPr>
          <w:t>www</w:t>
        </w:r>
        <w:r w:rsidRPr="00EC6468">
          <w:rPr>
            <w:rFonts w:ascii="Times New Roman" w:hAnsi="Times New Roman" w:cs="Times New Roman"/>
            <w:color w:val="006CC0"/>
          </w:rPr>
          <w:t>.ppra.go.ke</w:t>
        </w:r>
      </w:hyperlink>
    </w:p>
    <w:p w:rsidR="00E51173" w:rsidRPr="00EC6468" w:rsidRDefault="00E51173" w:rsidP="00E51173">
      <w:pPr>
        <w:pStyle w:val="ListParagraph"/>
        <w:numPr>
          <w:ilvl w:val="1"/>
          <w:numId w:val="25"/>
        </w:numPr>
        <w:tabs>
          <w:tab w:val="left" w:pos="1193"/>
          <w:tab w:val="left" w:pos="1198"/>
        </w:tabs>
        <w:adjustRightInd/>
        <w:spacing w:before="114" w:line="230" w:lineRule="auto"/>
        <w:ind w:left="1198" w:right="673" w:hanging="635"/>
        <w:jc w:val="both"/>
        <w:rPr>
          <w:rFonts w:ascii="Times New Roman" w:hAnsi="Times New Roman" w:cs="Times New Roman"/>
          <w:color w:val="1F1F1F"/>
        </w:rPr>
      </w:pPr>
      <w:r w:rsidRPr="00EC6468">
        <w:rPr>
          <w:rFonts w:ascii="Times New Roman" w:hAnsi="Times New Roman" w:cs="Times New Roman"/>
          <w:color w:val="1F1F1F"/>
        </w:rPr>
        <w:t>Tenderersthatarestate-ownedenterprisesorinstitutionsmaybeeligibletocompeteandbeawarded a Contract(s) onlyiftheyare(i)alegalpublicentityofthestateGovernmentand/orpublicadministration,</w:t>
      </w:r>
    </w:p>
    <w:p w:rsidR="00E51173" w:rsidRPr="00EC6468" w:rsidRDefault="00E51173" w:rsidP="00E51173">
      <w:pPr>
        <w:pStyle w:val="BodyText"/>
        <w:spacing w:before="2" w:line="230" w:lineRule="auto"/>
        <w:ind w:left="1198" w:right="679"/>
        <w:jc w:val="both"/>
        <w:rPr>
          <w:sz w:val="24"/>
          <w:szCs w:val="24"/>
        </w:rPr>
      </w:pPr>
      <w:r w:rsidRPr="00EC6468">
        <w:rPr>
          <w:color w:val="1F1F1F"/>
          <w:sz w:val="24"/>
          <w:szCs w:val="24"/>
        </w:rPr>
        <w:t>(ii) financially autonomous and not receiving any significant subsidies or budget support from any public entity or Government, and (iii) operating under commercial law and vested with legal rights and liabilities similar to any commercial enterprise to enable it compete with firms in the private sector on an equal basis. Public employees and their close relatives are not eligible to participate in the tender.</w:t>
      </w:r>
    </w:p>
    <w:p w:rsidR="00E51173" w:rsidRPr="00EC6468" w:rsidRDefault="00E51173" w:rsidP="00E51173">
      <w:pPr>
        <w:pStyle w:val="ListParagraph"/>
        <w:numPr>
          <w:ilvl w:val="1"/>
          <w:numId w:val="25"/>
        </w:numPr>
        <w:tabs>
          <w:tab w:val="left" w:pos="1188"/>
          <w:tab w:val="left" w:pos="1193"/>
        </w:tabs>
        <w:adjustRightInd/>
        <w:spacing w:before="106" w:line="230" w:lineRule="auto"/>
        <w:ind w:left="1193" w:right="678" w:hanging="630"/>
        <w:jc w:val="both"/>
        <w:rPr>
          <w:rFonts w:ascii="Times New Roman" w:hAnsi="Times New Roman" w:cs="Times New Roman"/>
          <w:color w:val="1F1F1F"/>
        </w:rPr>
      </w:pPr>
      <w:r w:rsidRPr="00EC6468">
        <w:rPr>
          <w:rFonts w:ascii="Times New Roman" w:hAnsi="Times New Roman" w:cs="Times New Roman"/>
          <w:color w:val="1F1F1F"/>
        </w:rPr>
        <w:t>Tenderers may be ineligible if their countries of origin (a) as a matter of law or official regulations, Kenya prohibits commercial relations with that country, or (b) by an act of compliance with a decision of the United Nations Security Council taken under Chapter VII of the Charter of the United Nations, Kenya prohibitsanyimportofgoodsorcontractingforsupplyofgoodsorservicesfromthatcountry,oranypayments to any country, person, or entity in that country. A tenderer shall provide such documentary evidence of eligibility satisfactory to the Procuring Entity, as the Procuring Entity shall reasonablyrequest.</w:t>
      </w:r>
    </w:p>
    <w:p w:rsidR="00E51173" w:rsidRPr="00EC6468" w:rsidRDefault="00E51173" w:rsidP="00AC20E7">
      <w:pPr>
        <w:pStyle w:val="ListParagraph"/>
        <w:numPr>
          <w:ilvl w:val="1"/>
          <w:numId w:val="25"/>
        </w:numPr>
        <w:tabs>
          <w:tab w:val="left" w:pos="1193"/>
          <w:tab w:val="left" w:pos="1200"/>
        </w:tabs>
        <w:adjustRightInd/>
        <w:spacing w:before="180" w:line="230" w:lineRule="auto"/>
        <w:ind w:left="1200" w:right="676" w:hanging="637"/>
        <w:jc w:val="both"/>
        <w:rPr>
          <w:rFonts w:ascii="Times New Roman" w:hAnsi="Times New Roman" w:cs="Times New Roman"/>
          <w:color w:val="1F1F1F"/>
        </w:rPr>
      </w:pPr>
      <w:r w:rsidRPr="00EC6468">
        <w:rPr>
          <w:rFonts w:ascii="Times New Roman" w:hAnsi="Times New Roman" w:cs="Times New Roman"/>
          <w:color w:val="1F1F1F"/>
        </w:rPr>
        <w:lastRenderedPageBreak/>
        <w:t>Tenderersshallprovidethequalificationinformationstatementthatthetenderer(includingallmembers of a joint venture and subcontractors) is not associated, or have been associated in the past, directly or indirectly, with a firm or any of its affiliates which have been engaged by the Procuring entity</w:t>
      </w:r>
    </w:p>
    <w:p w:rsidR="00E51173" w:rsidRPr="00EC6468" w:rsidRDefault="00E51173" w:rsidP="00E51173">
      <w:pPr>
        <w:pStyle w:val="BodyText"/>
        <w:spacing w:before="74" w:line="232" w:lineRule="auto"/>
        <w:ind w:left="1200" w:right="1193"/>
        <w:rPr>
          <w:sz w:val="24"/>
          <w:szCs w:val="24"/>
        </w:rPr>
      </w:pPr>
      <w:r w:rsidRPr="00EC6468">
        <w:rPr>
          <w:color w:val="1F1F1F"/>
          <w:sz w:val="24"/>
          <w:szCs w:val="24"/>
        </w:rPr>
        <w:t>To provideconsultingservicesforthepreparationofthedesign,specifications,andotherdocuments tobeusedfortheprocurementofthegoodsunderthisInvitationfortenders.</w:t>
      </w:r>
    </w:p>
    <w:p w:rsidR="00E51173" w:rsidRPr="00EC6468" w:rsidRDefault="00E51173" w:rsidP="00E51173">
      <w:pPr>
        <w:pStyle w:val="ListParagraph"/>
        <w:numPr>
          <w:ilvl w:val="1"/>
          <w:numId w:val="25"/>
        </w:numPr>
        <w:tabs>
          <w:tab w:val="left" w:pos="1195"/>
          <w:tab w:val="left" w:pos="1205"/>
        </w:tabs>
        <w:adjustRightInd/>
        <w:spacing w:before="239" w:line="230" w:lineRule="auto"/>
        <w:ind w:left="1205" w:right="693" w:hanging="639"/>
        <w:jc w:val="both"/>
        <w:rPr>
          <w:rFonts w:ascii="Times New Roman" w:hAnsi="Times New Roman" w:cs="Times New Roman"/>
          <w:b/>
          <w:color w:val="1F1F1F"/>
        </w:rPr>
      </w:pPr>
      <w:r w:rsidRPr="00EC6468">
        <w:rPr>
          <w:rFonts w:ascii="Times New Roman" w:hAnsi="Times New Roman" w:cs="Times New Roman"/>
          <w:color w:val="1F1F1F"/>
        </w:rPr>
        <w:t xml:space="preserve">Where the law requires tenderers to be registered with certain authorities in Kenya, such registration requirements shall be defined in the </w:t>
      </w:r>
      <w:r w:rsidRPr="00EC6468">
        <w:rPr>
          <w:rFonts w:ascii="Times New Roman" w:hAnsi="Times New Roman" w:cs="Times New Roman"/>
          <w:b/>
          <w:color w:val="1F1F1F"/>
        </w:rPr>
        <w:t>TDS</w:t>
      </w:r>
    </w:p>
    <w:p w:rsidR="00E51173" w:rsidRPr="00EC6468" w:rsidRDefault="00E51173" w:rsidP="00E51173">
      <w:pPr>
        <w:pStyle w:val="ListParagraph"/>
        <w:numPr>
          <w:ilvl w:val="1"/>
          <w:numId w:val="25"/>
        </w:numPr>
        <w:tabs>
          <w:tab w:val="left" w:pos="1196"/>
          <w:tab w:val="left" w:pos="1205"/>
        </w:tabs>
        <w:adjustRightInd/>
        <w:spacing w:before="239" w:line="230" w:lineRule="auto"/>
        <w:ind w:left="1205" w:right="672" w:hanging="639"/>
        <w:jc w:val="both"/>
        <w:rPr>
          <w:rFonts w:ascii="Times New Roman" w:hAnsi="Times New Roman" w:cs="Times New Roman"/>
          <w:color w:val="1F1F1F"/>
        </w:rPr>
      </w:pPr>
      <w:r w:rsidRPr="00EC6468">
        <w:rPr>
          <w:rFonts w:ascii="Times New Roman" w:hAnsi="Times New Roman" w:cs="Times New Roman"/>
          <w:color w:val="1F1F1F"/>
        </w:rPr>
        <w:t xml:space="preserve">TheCompetitionActofKenyarequiresthatfirmswishingtotenderasJointVentureundertakingswhichmay prevent, distort or lessen competition in provision of services are prohibited unless theyareexempt in accordance with the provisions of Section 25oftheCompetitionAct,2010.JVswillbe required to seek forexemptionfromtheCompetitionAuthority.Exemptionshallnotbeaconditionfortender,butitshallbeaconditionofcontractawardandsignature.AJVtenderershallbegivenopportunitytoseeksuchexemptionas aconditionofawardandsignatureofcontract.ApplicationforexemptionfromtheCompetitionAuthorityof Kenya may be accessed from the website </w:t>
      </w:r>
      <w:hyperlink r:id="rId15">
        <w:r w:rsidRPr="00EC6468">
          <w:rPr>
            <w:rFonts w:ascii="Times New Roman" w:hAnsi="Times New Roman" w:cs="Times New Roman"/>
            <w:color w:val="1F1F1F"/>
          </w:rPr>
          <w:t>www.cak.go.ke.</w:t>
        </w:r>
      </w:hyperlink>
    </w:p>
    <w:p w:rsidR="00E51173" w:rsidRPr="00EC6468" w:rsidRDefault="00E51173" w:rsidP="00E51173">
      <w:pPr>
        <w:pStyle w:val="ListParagraph"/>
        <w:numPr>
          <w:ilvl w:val="1"/>
          <w:numId w:val="25"/>
        </w:numPr>
        <w:tabs>
          <w:tab w:val="left" w:pos="1196"/>
          <w:tab w:val="left" w:pos="1205"/>
        </w:tabs>
        <w:adjustRightInd/>
        <w:spacing w:before="230" w:line="232" w:lineRule="auto"/>
        <w:ind w:left="1205" w:right="676" w:hanging="639"/>
        <w:jc w:val="both"/>
        <w:rPr>
          <w:rFonts w:ascii="Times New Roman" w:hAnsi="Times New Roman" w:cs="Times New Roman"/>
          <w:color w:val="1F1F1F"/>
        </w:rPr>
      </w:pPr>
      <w:r w:rsidRPr="00EC6468">
        <w:rPr>
          <w:rFonts w:ascii="Times New Roman" w:hAnsi="Times New Roman" w:cs="Times New Roman"/>
          <w:color w:val="1F1F1F"/>
        </w:rPr>
        <w:t>A Kenyan tenderer shall provide evidence of having fulfilled his/her tax obligations by producing a current taxclearancecertificateortaxexemptioncertificateissuedbytheKenyaRevenueAuthority.</w:t>
      </w:r>
    </w:p>
    <w:p w:rsidR="00E51173" w:rsidRPr="00EC6468" w:rsidRDefault="00E51173" w:rsidP="00E51173">
      <w:pPr>
        <w:pStyle w:val="Heading6"/>
        <w:numPr>
          <w:ilvl w:val="0"/>
          <w:numId w:val="25"/>
        </w:numPr>
        <w:tabs>
          <w:tab w:val="left" w:pos="1200"/>
        </w:tabs>
        <w:spacing w:before="240"/>
        <w:ind w:left="1200" w:hanging="631"/>
        <w:rPr>
          <w:sz w:val="24"/>
          <w:szCs w:val="24"/>
        </w:rPr>
      </w:pPr>
      <w:bookmarkStart w:id="4" w:name="_bookmark7"/>
      <w:bookmarkEnd w:id="4"/>
      <w:r w:rsidRPr="00EC6468">
        <w:rPr>
          <w:color w:val="1F1F1F"/>
          <w:spacing w:val="-2"/>
          <w:sz w:val="24"/>
          <w:szCs w:val="24"/>
        </w:rPr>
        <w:t>Eligible Goods and Related Services</w:t>
      </w:r>
    </w:p>
    <w:p w:rsidR="00E51173" w:rsidRPr="00EC6468" w:rsidRDefault="00E51173" w:rsidP="00E51173">
      <w:pPr>
        <w:pStyle w:val="ListParagraph"/>
        <w:numPr>
          <w:ilvl w:val="1"/>
          <w:numId w:val="25"/>
        </w:numPr>
        <w:tabs>
          <w:tab w:val="left" w:pos="1196"/>
          <w:tab w:val="left" w:pos="1205"/>
        </w:tabs>
        <w:adjustRightInd/>
        <w:spacing w:before="238" w:line="230" w:lineRule="auto"/>
        <w:ind w:left="1205" w:right="689" w:hanging="639"/>
        <w:jc w:val="both"/>
        <w:rPr>
          <w:rFonts w:ascii="Times New Roman" w:hAnsi="Times New Roman" w:cs="Times New Roman"/>
          <w:color w:val="1F1F1F"/>
        </w:rPr>
      </w:pPr>
      <w:r w:rsidRPr="00EC6468">
        <w:rPr>
          <w:rFonts w:ascii="Times New Roman" w:hAnsi="Times New Roman" w:cs="Times New Roman"/>
          <w:color w:val="1F1F1F"/>
        </w:rPr>
        <w:t>All the Goods and Related Services to be supplied under the Contract shall have their origin in any country thatiseligibleinaccordancewithITT3.9.</w:t>
      </w:r>
    </w:p>
    <w:p w:rsidR="00E51173" w:rsidRPr="00EC6468" w:rsidRDefault="00E51173" w:rsidP="00E51173">
      <w:pPr>
        <w:pStyle w:val="ListParagraph"/>
        <w:numPr>
          <w:ilvl w:val="1"/>
          <w:numId w:val="25"/>
        </w:numPr>
        <w:tabs>
          <w:tab w:val="left" w:pos="1196"/>
          <w:tab w:val="left" w:pos="1205"/>
        </w:tabs>
        <w:adjustRightInd/>
        <w:spacing w:before="239" w:line="230" w:lineRule="auto"/>
        <w:ind w:left="1205" w:right="674" w:hanging="639"/>
        <w:jc w:val="both"/>
        <w:rPr>
          <w:rFonts w:ascii="Times New Roman" w:hAnsi="Times New Roman" w:cs="Times New Roman"/>
          <w:color w:val="1F1F1F"/>
        </w:rPr>
      </w:pPr>
      <w:r w:rsidRPr="00EC6468">
        <w:rPr>
          <w:rFonts w:ascii="Times New Roman" w:hAnsi="Times New Roman" w:cs="Times New Roman"/>
          <w:color w:val="1F1F1F"/>
        </w:rPr>
        <w:t xml:space="preserve">ForpurposesofthisITT,theterm“goods”includescommodities,rawmaterial,machinery,equipment, andindustrialplants;and“relatedservices”includeservicessuchasinsurance,installation,training,andinitial </w:t>
      </w:r>
      <w:r w:rsidRPr="00EC6468">
        <w:rPr>
          <w:rFonts w:ascii="Times New Roman" w:hAnsi="Times New Roman" w:cs="Times New Roman"/>
          <w:color w:val="1F1F1F"/>
          <w:spacing w:val="-2"/>
        </w:rPr>
        <w:t>maintenance.</w:t>
      </w:r>
    </w:p>
    <w:p w:rsidR="00E51173" w:rsidRPr="00EC6468" w:rsidRDefault="00E51173" w:rsidP="00E51173">
      <w:pPr>
        <w:pStyle w:val="ListParagraph"/>
        <w:numPr>
          <w:ilvl w:val="1"/>
          <w:numId w:val="25"/>
        </w:numPr>
        <w:tabs>
          <w:tab w:val="left" w:pos="1196"/>
          <w:tab w:val="left" w:pos="1205"/>
        </w:tabs>
        <w:adjustRightInd/>
        <w:spacing w:before="241" w:line="230" w:lineRule="auto"/>
        <w:ind w:left="1205" w:right="690" w:hanging="639"/>
        <w:jc w:val="both"/>
        <w:rPr>
          <w:rFonts w:ascii="Times New Roman" w:hAnsi="Times New Roman" w:cs="Times New Roman"/>
          <w:color w:val="1F1F1F"/>
        </w:rPr>
      </w:pPr>
      <w:r w:rsidRPr="00EC6468">
        <w:rPr>
          <w:rFonts w:ascii="Times New Roman" w:hAnsi="Times New Roman" w:cs="Times New Roman"/>
          <w:color w:val="1F1F1F"/>
        </w:rPr>
        <w:t>The term “origin” means the country where the goods have been mined, grown, cultivated, produced, manufactured or processed; or, through manufacture, processing, or assembly, another commercially recognizedarticleresultsthatdifferssubstantiallyinitsbasiccharacteristicsfromitscomponents.</w:t>
      </w:r>
    </w:p>
    <w:p w:rsidR="00E51173" w:rsidRPr="00EC6468" w:rsidRDefault="00E51173" w:rsidP="00E51173">
      <w:pPr>
        <w:pStyle w:val="ListParagraph"/>
        <w:numPr>
          <w:ilvl w:val="1"/>
          <w:numId w:val="25"/>
        </w:numPr>
        <w:tabs>
          <w:tab w:val="left" w:pos="1200"/>
          <w:tab w:val="left" w:pos="1205"/>
        </w:tabs>
        <w:adjustRightInd/>
        <w:spacing w:before="240" w:line="232" w:lineRule="auto"/>
        <w:ind w:left="1205" w:right="1612" w:hanging="639"/>
        <w:rPr>
          <w:rFonts w:ascii="Times New Roman" w:hAnsi="Times New Roman" w:cs="Times New Roman"/>
          <w:color w:val="1F1F1F"/>
        </w:rPr>
      </w:pPr>
      <w:r w:rsidRPr="00EC6468">
        <w:rPr>
          <w:rFonts w:ascii="Times New Roman" w:hAnsi="Times New Roman" w:cs="Times New Roman"/>
          <w:color w:val="1F1F1F"/>
        </w:rPr>
        <w:t>AprocuringentityshallensurethattheitemslistedbelowshallbesourcedfromKenyaandthere shall be no substitutions from foreign sources. The affected items are:</w:t>
      </w:r>
    </w:p>
    <w:p w:rsidR="00E51173" w:rsidRPr="00EC6468" w:rsidRDefault="00E51173" w:rsidP="00E51173">
      <w:pPr>
        <w:pStyle w:val="ListParagraph"/>
        <w:numPr>
          <w:ilvl w:val="2"/>
          <w:numId w:val="25"/>
        </w:numPr>
        <w:tabs>
          <w:tab w:val="left" w:pos="1680"/>
        </w:tabs>
        <w:adjustRightInd/>
        <w:spacing w:line="243" w:lineRule="exact"/>
        <w:ind w:left="1680" w:hanging="482"/>
        <w:rPr>
          <w:rFonts w:ascii="Times New Roman" w:hAnsi="Times New Roman" w:cs="Times New Roman"/>
        </w:rPr>
      </w:pPr>
      <w:r w:rsidRPr="00EC6468">
        <w:rPr>
          <w:rFonts w:ascii="Times New Roman" w:hAnsi="Times New Roman" w:cs="Times New Roman"/>
          <w:color w:val="1F1F1F"/>
        </w:rPr>
        <w:t xml:space="preserve">Motor vehicles, plant and equipment which are assembled in </w:t>
      </w:r>
      <w:r w:rsidRPr="00EC6468">
        <w:rPr>
          <w:rFonts w:ascii="Times New Roman" w:hAnsi="Times New Roman" w:cs="Times New Roman"/>
          <w:color w:val="1F1F1F"/>
          <w:spacing w:val="-2"/>
        </w:rPr>
        <w:t>Kenya;</w:t>
      </w:r>
    </w:p>
    <w:p w:rsidR="00E51173" w:rsidRPr="00EC6468" w:rsidRDefault="00E51173" w:rsidP="00E51173">
      <w:pPr>
        <w:pStyle w:val="ListParagraph"/>
        <w:numPr>
          <w:ilvl w:val="2"/>
          <w:numId w:val="25"/>
        </w:numPr>
        <w:tabs>
          <w:tab w:val="left" w:pos="1682"/>
          <w:tab w:val="left" w:pos="1685"/>
        </w:tabs>
        <w:adjustRightInd/>
        <w:spacing w:before="5" w:line="230" w:lineRule="auto"/>
        <w:ind w:left="1685" w:right="1112" w:hanging="488"/>
        <w:rPr>
          <w:rFonts w:ascii="Times New Roman" w:hAnsi="Times New Roman" w:cs="Times New Roman"/>
        </w:rPr>
      </w:pPr>
      <w:r w:rsidRPr="00EC6468">
        <w:rPr>
          <w:rFonts w:ascii="Times New Roman" w:hAnsi="Times New Roman" w:cs="Times New Roman"/>
          <w:color w:val="1F1F1F"/>
        </w:rPr>
        <w:t>furniture, textile, foodstuffs, oil and gas, information communication technology, steel, cement, leather,agro-processedproducts,sanitaryproducts,andothergoodsmadeinKenya;or</w:t>
      </w:r>
    </w:p>
    <w:p w:rsidR="00E51173" w:rsidRPr="00EC6468" w:rsidRDefault="00E51173" w:rsidP="00E51173">
      <w:pPr>
        <w:pStyle w:val="ListParagraph"/>
        <w:numPr>
          <w:ilvl w:val="2"/>
          <w:numId w:val="25"/>
        </w:numPr>
        <w:tabs>
          <w:tab w:val="left" w:pos="1680"/>
        </w:tabs>
        <w:adjustRightInd/>
        <w:spacing w:line="249" w:lineRule="exact"/>
        <w:ind w:left="1680" w:hanging="482"/>
        <w:rPr>
          <w:rFonts w:ascii="Times New Roman" w:hAnsi="Times New Roman" w:cs="Times New Roman"/>
        </w:rPr>
      </w:pPr>
      <w:r w:rsidRPr="00EC6468">
        <w:rPr>
          <w:rFonts w:ascii="Times New Roman" w:hAnsi="Times New Roman" w:cs="Times New Roman"/>
          <w:color w:val="1F1F1F"/>
        </w:rPr>
        <w:t xml:space="preserve">goods manufactured, mined, extracted or grown in </w:t>
      </w:r>
      <w:r w:rsidRPr="00EC6468">
        <w:rPr>
          <w:rFonts w:ascii="Times New Roman" w:hAnsi="Times New Roman" w:cs="Times New Roman"/>
          <w:color w:val="1F1F1F"/>
          <w:spacing w:val="-2"/>
        </w:rPr>
        <w:t>Kenya.</w:t>
      </w:r>
    </w:p>
    <w:p w:rsidR="00E51173" w:rsidRPr="00EC6468" w:rsidRDefault="00E51173" w:rsidP="00E51173">
      <w:pPr>
        <w:pStyle w:val="ListParagraph"/>
        <w:numPr>
          <w:ilvl w:val="1"/>
          <w:numId w:val="25"/>
        </w:numPr>
        <w:tabs>
          <w:tab w:val="left" w:pos="1196"/>
          <w:tab w:val="left" w:pos="1205"/>
        </w:tabs>
        <w:adjustRightInd/>
        <w:spacing w:before="235" w:line="230" w:lineRule="auto"/>
        <w:ind w:left="1205" w:right="673" w:hanging="639"/>
        <w:jc w:val="both"/>
        <w:rPr>
          <w:rFonts w:ascii="Times New Roman" w:hAnsi="Times New Roman" w:cs="Times New Roman"/>
          <w:color w:val="1F1F1F"/>
        </w:rPr>
      </w:pPr>
      <w:r w:rsidRPr="00EC6468">
        <w:rPr>
          <w:rFonts w:ascii="Times New Roman" w:hAnsi="Times New Roman" w:cs="Times New Roman"/>
          <w:color w:val="1F1F1F"/>
        </w:rPr>
        <w:t>Any goods, works and production processes with characteristics that have been declared by the relevant nationalenvironmentalprotectionagencyorbyothercompetentauthorityasharmfultohumanbeingsand to the environment shall not be eligible for procurement.</w:t>
      </w:r>
    </w:p>
    <w:p w:rsidR="00E51173" w:rsidRPr="00EC6468" w:rsidRDefault="00E51173" w:rsidP="00E51173">
      <w:pPr>
        <w:pStyle w:val="Heading6"/>
        <w:numPr>
          <w:ilvl w:val="0"/>
          <w:numId w:val="25"/>
        </w:numPr>
        <w:tabs>
          <w:tab w:val="left" w:pos="1198"/>
        </w:tabs>
        <w:spacing w:before="247"/>
        <w:ind w:left="1198" w:hanging="629"/>
        <w:rPr>
          <w:sz w:val="24"/>
          <w:szCs w:val="24"/>
        </w:rPr>
      </w:pPr>
      <w:bookmarkStart w:id="5" w:name="_bookmark8"/>
      <w:bookmarkEnd w:id="5"/>
      <w:r w:rsidRPr="00EC6468">
        <w:rPr>
          <w:color w:val="1F1F1F"/>
          <w:spacing w:val="-2"/>
          <w:sz w:val="24"/>
          <w:szCs w:val="24"/>
        </w:rPr>
        <w:t>Sections of Tendering Document</w:t>
      </w:r>
    </w:p>
    <w:p w:rsidR="00E51173" w:rsidRPr="00EC6468" w:rsidRDefault="00E51173" w:rsidP="00E51173">
      <w:pPr>
        <w:pStyle w:val="ListParagraph"/>
        <w:numPr>
          <w:ilvl w:val="1"/>
          <w:numId w:val="25"/>
        </w:numPr>
        <w:tabs>
          <w:tab w:val="left" w:pos="1200"/>
          <w:tab w:val="left" w:pos="1205"/>
        </w:tabs>
        <w:adjustRightInd/>
        <w:spacing w:before="236" w:line="230" w:lineRule="auto"/>
        <w:ind w:left="1205" w:right="997" w:hanging="639"/>
        <w:rPr>
          <w:rFonts w:ascii="Times New Roman" w:hAnsi="Times New Roman" w:cs="Times New Roman"/>
          <w:color w:val="1F1F1F"/>
        </w:rPr>
      </w:pPr>
      <w:r w:rsidRPr="00EC6468">
        <w:rPr>
          <w:rFonts w:ascii="Times New Roman" w:hAnsi="Times New Roman" w:cs="Times New Roman"/>
          <w:color w:val="1F1F1F"/>
        </w:rPr>
        <w:t>The tendering document consist of Parts1,2, and 3,which include all the sections indicated below, and should be read in conjunction with any Addenda issued in accordancewithITT8.</w:t>
      </w:r>
    </w:p>
    <w:p w:rsidR="00E51173" w:rsidRPr="00EC6468" w:rsidRDefault="00E51173" w:rsidP="00E51173">
      <w:pPr>
        <w:pStyle w:val="Heading6"/>
        <w:spacing w:before="212" w:line="251" w:lineRule="exact"/>
        <w:ind w:left="1198"/>
        <w:rPr>
          <w:sz w:val="24"/>
          <w:szCs w:val="24"/>
        </w:rPr>
      </w:pPr>
      <w:r w:rsidRPr="00EC6468">
        <w:rPr>
          <w:color w:val="1F1F1F"/>
          <w:sz w:val="24"/>
          <w:szCs w:val="24"/>
        </w:rPr>
        <w:t xml:space="preserve">PART1: Tendering </w:t>
      </w:r>
      <w:r w:rsidRPr="00EC6468">
        <w:rPr>
          <w:color w:val="1F1F1F"/>
          <w:spacing w:val="-2"/>
          <w:sz w:val="24"/>
          <w:szCs w:val="24"/>
        </w:rPr>
        <w:t>Procedures</w:t>
      </w:r>
    </w:p>
    <w:p w:rsidR="00E51173" w:rsidRPr="00EC6468" w:rsidRDefault="00E51173" w:rsidP="00E51173">
      <w:pPr>
        <w:pStyle w:val="ListParagraph"/>
        <w:numPr>
          <w:ilvl w:val="0"/>
          <w:numId w:val="41"/>
        </w:numPr>
        <w:tabs>
          <w:tab w:val="left" w:pos="1687"/>
        </w:tabs>
        <w:adjustRightInd/>
        <w:spacing w:line="248" w:lineRule="exact"/>
        <w:ind w:hanging="489"/>
        <w:rPr>
          <w:rFonts w:ascii="Times New Roman" w:hAnsi="Times New Roman" w:cs="Times New Roman"/>
        </w:rPr>
      </w:pPr>
      <w:r w:rsidRPr="00EC6468">
        <w:rPr>
          <w:rFonts w:ascii="Times New Roman" w:hAnsi="Times New Roman" w:cs="Times New Roman"/>
          <w:color w:val="1F1F1F"/>
        </w:rPr>
        <w:t>SectionI-InstructionstoTenderers</w:t>
      </w:r>
      <w:r w:rsidRPr="00EC6468">
        <w:rPr>
          <w:rFonts w:ascii="Times New Roman" w:hAnsi="Times New Roman" w:cs="Times New Roman"/>
          <w:color w:val="1F1F1F"/>
          <w:spacing w:val="-4"/>
        </w:rPr>
        <w:t>(ITT)</w:t>
      </w:r>
    </w:p>
    <w:p w:rsidR="00E51173" w:rsidRPr="00EC6468" w:rsidRDefault="00E51173" w:rsidP="00E51173">
      <w:pPr>
        <w:pStyle w:val="ListParagraph"/>
        <w:numPr>
          <w:ilvl w:val="0"/>
          <w:numId w:val="41"/>
        </w:numPr>
        <w:tabs>
          <w:tab w:val="left" w:pos="1687"/>
        </w:tabs>
        <w:adjustRightInd/>
        <w:spacing w:line="247" w:lineRule="exact"/>
        <w:ind w:hanging="489"/>
        <w:rPr>
          <w:rFonts w:ascii="Times New Roman" w:hAnsi="Times New Roman" w:cs="Times New Roman"/>
        </w:rPr>
      </w:pPr>
      <w:r w:rsidRPr="00EC6468">
        <w:rPr>
          <w:rFonts w:ascii="Times New Roman" w:hAnsi="Times New Roman" w:cs="Times New Roman"/>
          <w:color w:val="1F1F1F"/>
        </w:rPr>
        <w:t>SectionII-Tendering Data Sheet</w:t>
      </w:r>
      <w:r w:rsidRPr="00EC6468">
        <w:rPr>
          <w:rFonts w:ascii="Times New Roman" w:hAnsi="Times New Roman" w:cs="Times New Roman"/>
          <w:color w:val="1F1F1F"/>
          <w:spacing w:val="-4"/>
        </w:rPr>
        <w:t>(TDS)</w:t>
      </w:r>
    </w:p>
    <w:p w:rsidR="00E51173" w:rsidRPr="00EC6468" w:rsidRDefault="00E51173" w:rsidP="00E51173">
      <w:pPr>
        <w:pStyle w:val="ListParagraph"/>
        <w:numPr>
          <w:ilvl w:val="0"/>
          <w:numId w:val="41"/>
        </w:numPr>
        <w:tabs>
          <w:tab w:val="left" w:pos="1687"/>
        </w:tabs>
        <w:adjustRightInd/>
        <w:spacing w:line="248" w:lineRule="exact"/>
        <w:ind w:hanging="489"/>
        <w:rPr>
          <w:rFonts w:ascii="Times New Roman" w:hAnsi="Times New Roman" w:cs="Times New Roman"/>
        </w:rPr>
      </w:pPr>
      <w:r w:rsidRPr="00EC6468">
        <w:rPr>
          <w:rFonts w:ascii="Times New Roman" w:hAnsi="Times New Roman" w:cs="Times New Roman"/>
          <w:color w:val="1F1F1F"/>
        </w:rPr>
        <w:t>SectionIII-EvaluationandQualification</w:t>
      </w:r>
      <w:r w:rsidRPr="00EC6468">
        <w:rPr>
          <w:rFonts w:ascii="Times New Roman" w:hAnsi="Times New Roman" w:cs="Times New Roman"/>
          <w:color w:val="1F1F1F"/>
          <w:spacing w:val="-2"/>
        </w:rPr>
        <w:t>Criteria</w:t>
      </w:r>
    </w:p>
    <w:p w:rsidR="00E51173" w:rsidRPr="00EC6468" w:rsidRDefault="00E51173" w:rsidP="00E51173">
      <w:pPr>
        <w:pStyle w:val="ListParagraph"/>
        <w:numPr>
          <w:ilvl w:val="0"/>
          <w:numId w:val="41"/>
        </w:numPr>
        <w:tabs>
          <w:tab w:val="left" w:pos="1687"/>
        </w:tabs>
        <w:adjustRightInd/>
        <w:spacing w:line="251" w:lineRule="exact"/>
        <w:ind w:hanging="489"/>
        <w:rPr>
          <w:rFonts w:ascii="Times New Roman" w:hAnsi="Times New Roman" w:cs="Times New Roman"/>
        </w:rPr>
      </w:pPr>
      <w:r w:rsidRPr="00EC6468">
        <w:rPr>
          <w:rFonts w:ascii="Times New Roman" w:hAnsi="Times New Roman" w:cs="Times New Roman"/>
          <w:color w:val="1F1F1F"/>
        </w:rPr>
        <w:t>SectionIV-Tendering</w:t>
      </w:r>
      <w:r w:rsidRPr="00EC6468">
        <w:rPr>
          <w:rFonts w:ascii="Times New Roman" w:hAnsi="Times New Roman" w:cs="Times New Roman"/>
          <w:color w:val="1F1F1F"/>
          <w:spacing w:val="-4"/>
        </w:rPr>
        <w:t>Forms</w:t>
      </w:r>
    </w:p>
    <w:p w:rsidR="00E51173" w:rsidRPr="00EC6468" w:rsidRDefault="00E51173" w:rsidP="00E51173">
      <w:pPr>
        <w:pStyle w:val="Heading6"/>
        <w:spacing w:before="217"/>
        <w:ind w:left="1198"/>
        <w:rPr>
          <w:sz w:val="24"/>
          <w:szCs w:val="24"/>
        </w:rPr>
      </w:pPr>
      <w:r w:rsidRPr="00EC6468">
        <w:rPr>
          <w:color w:val="1F1F1F"/>
          <w:sz w:val="24"/>
          <w:szCs w:val="24"/>
        </w:rPr>
        <w:t xml:space="preserve">PART2: Supply </w:t>
      </w:r>
      <w:r w:rsidRPr="00EC6468">
        <w:rPr>
          <w:color w:val="1F1F1F"/>
          <w:spacing w:val="-2"/>
          <w:sz w:val="24"/>
          <w:szCs w:val="24"/>
        </w:rPr>
        <w:t>Requirements</w:t>
      </w:r>
    </w:p>
    <w:p w:rsidR="00E51173" w:rsidRPr="00EC6468" w:rsidRDefault="00E51173" w:rsidP="00E51173">
      <w:pPr>
        <w:pStyle w:val="ListParagraph"/>
        <w:numPr>
          <w:ilvl w:val="0"/>
          <w:numId w:val="41"/>
        </w:numPr>
        <w:tabs>
          <w:tab w:val="left" w:pos="1687"/>
        </w:tabs>
        <w:adjustRightInd/>
        <w:spacing w:before="2"/>
        <w:ind w:hanging="489"/>
        <w:rPr>
          <w:rFonts w:ascii="Times New Roman" w:hAnsi="Times New Roman" w:cs="Times New Roman"/>
        </w:rPr>
      </w:pPr>
      <w:r w:rsidRPr="00EC6468">
        <w:rPr>
          <w:rFonts w:ascii="Times New Roman" w:hAnsi="Times New Roman" w:cs="Times New Roman"/>
          <w:color w:val="1F1F1F"/>
        </w:rPr>
        <w:t>SectionV-Scheduleof</w:t>
      </w:r>
      <w:r w:rsidRPr="00EC6468">
        <w:rPr>
          <w:rFonts w:ascii="Times New Roman" w:hAnsi="Times New Roman" w:cs="Times New Roman"/>
          <w:color w:val="1F1F1F"/>
          <w:spacing w:val="-2"/>
        </w:rPr>
        <w:t>Requirements</w:t>
      </w:r>
    </w:p>
    <w:p w:rsidR="00E51173" w:rsidRPr="00EC6468" w:rsidRDefault="00E51173" w:rsidP="00E51173">
      <w:pPr>
        <w:pStyle w:val="Heading6"/>
        <w:spacing w:before="227" w:line="252" w:lineRule="exact"/>
        <w:ind w:left="1198"/>
        <w:rPr>
          <w:sz w:val="24"/>
          <w:szCs w:val="24"/>
        </w:rPr>
      </w:pPr>
      <w:r w:rsidRPr="00EC6468">
        <w:rPr>
          <w:color w:val="1F1F1F"/>
          <w:sz w:val="24"/>
          <w:szCs w:val="24"/>
        </w:rPr>
        <w:t xml:space="preserve">PART3: </w:t>
      </w:r>
      <w:r w:rsidRPr="00EC6468">
        <w:rPr>
          <w:color w:val="1F1F1F"/>
          <w:spacing w:val="-2"/>
          <w:sz w:val="24"/>
          <w:szCs w:val="24"/>
        </w:rPr>
        <w:t>Contract</w:t>
      </w:r>
    </w:p>
    <w:p w:rsidR="00E51173" w:rsidRPr="00EC6468" w:rsidRDefault="00E51173" w:rsidP="00E51173">
      <w:pPr>
        <w:pStyle w:val="ListParagraph"/>
        <w:numPr>
          <w:ilvl w:val="0"/>
          <w:numId w:val="41"/>
        </w:numPr>
        <w:tabs>
          <w:tab w:val="left" w:pos="1687"/>
        </w:tabs>
        <w:adjustRightInd/>
        <w:spacing w:line="252" w:lineRule="exact"/>
        <w:ind w:hanging="489"/>
        <w:rPr>
          <w:rFonts w:ascii="Times New Roman" w:hAnsi="Times New Roman" w:cs="Times New Roman"/>
        </w:rPr>
      </w:pPr>
      <w:r w:rsidRPr="00EC6468">
        <w:rPr>
          <w:rFonts w:ascii="Times New Roman" w:hAnsi="Times New Roman" w:cs="Times New Roman"/>
          <w:color w:val="1F1F1F"/>
        </w:rPr>
        <w:t>SectionVI-GeneralConditions of Contract</w:t>
      </w:r>
      <w:r w:rsidRPr="00EC6468">
        <w:rPr>
          <w:rFonts w:ascii="Times New Roman" w:hAnsi="Times New Roman" w:cs="Times New Roman"/>
          <w:color w:val="1F1F1F"/>
          <w:spacing w:val="-2"/>
        </w:rPr>
        <w:t>(GCC)</w:t>
      </w:r>
    </w:p>
    <w:p w:rsidR="00E51173" w:rsidRPr="00EC6468" w:rsidRDefault="00E51173" w:rsidP="00E51173">
      <w:pPr>
        <w:pStyle w:val="ListParagraph"/>
        <w:numPr>
          <w:ilvl w:val="0"/>
          <w:numId w:val="41"/>
        </w:numPr>
        <w:tabs>
          <w:tab w:val="left" w:pos="1670"/>
        </w:tabs>
        <w:adjustRightInd/>
        <w:spacing w:before="179"/>
        <w:ind w:left="1670" w:hanging="477"/>
        <w:rPr>
          <w:rFonts w:ascii="Times New Roman" w:hAnsi="Times New Roman" w:cs="Times New Roman"/>
        </w:rPr>
      </w:pPr>
      <w:r w:rsidRPr="00EC6468">
        <w:rPr>
          <w:rFonts w:ascii="Times New Roman" w:hAnsi="Times New Roman" w:cs="Times New Roman"/>
          <w:color w:val="1F1F1F"/>
        </w:rPr>
        <w:lastRenderedPageBreak/>
        <w:t>SectionVII-SpecialConditionsofContract</w:t>
      </w:r>
      <w:r w:rsidRPr="00EC6468">
        <w:rPr>
          <w:rFonts w:ascii="Times New Roman" w:hAnsi="Times New Roman" w:cs="Times New Roman"/>
          <w:color w:val="1F1F1F"/>
          <w:spacing w:val="-2"/>
        </w:rPr>
        <w:t>(SCC)</w:t>
      </w:r>
    </w:p>
    <w:p w:rsidR="00E51173" w:rsidRPr="00EC6468" w:rsidRDefault="00E51173" w:rsidP="00E51173">
      <w:pPr>
        <w:pStyle w:val="ListParagraph"/>
        <w:numPr>
          <w:ilvl w:val="0"/>
          <w:numId w:val="41"/>
        </w:numPr>
        <w:tabs>
          <w:tab w:val="left" w:pos="1668"/>
        </w:tabs>
        <w:adjustRightInd/>
        <w:spacing w:before="191"/>
        <w:ind w:left="1668" w:hanging="475"/>
        <w:rPr>
          <w:rFonts w:ascii="Times New Roman" w:hAnsi="Times New Roman" w:cs="Times New Roman"/>
        </w:rPr>
      </w:pPr>
      <w:r w:rsidRPr="00EC6468">
        <w:rPr>
          <w:rFonts w:ascii="Times New Roman" w:hAnsi="Times New Roman" w:cs="Times New Roman"/>
          <w:color w:val="1F1F1F"/>
        </w:rPr>
        <w:t>SectionVIII-Contract</w:t>
      </w:r>
      <w:r w:rsidRPr="00EC6468">
        <w:rPr>
          <w:rFonts w:ascii="Times New Roman" w:hAnsi="Times New Roman" w:cs="Times New Roman"/>
          <w:color w:val="1F1F1F"/>
          <w:spacing w:val="-2"/>
        </w:rPr>
        <w:t>Forms</w:t>
      </w:r>
    </w:p>
    <w:p w:rsidR="00E51173" w:rsidRPr="00EC6468" w:rsidRDefault="00E51173" w:rsidP="00E51173">
      <w:pPr>
        <w:pStyle w:val="ListParagraph"/>
        <w:rPr>
          <w:rFonts w:ascii="Times New Roman" w:hAnsi="Times New Roman" w:cs="Times New Roman"/>
        </w:rPr>
        <w:sectPr w:rsidR="00E51173" w:rsidRPr="00EC6468">
          <w:pgSz w:w="11940" w:h="16860"/>
          <w:pgMar w:top="540" w:right="141" w:bottom="280" w:left="283" w:header="720" w:footer="720" w:gutter="0"/>
          <w:cols w:space="720"/>
        </w:sectPr>
      </w:pPr>
    </w:p>
    <w:p w:rsidR="00E51173" w:rsidRPr="00EC6468" w:rsidRDefault="00E51173" w:rsidP="00E51173">
      <w:pPr>
        <w:pStyle w:val="BodyText"/>
        <w:rPr>
          <w:sz w:val="24"/>
          <w:szCs w:val="24"/>
        </w:rPr>
      </w:pPr>
      <w:r w:rsidRPr="00EC6468">
        <w:rPr>
          <w:noProof/>
          <w:sz w:val="24"/>
          <w:szCs w:val="24"/>
        </w:rPr>
        <w:lastRenderedPageBreak/>
        <mc:AlternateContent>
          <mc:Choice Requires="wpg">
            <w:drawing>
              <wp:anchor distT="0" distB="0" distL="0" distR="0" simplePos="0" relativeHeight="251662336" behindDoc="0" locked="0" layoutInCell="1" allowOverlap="1" wp14:anchorId="2D97FB03" wp14:editId="3A856FB7">
                <wp:simplePos x="0" y="0"/>
                <wp:positionH relativeFrom="page">
                  <wp:posOffset>0</wp:posOffset>
                </wp:positionH>
                <wp:positionV relativeFrom="page">
                  <wp:posOffset>0</wp:posOffset>
                </wp:positionV>
                <wp:extent cx="7559040" cy="228600"/>
                <wp:effectExtent l="0" t="0" r="381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228600"/>
                          <a:chOff x="0" y="0"/>
                          <a:chExt cx="75590" cy="2286"/>
                        </a:xfrm>
                      </wpg:grpSpPr>
                      <wps:wsp>
                        <wps:cNvPr id="37" name="Graphic 14"/>
                        <wps:cNvSpPr>
                          <a:spLocks/>
                        </wps:cNvSpPr>
                        <wps:spPr bwMode="auto">
                          <a:xfrm>
                            <a:off x="8488" y="0"/>
                            <a:ext cx="67107" cy="2286"/>
                          </a:xfrm>
                          <a:custGeom>
                            <a:avLst/>
                            <a:gdLst>
                              <a:gd name="T0" fmla="*/ 6710172 w 6710680"/>
                              <a:gd name="T1" fmla="*/ 0 h 228600"/>
                              <a:gd name="T2" fmla="*/ 0 w 6710680"/>
                              <a:gd name="T3" fmla="*/ 0 h 228600"/>
                              <a:gd name="T4" fmla="*/ 184099 w 6710680"/>
                              <a:gd name="T5" fmla="*/ 228600 h 228600"/>
                              <a:gd name="T6" fmla="*/ 6710172 w 6710680"/>
                              <a:gd name="T7" fmla="*/ 223520 h 228600"/>
                              <a:gd name="T8" fmla="*/ 6710172 w 6710680"/>
                              <a:gd name="T9" fmla="*/ 0 h 228600"/>
                            </a:gdLst>
                            <a:ahLst/>
                            <a:cxnLst>
                              <a:cxn ang="0">
                                <a:pos x="T0" y="T1"/>
                              </a:cxn>
                              <a:cxn ang="0">
                                <a:pos x="T2" y="T3"/>
                              </a:cxn>
                              <a:cxn ang="0">
                                <a:pos x="T4" y="T5"/>
                              </a:cxn>
                              <a:cxn ang="0">
                                <a:pos x="T6" y="T7"/>
                              </a:cxn>
                              <a:cxn ang="0">
                                <a:pos x="T8" y="T9"/>
                              </a:cxn>
                            </a:cxnLst>
                            <a:rect l="0" t="0" r="r" b="b"/>
                            <a:pathLst>
                              <a:path w="6710680" h="228600">
                                <a:moveTo>
                                  <a:pt x="6710172" y="0"/>
                                </a:moveTo>
                                <a:lnTo>
                                  <a:pt x="0" y="0"/>
                                </a:lnTo>
                                <a:lnTo>
                                  <a:pt x="184099" y="228600"/>
                                </a:lnTo>
                                <a:lnTo>
                                  <a:pt x="6710172" y="223520"/>
                                </a:lnTo>
                                <a:lnTo>
                                  <a:pt x="6710172" y="0"/>
                                </a:lnTo>
                                <a:close/>
                              </a:path>
                            </a:pathLst>
                          </a:custGeom>
                          <a:solidFill>
                            <a:srgbClr val="EB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Graphic 15"/>
                        <wps:cNvSpPr>
                          <a:spLocks/>
                        </wps:cNvSpPr>
                        <wps:spPr bwMode="auto">
                          <a:xfrm>
                            <a:off x="0" y="0"/>
                            <a:ext cx="6553" cy="2286"/>
                          </a:xfrm>
                          <a:custGeom>
                            <a:avLst/>
                            <a:gdLst>
                              <a:gd name="T0" fmla="*/ 529717 w 655320"/>
                              <a:gd name="T1" fmla="*/ 0 h 228600"/>
                              <a:gd name="T2" fmla="*/ 0 w 655320"/>
                              <a:gd name="T3" fmla="*/ 0 h 228600"/>
                              <a:gd name="T4" fmla="*/ 0 w 655320"/>
                              <a:gd name="T5" fmla="*/ 228600 h 228600"/>
                              <a:gd name="T6" fmla="*/ 655320 w 655320"/>
                              <a:gd name="T7" fmla="*/ 228600 h 228600"/>
                              <a:gd name="T8" fmla="*/ 529717 w 655320"/>
                              <a:gd name="T9" fmla="*/ 0 h 228600"/>
                            </a:gdLst>
                            <a:ahLst/>
                            <a:cxnLst>
                              <a:cxn ang="0">
                                <a:pos x="T0" y="T1"/>
                              </a:cxn>
                              <a:cxn ang="0">
                                <a:pos x="T2" y="T3"/>
                              </a:cxn>
                              <a:cxn ang="0">
                                <a:pos x="T4" y="T5"/>
                              </a:cxn>
                              <a:cxn ang="0">
                                <a:pos x="T6" y="T7"/>
                              </a:cxn>
                              <a:cxn ang="0">
                                <a:pos x="T8" y="T9"/>
                              </a:cxn>
                            </a:cxnLst>
                            <a:rect l="0" t="0" r="r" b="b"/>
                            <a:pathLst>
                              <a:path w="655320" h="228600">
                                <a:moveTo>
                                  <a:pt x="529717" y="0"/>
                                </a:moveTo>
                                <a:lnTo>
                                  <a:pt x="0" y="0"/>
                                </a:lnTo>
                                <a:lnTo>
                                  <a:pt x="0" y="228600"/>
                                </a:lnTo>
                                <a:lnTo>
                                  <a:pt x="655320" y="228600"/>
                                </a:lnTo>
                                <a:lnTo>
                                  <a:pt x="529717"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Graphic 16"/>
                        <wps:cNvSpPr>
                          <a:spLocks/>
                        </wps:cNvSpPr>
                        <wps:spPr bwMode="auto">
                          <a:xfrm>
                            <a:off x="5547"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EB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Graphic 17"/>
                        <wps:cNvSpPr>
                          <a:spLocks/>
                        </wps:cNvSpPr>
                        <wps:spPr bwMode="auto">
                          <a:xfrm>
                            <a:off x="7833"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D8C11C" id="Group 36" o:spid="_x0000_s1026" style="position:absolute;margin-left:0;margin-top:0;width:595.2pt;height:18pt;z-index:251662336;mso-wrap-distance-left:0;mso-wrap-distance-right:0;mso-position-horizontal-relative:page;mso-position-vertical-relative:page" coordsize="755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">
                <v:shape id="Graphic 14" o:spid="_x0000_s1027" style="position:absolute;left:8488;width:67107;height:2286;visibility:visible;mso-wrap-style:square;v-text-anchor:top" coordsize="67106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" path="m6710172,l,,184099,228600r6526073,-5080l6710172,xe" fillcolor="#ebdfeb" stroked="f">
                  <v:path arrowok="t" o:connecttype="custom" o:connectlocs="67102,0;0,0;1841,2286;67102,2235;67102,0" o:connectangles="0,0,0,0,0"/>
                </v:shape>
                <v:shape id="Graphic 15" o:spid="_x0000_s1028" style="position:absolute;width:6553;height:2286;visibility:visible;mso-wrap-style:square;v-text-anchor:top" coordsize="655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" path="m529717,l,,,228600r655320,l529717,xe" fillcolor="#00a650" stroked="f">
                  <v:path arrowok="t" o:connecttype="custom" o:connectlocs="5297,0;0,0;0,2286;6553,2286;5297,0" o:connectangles="0,0,0,0,0"/>
                </v:shape>
                <v:shape id="Graphic 16" o:spid="_x0000_s1029" style="position:absolute;left:5547;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" path="m203593,l,,128752,228600r200431,l203593,xe" fillcolor="#eb1c1f" stroked="f">
                  <v:path arrowok="t" o:connecttype="custom" o:connectlocs="2036,0;0,0;1288,2286;3292,2286;2036,0" o:connectangles="0,0,0,0,0"/>
                </v:shape>
                <v:shape id="Graphic 17" o:spid="_x0000_s1030" style="position:absolute;left:783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" path="m203593,l,,128752,228600r200431,l203593,xe" fillcolor="#a7a9ac" stroked="f">
                  <v:path arrowok="t" o:connecttype="custom" o:connectlocs="2036,0;0,0;1288,2286;3292,2286;2036,0" o:connectangles="0,0,0,0,0"/>
                </v:shape>
                <w10:wrap anchorx="page" anchory="page"/>
              </v:group>
            </w:pict>
          </mc:Fallback>
        </mc:AlternateContent>
      </w:r>
    </w:p>
    <w:p w:rsidR="00E51173" w:rsidRPr="00EC6468" w:rsidRDefault="00E51173" w:rsidP="00E51173">
      <w:pPr>
        <w:pStyle w:val="BodyText"/>
        <w:spacing w:before="108"/>
        <w:rPr>
          <w:sz w:val="24"/>
          <w:szCs w:val="24"/>
        </w:rPr>
      </w:pPr>
    </w:p>
    <w:p w:rsidR="00E51173" w:rsidRPr="00EC6468" w:rsidRDefault="00E51173" w:rsidP="00E51173">
      <w:pPr>
        <w:pStyle w:val="ListParagraph"/>
        <w:numPr>
          <w:ilvl w:val="1"/>
          <w:numId w:val="25"/>
        </w:numPr>
        <w:tabs>
          <w:tab w:val="left" w:pos="1188"/>
          <w:tab w:val="left" w:pos="1193"/>
        </w:tabs>
        <w:adjustRightInd/>
        <w:spacing w:line="232" w:lineRule="auto"/>
        <w:ind w:left="1193" w:right="673" w:hanging="630"/>
        <w:jc w:val="both"/>
        <w:rPr>
          <w:rFonts w:ascii="Times New Roman" w:hAnsi="Times New Roman" w:cs="Times New Roman"/>
          <w:color w:val="1F1F1F"/>
        </w:rPr>
      </w:pPr>
      <w:r w:rsidRPr="00EC6468">
        <w:rPr>
          <w:rFonts w:ascii="Times New Roman" w:hAnsi="Times New Roman" w:cs="Times New Roman"/>
          <w:color w:val="1F1F1F"/>
        </w:rPr>
        <w:t>Thenotice of InvitationtoTender orthenoticetotheprequalifiedTenderersissuedbytheProcuring Entity isnotpartofthetenderingdocument.</w:t>
      </w:r>
    </w:p>
    <w:p w:rsidR="00E51173" w:rsidRPr="00EC6468" w:rsidRDefault="00E51173" w:rsidP="00E51173">
      <w:pPr>
        <w:pStyle w:val="ListParagraph"/>
        <w:numPr>
          <w:ilvl w:val="1"/>
          <w:numId w:val="25"/>
        </w:numPr>
        <w:tabs>
          <w:tab w:val="left" w:pos="1188"/>
          <w:tab w:val="left" w:pos="1193"/>
        </w:tabs>
        <w:adjustRightInd/>
        <w:spacing w:before="244" w:line="230" w:lineRule="auto"/>
        <w:ind w:left="1193" w:right="673" w:hanging="630"/>
        <w:jc w:val="both"/>
        <w:rPr>
          <w:rFonts w:ascii="Times New Roman" w:hAnsi="Times New Roman" w:cs="Times New Roman"/>
          <w:color w:val="1F1F1F"/>
        </w:rPr>
      </w:pPr>
      <w:r w:rsidRPr="00EC6468">
        <w:rPr>
          <w:rFonts w:ascii="Times New Roman" w:hAnsi="Times New Roman" w:cs="Times New Roman"/>
          <w:color w:val="1F1F1F"/>
        </w:rPr>
        <w:t>UnlessobtaineddirectlyfromtheProcuringEntity,the Procuring Entityisnotresponsibleforthecompleteness of the document, responses to requests for clarification, the minutes of the pre-tender meeting (ifany),or addendatothetenderingdocumentinaccordancewithITT7.</w:t>
      </w:r>
    </w:p>
    <w:p w:rsidR="00E51173" w:rsidRPr="00EC6468" w:rsidRDefault="00E51173" w:rsidP="00E51173">
      <w:pPr>
        <w:pStyle w:val="ListParagraph"/>
        <w:numPr>
          <w:ilvl w:val="1"/>
          <w:numId w:val="25"/>
        </w:numPr>
        <w:tabs>
          <w:tab w:val="left" w:pos="1188"/>
          <w:tab w:val="left" w:pos="1193"/>
        </w:tabs>
        <w:adjustRightInd/>
        <w:spacing w:before="236" w:line="230" w:lineRule="auto"/>
        <w:ind w:left="1193" w:right="684" w:hanging="632"/>
        <w:jc w:val="both"/>
        <w:rPr>
          <w:rFonts w:ascii="Times New Roman" w:hAnsi="Times New Roman" w:cs="Times New Roman"/>
          <w:color w:val="1F1F1F"/>
        </w:rPr>
      </w:pPr>
      <w:r w:rsidRPr="00EC6468">
        <w:rPr>
          <w:rFonts w:ascii="Times New Roman" w:hAnsi="Times New Roman" w:cs="Times New Roman"/>
          <w:color w:val="1F1F1F"/>
        </w:rPr>
        <w:t xml:space="preserve">The Tenderer is expected to examine all instructions, forms, terms, and specifications in the tendering document and to furnish with its Tender all information or documentation as is required by the tendering </w:t>
      </w:r>
      <w:r w:rsidRPr="00EC6468">
        <w:rPr>
          <w:rFonts w:ascii="Times New Roman" w:hAnsi="Times New Roman" w:cs="Times New Roman"/>
          <w:color w:val="1F1F1F"/>
          <w:spacing w:val="-2"/>
        </w:rPr>
        <w:t>document.</w:t>
      </w:r>
    </w:p>
    <w:p w:rsidR="00E51173" w:rsidRPr="00EC6468" w:rsidRDefault="00E51173" w:rsidP="00E51173">
      <w:pPr>
        <w:pStyle w:val="Heading6"/>
        <w:numPr>
          <w:ilvl w:val="0"/>
          <w:numId w:val="25"/>
        </w:numPr>
        <w:tabs>
          <w:tab w:val="left" w:pos="1205"/>
        </w:tabs>
        <w:spacing w:before="239"/>
        <w:ind w:left="1205" w:hanging="634"/>
        <w:rPr>
          <w:sz w:val="24"/>
          <w:szCs w:val="24"/>
        </w:rPr>
      </w:pPr>
      <w:bookmarkStart w:id="6" w:name="_bookmark12"/>
      <w:bookmarkEnd w:id="6"/>
      <w:r w:rsidRPr="00EC6468">
        <w:rPr>
          <w:color w:val="1F1F1F"/>
          <w:spacing w:val="-2"/>
          <w:sz w:val="24"/>
          <w:szCs w:val="24"/>
        </w:rPr>
        <w:t>Documents Comprising theTender</w:t>
      </w:r>
    </w:p>
    <w:p w:rsidR="00E51173" w:rsidRPr="00EC6468" w:rsidRDefault="00E51173" w:rsidP="00E51173">
      <w:pPr>
        <w:pStyle w:val="BodyText"/>
        <w:spacing w:before="8" w:after="1"/>
        <w:rPr>
          <w:b/>
          <w:sz w:val="24"/>
          <w:szCs w:val="24"/>
        </w:rPr>
      </w:pPr>
    </w:p>
    <w:tbl>
      <w:tblPr>
        <w:tblW w:w="0" w:type="auto"/>
        <w:tblInd w:w="550" w:type="dxa"/>
        <w:tblLayout w:type="fixed"/>
        <w:tblCellMar>
          <w:left w:w="0" w:type="dxa"/>
          <w:right w:w="0" w:type="dxa"/>
        </w:tblCellMar>
        <w:tblLook w:val="01E0" w:firstRow="1" w:lastRow="1" w:firstColumn="1" w:lastColumn="1" w:noHBand="0" w:noVBand="0"/>
      </w:tblPr>
      <w:tblGrid>
        <w:gridCol w:w="548"/>
        <w:gridCol w:w="523"/>
        <w:gridCol w:w="8835"/>
      </w:tblGrid>
      <w:tr w:rsidR="00E51173" w:rsidRPr="00EC6468" w:rsidTr="00AC20E7">
        <w:trPr>
          <w:trHeight w:val="301"/>
        </w:trPr>
        <w:tc>
          <w:tcPr>
            <w:tcW w:w="548" w:type="dxa"/>
          </w:tcPr>
          <w:p w:rsidR="00E51173" w:rsidRPr="00EC6468" w:rsidRDefault="00E51173" w:rsidP="00AC20E7">
            <w:pPr>
              <w:pStyle w:val="TableParagraph"/>
              <w:spacing w:line="244" w:lineRule="exact"/>
              <w:ind w:left="50"/>
              <w:rPr>
                <w:rFonts w:ascii="Times New Roman" w:hAnsi="Times New Roman" w:cs="Times New Roman"/>
                <w:sz w:val="24"/>
                <w:szCs w:val="24"/>
              </w:rPr>
            </w:pPr>
            <w:r w:rsidRPr="00EC6468">
              <w:rPr>
                <w:rFonts w:ascii="Times New Roman" w:hAnsi="Times New Roman" w:cs="Times New Roman"/>
                <w:color w:val="1F1F1F"/>
                <w:spacing w:val="-4"/>
                <w:sz w:val="24"/>
                <w:szCs w:val="24"/>
              </w:rPr>
              <w:t>10.1</w:t>
            </w:r>
          </w:p>
        </w:tc>
        <w:tc>
          <w:tcPr>
            <w:tcW w:w="523" w:type="dxa"/>
          </w:tcPr>
          <w:p w:rsidR="00E51173" w:rsidRPr="00EC6468" w:rsidRDefault="00E51173" w:rsidP="00AC20E7">
            <w:pPr>
              <w:pStyle w:val="TableParagraph"/>
              <w:spacing w:line="244" w:lineRule="exact"/>
              <w:ind w:left="131"/>
              <w:rPr>
                <w:rFonts w:ascii="Times New Roman" w:hAnsi="Times New Roman" w:cs="Times New Roman"/>
                <w:sz w:val="24"/>
                <w:szCs w:val="24"/>
              </w:rPr>
            </w:pPr>
            <w:r w:rsidRPr="00EC6468">
              <w:rPr>
                <w:rFonts w:ascii="Times New Roman" w:hAnsi="Times New Roman" w:cs="Times New Roman"/>
                <w:color w:val="1F1F1F"/>
                <w:spacing w:val="-5"/>
                <w:sz w:val="24"/>
                <w:szCs w:val="24"/>
              </w:rPr>
              <w:t>The</w:t>
            </w:r>
          </w:p>
        </w:tc>
        <w:tc>
          <w:tcPr>
            <w:tcW w:w="8835" w:type="dxa"/>
          </w:tcPr>
          <w:p w:rsidR="00E51173" w:rsidRPr="00EC6468" w:rsidRDefault="00E51173" w:rsidP="00AC20E7">
            <w:pPr>
              <w:pStyle w:val="TableParagraph"/>
              <w:spacing w:line="244" w:lineRule="exact"/>
              <w:ind w:left="59"/>
              <w:rPr>
                <w:rFonts w:ascii="Times New Roman" w:hAnsi="Times New Roman" w:cs="Times New Roman"/>
                <w:sz w:val="24"/>
                <w:szCs w:val="24"/>
              </w:rPr>
            </w:pPr>
            <w:r w:rsidRPr="00EC6468">
              <w:rPr>
                <w:rFonts w:ascii="Times New Roman" w:hAnsi="Times New Roman" w:cs="Times New Roman"/>
                <w:color w:val="1F1F1F"/>
                <w:sz w:val="24"/>
                <w:szCs w:val="24"/>
              </w:rPr>
              <w:t xml:space="preserve">Tender shall comprise the </w:t>
            </w:r>
            <w:r w:rsidRPr="00EC6468">
              <w:rPr>
                <w:rFonts w:ascii="Times New Roman" w:hAnsi="Times New Roman" w:cs="Times New Roman"/>
                <w:color w:val="1F1F1F"/>
                <w:spacing w:val="-2"/>
                <w:sz w:val="24"/>
                <w:szCs w:val="24"/>
              </w:rPr>
              <w:t>following:</w:t>
            </w:r>
          </w:p>
        </w:tc>
      </w:tr>
      <w:tr w:rsidR="00E51173" w:rsidRPr="00EC6468" w:rsidTr="00AC20E7">
        <w:trPr>
          <w:trHeight w:val="359"/>
        </w:trPr>
        <w:tc>
          <w:tcPr>
            <w:tcW w:w="548" w:type="dxa"/>
          </w:tcPr>
          <w:p w:rsidR="00E51173" w:rsidRPr="00EC6468" w:rsidRDefault="00E51173" w:rsidP="00AC20E7">
            <w:pPr>
              <w:pStyle w:val="TableParagraph"/>
              <w:rPr>
                <w:rFonts w:ascii="Times New Roman" w:hAnsi="Times New Roman" w:cs="Times New Roman"/>
                <w:sz w:val="24"/>
                <w:szCs w:val="24"/>
              </w:rPr>
            </w:pPr>
          </w:p>
        </w:tc>
        <w:tc>
          <w:tcPr>
            <w:tcW w:w="523" w:type="dxa"/>
          </w:tcPr>
          <w:p w:rsidR="00E51173" w:rsidRPr="00EC6468" w:rsidRDefault="00E51173" w:rsidP="00AC20E7">
            <w:pPr>
              <w:pStyle w:val="TableParagraph"/>
              <w:spacing w:before="48"/>
              <w:ind w:left="138"/>
              <w:rPr>
                <w:rFonts w:ascii="Times New Roman" w:hAnsi="Times New Roman" w:cs="Times New Roman"/>
                <w:sz w:val="24"/>
                <w:szCs w:val="24"/>
              </w:rPr>
            </w:pPr>
            <w:r w:rsidRPr="00EC6468">
              <w:rPr>
                <w:rFonts w:ascii="Times New Roman" w:hAnsi="Times New Roman" w:cs="Times New Roman"/>
                <w:color w:val="1F1F1F"/>
                <w:spacing w:val="-5"/>
                <w:sz w:val="24"/>
                <w:szCs w:val="24"/>
              </w:rPr>
              <w:t>a)</w:t>
            </w:r>
          </w:p>
        </w:tc>
        <w:tc>
          <w:tcPr>
            <w:tcW w:w="8835" w:type="dxa"/>
          </w:tcPr>
          <w:p w:rsidR="00E51173" w:rsidRPr="00EC6468" w:rsidRDefault="00E51173" w:rsidP="00AC20E7">
            <w:pPr>
              <w:pStyle w:val="TableParagraph"/>
              <w:spacing w:before="48"/>
              <w:ind w:left="97"/>
              <w:rPr>
                <w:rFonts w:ascii="Times New Roman" w:hAnsi="Times New Roman" w:cs="Times New Roman"/>
                <w:sz w:val="24"/>
                <w:szCs w:val="24"/>
              </w:rPr>
            </w:pPr>
            <w:r w:rsidRPr="00EC6468">
              <w:rPr>
                <w:rFonts w:ascii="Times New Roman" w:hAnsi="Times New Roman" w:cs="Times New Roman"/>
                <w:color w:val="1F1F1F"/>
                <w:sz w:val="24"/>
                <w:szCs w:val="24"/>
              </w:rPr>
              <w:t>Form of Tender prepared in accordancewith</w:t>
            </w:r>
            <w:r w:rsidRPr="00EC6468">
              <w:rPr>
                <w:rFonts w:ascii="Times New Roman" w:hAnsi="Times New Roman" w:cs="Times New Roman"/>
                <w:color w:val="1F1F1F"/>
                <w:spacing w:val="-2"/>
                <w:sz w:val="24"/>
                <w:szCs w:val="24"/>
              </w:rPr>
              <w:t>ITT11;</w:t>
            </w:r>
          </w:p>
        </w:tc>
      </w:tr>
      <w:tr w:rsidR="00E51173" w:rsidRPr="00EC6468" w:rsidTr="00AC20E7">
        <w:trPr>
          <w:trHeight w:val="365"/>
        </w:trPr>
        <w:tc>
          <w:tcPr>
            <w:tcW w:w="548" w:type="dxa"/>
          </w:tcPr>
          <w:p w:rsidR="00E51173" w:rsidRPr="00EC6468" w:rsidRDefault="00E51173" w:rsidP="00AC20E7">
            <w:pPr>
              <w:pStyle w:val="TableParagraph"/>
              <w:rPr>
                <w:rFonts w:ascii="Times New Roman" w:hAnsi="Times New Roman" w:cs="Times New Roman"/>
                <w:sz w:val="24"/>
                <w:szCs w:val="24"/>
              </w:rPr>
            </w:pPr>
          </w:p>
        </w:tc>
        <w:tc>
          <w:tcPr>
            <w:tcW w:w="523" w:type="dxa"/>
          </w:tcPr>
          <w:p w:rsidR="00E51173" w:rsidRPr="00EC6468" w:rsidRDefault="00E51173" w:rsidP="00AC20E7">
            <w:pPr>
              <w:pStyle w:val="TableParagraph"/>
              <w:spacing w:before="49"/>
              <w:ind w:left="138"/>
              <w:rPr>
                <w:rFonts w:ascii="Times New Roman" w:hAnsi="Times New Roman" w:cs="Times New Roman"/>
                <w:sz w:val="24"/>
                <w:szCs w:val="24"/>
              </w:rPr>
            </w:pPr>
            <w:r w:rsidRPr="00EC6468">
              <w:rPr>
                <w:rFonts w:ascii="Times New Roman" w:hAnsi="Times New Roman" w:cs="Times New Roman"/>
                <w:color w:val="1F1F1F"/>
                <w:spacing w:val="-5"/>
                <w:sz w:val="24"/>
                <w:szCs w:val="24"/>
              </w:rPr>
              <w:t>b)</w:t>
            </w:r>
          </w:p>
        </w:tc>
        <w:tc>
          <w:tcPr>
            <w:tcW w:w="8835" w:type="dxa"/>
          </w:tcPr>
          <w:p w:rsidR="00E51173" w:rsidRPr="00EC6468" w:rsidRDefault="00E51173" w:rsidP="00AC20E7">
            <w:pPr>
              <w:pStyle w:val="TableParagraph"/>
              <w:spacing w:before="49"/>
              <w:ind w:left="97"/>
              <w:rPr>
                <w:rFonts w:ascii="Times New Roman" w:hAnsi="Times New Roman" w:cs="Times New Roman"/>
                <w:sz w:val="24"/>
                <w:szCs w:val="24"/>
              </w:rPr>
            </w:pPr>
            <w:r w:rsidRPr="00EC6468">
              <w:rPr>
                <w:rFonts w:ascii="Times New Roman" w:hAnsi="Times New Roman" w:cs="Times New Roman"/>
                <w:color w:val="1F1F1F"/>
                <w:sz w:val="24"/>
                <w:szCs w:val="24"/>
              </w:rPr>
              <w:t>PriceSchedules:completedinaccordancewithITT11andITT</w:t>
            </w:r>
            <w:r w:rsidRPr="00EC6468">
              <w:rPr>
                <w:rFonts w:ascii="Times New Roman" w:hAnsi="Times New Roman" w:cs="Times New Roman"/>
                <w:color w:val="1F1F1F"/>
                <w:spacing w:val="-5"/>
                <w:sz w:val="24"/>
                <w:szCs w:val="24"/>
              </w:rPr>
              <w:t>13;</w:t>
            </w:r>
          </w:p>
        </w:tc>
      </w:tr>
      <w:tr w:rsidR="00E51173" w:rsidRPr="00EC6468" w:rsidTr="00AC20E7">
        <w:trPr>
          <w:trHeight w:val="366"/>
        </w:trPr>
        <w:tc>
          <w:tcPr>
            <w:tcW w:w="548" w:type="dxa"/>
          </w:tcPr>
          <w:p w:rsidR="00E51173" w:rsidRPr="00EC6468" w:rsidRDefault="00E51173" w:rsidP="00AC20E7">
            <w:pPr>
              <w:pStyle w:val="TableParagraph"/>
              <w:rPr>
                <w:rFonts w:ascii="Times New Roman" w:hAnsi="Times New Roman" w:cs="Times New Roman"/>
                <w:sz w:val="24"/>
                <w:szCs w:val="24"/>
              </w:rPr>
            </w:pPr>
          </w:p>
        </w:tc>
        <w:tc>
          <w:tcPr>
            <w:tcW w:w="523" w:type="dxa"/>
          </w:tcPr>
          <w:p w:rsidR="00E51173" w:rsidRPr="00EC6468" w:rsidRDefault="00E51173" w:rsidP="00AC20E7">
            <w:pPr>
              <w:pStyle w:val="TableParagraph"/>
              <w:spacing w:before="54"/>
              <w:ind w:left="138"/>
              <w:rPr>
                <w:rFonts w:ascii="Times New Roman" w:hAnsi="Times New Roman" w:cs="Times New Roman"/>
                <w:sz w:val="24"/>
                <w:szCs w:val="24"/>
              </w:rPr>
            </w:pPr>
            <w:r w:rsidRPr="00EC6468">
              <w:rPr>
                <w:rFonts w:ascii="Times New Roman" w:hAnsi="Times New Roman" w:cs="Times New Roman"/>
                <w:color w:val="1F1F1F"/>
                <w:spacing w:val="-5"/>
                <w:sz w:val="24"/>
                <w:szCs w:val="24"/>
              </w:rPr>
              <w:t>c)</w:t>
            </w:r>
          </w:p>
        </w:tc>
        <w:tc>
          <w:tcPr>
            <w:tcW w:w="8835" w:type="dxa"/>
          </w:tcPr>
          <w:p w:rsidR="00E51173" w:rsidRPr="00EC6468" w:rsidRDefault="00E51173" w:rsidP="00AC20E7">
            <w:pPr>
              <w:pStyle w:val="TableParagraph"/>
              <w:spacing w:before="54"/>
              <w:ind w:left="97"/>
              <w:rPr>
                <w:rFonts w:ascii="Times New Roman" w:hAnsi="Times New Roman" w:cs="Times New Roman"/>
                <w:sz w:val="24"/>
                <w:szCs w:val="24"/>
              </w:rPr>
            </w:pPr>
            <w:r w:rsidRPr="00EC6468">
              <w:rPr>
                <w:rFonts w:ascii="Times New Roman" w:hAnsi="Times New Roman" w:cs="Times New Roman"/>
                <w:color w:val="1F1F1F"/>
                <w:sz w:val="24"/>
                <w:szCs w:val="24"/>
              </w:rPr>
              <w:t>TenderSecurityorTender-SecuringDeclaration,inaccordancewithITT</w:t>
            </w:r>
            <w:r w:rsidRPr="00EC6468">
              <w:rPr>
                <w:rFonts w:ascii="Times New Roman" w:hAnsi="Times New Roman" w:cs="Times New Roman"/>
                <w:color w:val="1F1F1F"/>
                <w:spacing w:val="-2"/>
                <w:sz w:val="24"/>
                <w:szCs w:val="24"/>
              </w:rPr>
              <w:t>18.1;</w:t>
            </w:r>
          </w:p>
        </w:tc>
      </w:tr>
      <w:tr w:rsidR="00E51173" w:rsidRPr="00EC6468" w:rsidTr="00AC20E7">
        <w:trPr>
          <w:trHeight w:val="362"/>
        </w:trPr>
        <w:tc>
          <w:tcPr>
            <w:tcW w:w="548" w:type="dxa"/>
          </w:tcPr>
          <w:p w:rsidR="00E51173" w:rsidRPr="00EC6468" w:rsidRDefault="00E51173" w:rsidP="00AC20E7">
            <w:pPr>
              <w:pStyle w:val="TableParagraph"/>
              <w:rPr>
                <w:rFonts w:ascii="Times New Roman" w:hAnsi="Times New Roman" w:cs="Times New Roman"/>
                <w:sz w:val="24"/>
                <w:szCs w:val="24"/>
              </w:rPr>
            </w:pPr>
          </w:p>
        </w:tc>
        <w:tc>
          <w:tcPr>
            <w:tcW w:w="523" w:type="dxa"/>
          </w:tcPr>
          <w:p w:rsidR="00E51173" w:rsidRPr="00EC6468" w:rsidRDefault="00E51173" w:rsidP="00AC20E7">
            <w:pPr>
              <w:pStyle w:val="TableParagraph"/>
              <w:spacing w:before="50"/>
              <w:ind w:left="138"/>
              <w:rPr>
                <w:rFonts w:ascii="Times New Roman" w:hAnsi="Times New Roman" w:cs="Times New Roman"/>
                <w:sz w:val="24"/>
                <w:szCs w:val="24"/>
              </w:rPr>
            </w:pPr>
            <w:r w:rsidRPr="00EC6468">
              <w:rPr>
                <w:rFonts w:ascii="Times New Roman" w:hAnsi="Times New Roman" w:cs="Times New Roman"/>
                <w:color w:val="1F1F1F"/>
                <w:spacing w:val="-5"/>
                <w:sz w:val="24"/>
                <w:szCs w:val="24"/>
              </w:rPr>
              <w:t>d)</w:t>
            </w:r>
          </w:p>
        </w:tc>
        <w:tc>
          <w:tcPr>
            <w:tcW w:w="8835" w:type="dxa"/>
          </w:tcPr>
          <w:p w:rsidR="00E51173" w:rsidRPr="00EC6468" w:rsidRDefault="00E51173" w:rsidP="00AC20E7">
            <w:pPr>
              <w:pStyle w:val="TableParagraph"/>
              <w:spacing w:before="50"/>
              <w:ind w:left="97"/>
              <w:rPr>
                <w:rFonts w:ascii="Times New Roman" w:hAnsi="Times New Roman" w:cs="Times New Roman"/>
                <w:sz w:val="24"/>
                <w:szCs w:val="24"/>
              </w:rPr>
            </w:pPr>
            <w:r w:rsidRPr="00EC6468">
              <w:rPr>
                <w:rFonts w:ascii="Times New Roman" w:hAnsi="Times New Roman" w:cs="Times New Roman"/>
                <w:color w:val="1F1F1F"/>
                <w:sz w:val="24"/>
                <w:szCs w:val="24"/>
              </w:rPr>
              <w:t>AlternativeTender:ifpermissible,inaccordancewith</w:t>
            </w:r>
            <w:r w:rsidRPr="00EC6468">
              <w:rPr>
                <w:rFonts w:ascii="Times New Roman" w:hAnsi="Times New Roman" w:cs="Times New Roman"/>
                <w:color w:val="1F1F1F"/>
                <w:spacing w:val="-2"/>
                <w:sz w:val="24"/>
                <w:szCs w:val="24"/>
              </w:rPr>
              <w:t>ITT12;</w:t>
            </w:r>
          </w:p>
        </w:tc>
      </w:tr>
      <w:tr w:rsidR="00E51173" w:rsidRPr="00EC6468" w:rsidTr="00AC20E7">
        <w:trPr>
          <w:trHeight w:val="609"/>
        </w:trPr>
        <w:tc>
          <w:tcPr>
            <w:tcW w:w="548" w:type="dxa"/>
          </w:tcPr>
          <w:p w:rsidR="00E51173" w:rsidRPr="00EC6468" w:rsidRDefault="00E51173" w:rsidP="00AC20E7">
            <w:pPr>
              <w:pStyle w:val="TableParagraph"/>
              <w:rPr>
                <w:rFonts w:ascii="Times New Roman" w:hAnsi="Times New Roman" w:cs="Times New Roman"/>
                <w:sz w:val="24"/>
                <w:szCs w:val="24"/>
              </w:rPr>
            </w:pPr>
          </w:p>
        </w:tc>
        <w:tc>
          <w:tcPr>
            <w:tcW w:w="523" w:type="dxa"/>
          </w:tcPr>
          <w:p w:rsidR="00E51173" w:rsidRPr="00EC6468" w:rsidRDefault="00E51173" w:rsidP="00AC20E7">
            <w:pPr>
              <w:pStyle w:val="TableParagraph"/>
              <w:spacing w:before="50"/>
              <w:ind w:left="138"/>
              <w:rPr>
                <w:rFonts w:ascii="Times New Roman" w:hAnsi="Times New Roman" w:cs="Times New Roman"/>
                <w:sz w:val="24"/>
                <w:szCs w:val="24"/>
              </w:rPr>
            </w:pPr>
            <w:r w:rsidRPr="00EC6468">
              <w:rPr>
                <w:rFonts w:ascii="Times New Roman" w:hAnsi="Times New Roman" w:cs="Times New Roman"/>
                <w:color w:val="1F1F1F"/>
                <w:spacing w:val="-5"/>
                <w:sz w:val="24"/>
                <w:szCs w:val="24"/>
              </w:rPr>
              <w:t>e)</w:t>
            </w:r>
          </w:p>
        </w:tc>
        <w:tc>
          <w:tcPr>
            <w:tcW w:w="8835" w:type="dxa"/>
          </w:tcPr>
          <w:p w:rsidR="00E51173" w:rsidRPr="00EC6468" w:rsidRDefault="00E51173" w:rsidP="00AC20E7">
            <w:pPr>
              <w:pStyle w:val="TableParagraph"/>
              <w:spacing w:before="56" w:line="232" w:lineRule="auto"/>
              <w:ind w:left="107" w:hanging="10"/>
              <w:rPr>
                <w:rFonts w:ascii="Times New Roman" w:hAnsi="Times New Roman" w:cs="Times New Roman"/>
                <w:sz w:val="24"/>
                <w:szCs w:val="24"/>
              </w:rPr>
            </w:pPr>
            <w:r w:rsidRPr="00EC6468">
              <w:rPr>
                <w:rFonts w:ascii="Times New Roman" w:hAnsi="Times New Roman" w:cs="Times New Roman"/>
                <w:color w:val="1F1F1F"/>
                <w:sz w:val="24"/>
                <w:szCs w:val="24"/>
              </w:rPr>
              <w:t>Authorization: written confirmation authorizing the signatory of the Tender to commit the Tenderer,inaccordancewithITT19.3;</w:t>
            </w:r>
          </w:p>
        </w:tc>
      </w:tr>
      <w:tr w:rsidR="00E51173" w:rsidRPr="00EC6468" w:rsidTr="00AC20E7">
        <w:trPr>
          <w:trHeight w:val="604"/>
        </w:trPr>
        <w:tc>
          <w:tcPr>
            <w:tcW w:w="548" w:type="dxa"/>
          </w:tcPr>
          <w:p w:rsidR="00E51173" w:rsidRPr="00EC6468" w:rsidRDefault="00E51173" w:rsidP="00AC20E7">
            <w:pPr>
              <w:pStyle w:val="TableParagraph"/>
              <w:rPr>
                <w:rFonts w:ascii="Times New Roman" w:hAnsi="Times New Roman" w:cs="Times New Roman"/>
                <w:sz w:val="24"/>
                <w:szCs w:val="24"/>
              </w:rPr>
            </w:pPr>
          </w:p>
        </w:tc>
        <w:tc>
          <w:tcPr>
            <w:tcW w:w="523" w:type="dxa"/>
          </w:tcPr>
          <w:p w:rsidR="00E51173" w:rsidRPr="00EC6468" w:rsidRDefault="00E51173" w:rsidP="00AC20E7">
            <w:pPr>
              <w:pStyle w:val="TableParagraph"/>
              <w:spacing w:before="52"/>
              <w:ind w:left="138"/>
              <w:rPr>
                <w:rFonts w:ascii="Times New Roman" w:hAnsi="Times New Roman" w:cs="Times New Roman"/>
                <w:sz w:val="24"/>
                <w:szCs w:val="24"/>
              </w:rPr>
            </w:pPr>
            <w:r w:rsidRPr="00EC6468">
              <w:rPr>
                <w:rFonts w:ascii="Times New Roman" w:hAnsi="Times New Roman" w:cs="Times New Roman"/>
                <w:color w:val="1F1F1F"/>
                <w:spacing w:val="-5"/>
                <w:sz w:val="24"/>
                <w:szCs w:val="24"/>
              </w:rPr>
              <w:t>f)</w:t>
            </w:r>
          </w:p>
        </w:tc>
        <w:tc>
          <w:tcPr>
            <w:tcW w:w="8835" w:type="dxa"/>
          </w:tcPr>
          <w:p w:rsidR="00E51173" w:rsidRPr="00EC6468" w:rsidRDefault="00E51173" w:rsidP="00AC20E7">
            <w:pPr>
              <w:pStyle w:val="TableParagraph"/>
              <w:spacing w:before="61" w:line="230" w:lineRule="auto"/>
              <w:ind w:left="107" w:hanging="10"/>
              <w:rPr>
                <w:rFonts w:ascii="Times New Roman" w:hAnsi="Times New Roman" w:cs="Times New Roman"/>
                <w:sz w:val="24"/>
                <w:szCs w:val="24"/>
              </w:rPr>
            </w:pPr>
            <w:r w:rsidRPr="00EC6468">
              <w:rPr>
                <w:rFonts w:ascii="Times New Roman" w:hAnsi="Times New Roman" w:cs="Times New Roman"/>
                <w:color w:val="1F1F1F"/>
                <w:sz w:val="24"/>
                <w:szCs w:val="24"/>
              </w:rPr>
              <w:t>Qualifications: documentary evidence in accordance withITT16.2 establishing the Tenderer qualifications to perform the Contract if its Tender is accepted;</w:t>
            </w:r>
          </w:p>
        </w:tc>
      </w:tr>
      <w:tr w:rsidR="00E51173" w:rsidRPr="00EC6468" w:rsidTr="00AC20E7">
        <w:trPr>
          <w:trHeight w:val="605"/>
        </w:trPr>
        <w:tc>
          <w:tcPr>
            <w:tcW w:w="548" w:type="dxa"/>
          </w:tcPr>
          <w:p w:rsidR="00E51173" w:rsidRPr="00EC6468" w:rsidRDefault="00E51173" w:rsidP="00AC20E7">
            <w:pPr>
              <w:pStyle w:val="TableParagraph"/>
              <w:rPr>
                <w:rFonts w:ascii="Times New Roman" w:hAnsi="Times New Roman" w:cs="Times New Roman"/>
                <w:sz w:val="24"/>
                <w:szCs w:val="24"/>
              </w:rPr>
            </w:pPr>
          </w:p>
        </w:tc>
        <w:tc>
          <w:tcPr>
            <w:tcW w:w="523" w:type="dxa"/>
          </w:tcPr>
          <w:p w:rsidR="00E51173" w:rsidRPr="00EC6468" w:rsidRDefault="00E51173" w:rsidP="00AC20E7">
            <w:pPr>
              <w:pStyle w:val="TableParagraph"/>
              <w:spacing w:before="48"/>
              <w:ind w:left="138"/>
              <w:rPr>
                <w:rFonts w:ascii="Times New Roman" w:hAnsi="Times New Roman" w:cs="Times New Roman"/>
                <w:sz w:val="24"/>
                <w:szCs w:val="24"/>
              </w:rPr>
            </w:pPr>
            <w:r w:rsidRPr="00EC6468">
              <w:rPr>
                <w:rFonts w:ascii="Times New Roman" w:hAnsi="Times New Roman" w:cs="Times New Roman"/>
                <w:color w:val="1F1F1F"/>
                <w:spacing w:val="-5"/>
                <w:sz w:val="24"/>
                <w:szCs w:val="24"/>
              </w:rPr>
              <w:t>g)</w:t>
            </w:r>
          </w:p>
        </w:tc>
        <w:tc>
          <w:tcPr>
            <w:tcW w:w="8835" w:type="dxa"/>
          </w:tcPr>
          <w:p w:rsidR="00E51173" w:rsidRPr="00EC6468" w:rsidRDefault="00E51173" w:rsidP="00AC20E7">
            <w:pPr>
              <w:pStyle w:val="TableParagraph"/>
              <w:spacing w:before="52" w:line="235" w:lineRule="auto"/>
              <w:ind w:left="107" w:right="23" w:hanging="10"/>
              <w:rPr>
                <w:rFonts w:ascii="Times New Roman" w:hAnsi="Times New Roman" w:cs="Times New Roman"/>
                <w:sz w:val="24"/>
                <w:szCs w:val="24"/>
              </w:rPr>
            </w:pPr>
            <w:r w:rsidRPr="00EC6468">
              <w:rPr>
                <w:rFonts w:ascii="Times New Roman" w:hAnsi="Times New Roman" w:cs="Times New Roman"/>
                <w:color w:val="1F1F1F"/>
                <w:sz w:val="24"/>
                <w:szCs w:val="24"/>
              </w:rPr>
              <w:t>Tenderer Eligibility: documentary evidence in accordancewithITT16.1establishing the Tenderer eligibility to tender;</w:t>
            </w:r>
          </w:p>
        </w:tc>
      </w:tr>
      <w:tr w:rsidR="00E51173" w:rsidRPr="00EC6468" w:rsidTr="00AC20E7">
        <w:trPr>
          <w:trHeight w:val="606"/>
        </w:trPr>
        <w:tc>
          <w:tcPr>
            <w:tcW w:w="548" w:type="dxa"/>
          </w:tcPr>
          <w:p w:rsidR="00E51173" w:rsidRPr="00EC6468" w:rsidRDefault="00E51173" w:rsidP="00AC20E7">
            <w:pPr>
              <w:pStyle w:val="TableParagraph"/>
              <w:rPr>
                <w:rFonts w:ascii="Times New Roman" w:hAnsi="Times New Roman" w:cs="Times New Roman"/>
                <w:sz w:val="24"/>
                <w:szCs w:val="24"/>
              </w:rPr>
            </w:pPr>
          </w:p>
        </w:tc>
        <w:tc>
          <w:tcPr>
            <w:tcW w:w="523" w:type="dxa"/>
          </w:tcPr>
          <w:p w:rsidR="00E51173" w:rsidRPr="00EC6468" w:rsidRDefault="00E51173" w:rsidP="00AC20E7">
            <w:pPr>
              <w:pStyle w:val="TableParagraph"/>
              <w:spacing w:before="48"/>
              <w:ind w:left="138"/>
              <w:rPr>
                <w:rFonts w:ascii="Times New Roman" w:hAnsi="Times New Roman" w:cs="Times New Roman"/>
                <w:sz w:val="24"/>
                <w:szCs w:val="24"/>
              </w:rPr>
            </w:pPr>
            <w:r w:rsidRPr="00EC6468">
              <w:rPr>
                <w:rFonts w:ascii="Times New Roman" w:hAnsi="Times New Roman" w:cs="Times New Roman"/>
                <w:color w:val="1F1F1F"/>
                <w:spacing w:val="-5"/>
                <w:sz w:val="24"/>
                <w:szCs w:val="24"/>
              </w:rPr>
              <w:t>h)</w:t>
            </w:r>
          </w:p>
        </w:tc>
        <w:tc>
          <w:tcPr>
            <w:tcW w:w="8835" w:type="dxa"/>
          </w:tcPr>
          <w:p w:rsidR="00E51173" w:rsidRPr="00EC6468" w:rsidRDefault="00E51173" w:rsidP="00AC20E7">
            <w:pPr>
              <w:pStyle w:val="TableParagraph"/>
              <w:spacing w:before="54" w:line="232" w:lineRule="auto"/>
              <w:ind w:left="102" w:hanging="8"/>
              <w:rPr>
                <w:rFonts w:ascii="Times New Roman" w:hAnsi="Times New Roman" w:cs="Times New Roman"/>
                <w:sz w:val="24"/>
                <w:szCs w:val="24"/>
              </w:rPr>
            </w:pPr>
            <w:r w:rsidRPr="00EC6468">
              <w:rPr>
                <w:rFonts w:ascii="Times New Roman" w:hAnsi="Times New Roman" w:cs="Times New Roman"/>
                <w:color w:val="1F1F1F"/>
                <w:sz w:val="24"/>
                <w:szCs w:val="24"/>
              </w:rPr>
              <w:t>Eligibility of Goods and Related Services: documentary evidence in accordance with ITT 15, establishingtheeligibilityoftheGoodsandRelatedServicestobesuppliedbytheTenderer;</w:t>
            </w:r>
          </w:p>
        </w:tc>
      </w:tr>
      <w:tr w:rsidR="00E51173" w:rsidRPr="00EC6468" w:rsidTr="00AC20E7">
        <w:trPr>
          <w:trHeight w:val="580"/>
        </w:trPr>
        <w:tc>
          <w:tcPr>
            <w:tcW w:w="548" w:type="dxa"/>
          </w:tcPr>
          <w:p w:rsidR="00E51173" w:rsidRPr="00EC6468" w:rsidRDefault="00E51173" w:rsidP="00AC20E7">
            <w:pPr>
              <w:pStyle w:val="TableParagraph"/>
              <w:rPr>
                <w:rFonts w:ascii="Times New Roman" w:hAnsi="Times New Roman" w:cs="Times New Roman"/>
                <w:sz w:val="24"/>
                <w:szCs w:val="24"/>
              </w:rPr>
            </w:pPr>
          </w:p>
        </w:tc>
        <w:tc>
          <w:tcPr>
            <w:tcW w:w="523" w:type="dxa"/>
          </w:tcPr>
          <w:p w:rsidR="00E51173" w:rsidRPr="00EC6468" w:rsidRDefault="00E51173" w:rsidP="00AC20E7">
            <w:pPr>
              <w:pStyle w:val="TableParagraph"/>
              <w:spacing w:before="51"/>
              <w:ind w:left="133"/>
              <w:rPr>
                <w:rFonts w:ascii="Times New Roman" w:hAnsi="Times New Roman" w:cs="Times New Roman"/>
                <w:sz w:val="24"/>
                <w:szCs w:val="24"/>
              </w:rPr>
            </w:pPr>
            <w:r w:rsidRPr="00EC6468">
              <w:rPr>
                <w:rFonts w:ascii="Times New Roman" w:hAnsi="Times New Roman" w:cs="Times New Roman"/>
                <w:color w:val="1F1F1F"/>
                <w:spacing w:val="-5"/>
                <w:sz w:val="24"/>
                <w:szCs w:val="24"/>
              </w:rPr>
              <w:t>i)</w:t>
            </w:r>
          </w:p>
        </w:tc>
        <w:tc>
          <w:tcPr>
            <w:tcW w:w="8835" w:type="dxa"/>
          </w:tcPr>
          <w:p w:rsidR="00E51173" w:rsidRPr="00EC6468" w:rsidRDefault="00E51173" w:rsidP="00AC20E7">
            <w:pPr>
              <w:pStyle w:val="TableParagraph"/>
              <w:spacing w:before="59" w:line="230" w:lineRule="auto"/>
              <w:ind w:left="102" w:hanging="8"/>
              <w:rPr>
                <w:rFonts w:ascii="Times New Roman" w:hAnsi="Times New Roman" w:cs="Times New Roman"/>
                <w:sz w:val="24"/>
                <w:szCs w:val="24"/>
              </w:rPr>
            </w:pPr>
            <w:r w:rsidRPr="00EC6468">
              <w:rPr>
                <w:rFonts w:ascii="Times New Roman" w:hAnsi="Times New Roman" w:cs="Times New Roman"/>
                <w:color w:val="1F1F1F"/>
                <w:sz w:val="24"/>
                <w:szCs w:val="24"/>
              </w:rPr>
              <w:t>Conformity: documentary evidenceinaccordancewithITT15.2thattheGoods and Related Services conform to the tender document; and</w:t>
            </w:r>
          </w:p>
        </w:tc>
      </w:tr>
      <w:tr w:rsidR="00E51173" w:rsidRPr="00EC6468" w:rsidTr="00AC20E7">
        <w:trPr>
          <w:trHeight w:val="278"/>
        </w:trPr>
        <w:tc>
          <w:tcPr>
            <w:tcW w:w="548" w:type="dxa"/>
          </w:tcPr>
          <w:p w:rsidR="00E51173" w:rsidRPr="00EC6468" w:rsidRDefault="00E51173" w:rsidP="00AC20E7">
            <w:pPr>
              <w:pStyle w:val="TableParagraph"/>
              <w:rPr>
                <w:rFonts w:ascii="Times New Roman" w:hAnsi="Times New Roman" w:cs="Times New Roman"/>
                <w:sz w:val="24"/>
                <w:szCs w:val="24"/>
              </w:rPr>
            </w:pPr>
          </w:p>
        </w:tc>
        <w:tc>
          <w:tcPr>
            <w:tcW w:w="523" w:type="dxa"/>
          </w:tcPr>
          <w:p w:rsidR="00E51173" w:rsidRPr="00EC6468" w:rsidRDefault="00E51173" w:rsidP="00AC20E7">
            <w:pPr>
              <w:pStyle w:val="TableParagraph"/>
              <w:spacing w:before="25" w:line="233" w:lineRule="exact"/>
              <w:ind w:left="133"/>
              <w:rPr>
                <w:rFonts w:ascii="Times New Roman" w:hAnsi="Times New Roman" w:cs="Times New Roman"/>
                <w:sz w:val="24"/>
                <w:szCs w:val="24"/>
              </w:rPr>
            </w:pPr>
            <w:r w:rsidRPr="00EC6468">
              <w:rPr>
                <w:rFonts w:ascii="Times New Roman" w:hAnsi="Times New Roman" w:cs="Times New Roman"/>
                <w:color w:val="1F1F1F"/>
                <w:spacing w:val="-5"/>
                <w:sz w:val="24"/>
                <w:szCs w:val="24"/>
              </w:rPr>
              <w:t>j)</w:t>
            </w:r>
          </w:p>
        </w:tc>
        <w:tc>
          <w:tcPr>
            <w:tcW w:w="8835" w:type="dxa"/>
          </w:tcPr>
          <w:p w:rsidR="00E51173" w:rsidRPr="00EC6468" w:rsidRDefault="00E51173" w:rsidP="00AC20E7">
            <w:pPr>
              <w:pStyle w:val="TableParagraph"/>
              <w:spacing w:before="25" w:line="233" w:lineRule="exact"/>
              <w:ind w:left="97"/>
              <w:rPr>
                <w:rFonts w:ascii="Times New Roman" w:hAnsi="Times New Roman" w:cs="Times New Roman"/>
                <w:sz w:val="24"/>
                <w:szCs w:val="24"/>
              </w:rPr>
            </w:pPr>
            <w:r w:rsidRPr="00EC6468">
              <w:rPr>
                <w:rFonts w:ascii="Times New Roman" w:hAnsi="Times New Roman" w:cs="Times New Roman"/>
                <w:color w:val="1F1F1F"/>
                <w:sz w:val="24"/>
                <w:szCs w:val="24"/>
              </w:rPr>
              <w:t xml:space="preserve">Any other document required in the </w:t>
            </w:r>
            <w:r w:rsidRPr="00EC6468">
              <w:rPr>
                <w:rFonts w:ascii="Times New Roman" w:hAnsi="Times New Roman" w:cs="Times New Roman"/>
                <w:b/>
                <w:color w:val="1F1F1F"/>
                <w:spacing w:val="-4"/>
                <w:sz w:val="24"/>
                <w:szCs w:val="24"/>
              </w:rPr>
              <w:t>TDS</w:t>
            </w:r>
            <w:r w:rsidRPr="00EC6468">
              <w:rPr>
                <w:rFonts w:ascii="Times New Roman" w:hAnsi="Times New Roman" w:cs="Times New Roman"/>
                <w:color w:val="1F1F1F"/>
                <w:spacing w:val="-4"/>
                <w:sz w:val="24"/>
                <w:szCs w:val="24"/>
              </w:rPr>
              <w:t>.</w:t>
            </w:r>
          </w:p>
        </w:tc>
      </w:tr>
    </w:tbl>
    <w:p w:rsidR="00E51173" w:rsidRPr="00EC6468" w:rsidRDefault="00E51173" w:rsidP="00E51173">
      <w:pPr>
        <w:pStyle w:val="BodyText"/>
        <w:spacing w:before="52"/>
        <w:rPr>
          <w:b/>
          <w:sz w:val="24"/>
          <w:szCs w:val="24"/>
        </w:rPr>
      </w:pPr>
    </w:p>
    <w:p w:rsidR="00E51173" w:rsidRPr="00EC6468" w:rsidRDefault="00E51173" w:rsidP="00E51173">
      <w:pPr>
        <w:pStyle w:val="Heading6"/>
        <w:numPr>
          <w:ilvl w:val="0"/>
          <w:numId w:val="40"/>
        </w:numPr>
        <w:tabs>
          <w:tab w:val="left" w:pos="1212"/>
        </w:tabs>
        <w:spacing w:before="243"/>
        <w:ind w:left="1212" w:hanging="648"/>
        <w:rPr>
          <w:sz w:val="24"/>
          <w:szCs w:val="24"/>
        </w:rPr>
      </w:pPr>
      <w:bookmarkStart w:id="7" w:name="_bookmark22"/>
      <w:bookmarkEnd w:id="7"/>
      <w:r w:rsidRPr="00EC6468">
        <w:rPr>
          <w:color w:val="1F1F1F"/>
          <w:sz w:val="24"/>
          <w:szCs w:val="24"/>
        </w:rPr>
        <w:t xml:space="preserve">Submission and Opening of </w:t>
      </w:r>
      <w:r w:rsidRPr="00EC6468">
        <w:rPr>
          <w:color w:val="1F1F1F"/>
          <w:spacing w:val="-2"/>
          <w:sz w:val="24"/>
          <w:szCs w:val="24"/>
        </w:rPr>
        <w:t>Tenders</w:t>
      </w:r>
    </w:p>
    <w:p w:rsidR="00E51173" w:rsidRPr="00EC6468" w:rsidRDefault="00E51173" w:rsidP="00E51173">
      <w:pPr>
        <w:pStyle w:val="Heading6"/>
        <w:numPr>
          <w:ilvl w:val="0"/>
          <w:numId w:val="39"/>
        </w:numPr>
        <w:tabs>
          <w:tab w:val="left" w:pos="1181"/>
        </w:tabs>
        <w:spacing w:before="237"/>
        <w:ind w:hanging="617"/>
        <w:rPr>
          <w:sz w:val="24"/>
          <w:szCs w:val="24"/>
        </w:rPr>
      </w:pPr>
      <w:bookmarkStart w:id="8" w:name="_bookmark23"/>
      <w:bookmarkEnd w:id="8"/>
      <w:r w:rsidRPr="00EC6468">
        <w:rPr>
          <w:color w:val="1F1F1F"/>
          <w:sz w:val="24"/>
          <w:szCs w:val="24"/>
        </w:rPr>
        <w:t xml:space="preserve">Sealing and Marking of </w:t>
      </w:r>
      <w:r w:rsidRPr="00EC6468">
        <w:rPr>
          <w:color w:val="1F1F1F"/>
          <w:spacing w:val="-2"/>
          <w:sz w:val="24"/>
          <w:szCs w:val="24"/>
        </w:rPr>
        <w:t>Tenders</w:t>
      </w:r>
    </w:p>
    <w:p w:rsidR="00E51173" w:rsidRPr="00EC6468" w:rsidRDefault="00E51173" w:rsidP="00E51173">
      <w:pPr>
        <w:pStyle w:val="ListParagraph"/>
        <w:numPr>
          <w:ilvl w:val="1"/>
          <w:numId w:val="39"/>
        </w:numPr>
        <w:tabs>
          <w:tab w:val="left" w:pos="1179"/>
          <w:tab w:val="left" w:pos="1181"/>
        </w:tabs>
        <w:adjustRightInd/>
        <w:spacing w:before="233" w:line="230" w:lineRule="auto"/>
        <w:ind w:right="668"/>
        <w:jc w:val="both"/>
        <w:rPr>
          <w:rFonts w:ascii="Times New Roman" w:hAnsi="Times New Roman" w:cs="Times New Roman"/>
        </w:rPr>
      </w:pPr>
      <w:r w:rsidRPr="00EC6468">
        <w:rPr>
          <w:rFonts w:ascii="Times New Roman" w:hAnsi="Times New Roman" w:cs="Times New Roman"/>
          <w:color w:val="1F1F1F"/>
        </w:rPr>
        <w:t>Depending on the sizes or quantities or weight of the tender documents, a tenderer may use an envelope, packageorcontainer.TheTenderershalldelivertheTenderinasinglesealedenvelope, orin a single sealed package, or in a single sealed container bearing the name and Reference number o f the Tender, addressed to the Procuring Entity and a warning not to open before the time and date for Tender opening date. Within the single envelope, package or container, the Tenderer shall place the following separate, sealed envelopes:</w:t>
      </w:r>
    </w:p>
    <w:p w:rsidR="00E51173" w:rsidRPr="00EC6468" w:rsidRDefault="00E51173" w:rsidP="00E51173">
      <w:pPr>
        <w:pStyle w:val="ListParagraph"/>
        <w:numPr>
          <w:ilvl w:val="2"/>
          <w:numId w:val="39"/>
        </w:numPr>
        <w:tabs>
          <w:tab w:val="left" w:pos="1690"/>
        </w:tabs>
        <w:adjustRightInd/>
        <w:spacing w:line="230" w:lineRule="auto"/>
        <w:ind w:right="884"/>
        <w:rPr>
          <w:rFonts w:ascii="Times New Roman" w:hAnsi="Times New Roman" w:cs="Times New Roman"/>
        </w:rPr>
      </w:pPr>
      <w:r w:rsidRPr="00EC6468">
        <w:rPr>
          <w:rFonts w:ascii="Times New Roman" w:hAnsi="Times New Roman" w:cs="Times New Roman"/>
          <w:color w:val="1F1F1F"/>
        </w:rPr>
        <w:t>Inanenvelopeorpackageorcontainermarked“ORIGINAL”,alldocumentscomprisingthe Tender,asdescribedinITT11;and</w:t>
      </w:r>
    </w:p>
    <w:p w:rsidR="00E51173" w:rsidRPr="00EC6468" w:rsidRDefault="00E51173" w:rsidP="00E51173">
      <w:pPr>
        <w:pStyle w:val="ListParagraph"/>
        <w:numPr>
          <w:ilvl w:val="2"/>
          <w:numId w:val="39"/>
        </w:numPr>
        <w:tabs>
          <w:tab w:val="left" w:pos="1690"/>
        </w:tabs>
        <w:adjustRightInd/>
        <w:spacing w:line="230" w:lineRule="auto"/>
        <w:ind w:right="884"/>
        <w:rPr>
          <w:rFonts w:ascii="Times New Roman" w:hAnsi="Times New Roman" w:cs="Times New Roman"/>
        </w:rPr>
      </w:pPr>
      <w:r w:rsidRPr="00EC6468">
        <w:rPr>
          <w:rFonts w:ascii="Times New Roman" w:hAnsi="Times New Roman" w:cs="Times New Roman"/>
          <w:color w:val="1F1F1F"/>
        </w:rPr>
        <w:t xml:space="preserve">Inanenvelopeorpackageorcontainermarked“COPIES”,allrequiredcopiesoftheTender; </w:t>
      </w:r>
      <w:r w:rsidRPr="00EC6468">
        <w:rPr>
          <w:rFonts w:ascii="Times New Roman" w:hAnsi="Times New Roman" w:cs="Times New Roman"/>
          <w:color w:val="1F1F1F"/>
          <w:spacing w:val="-4"/>
        </w:rPr>
        <w:t>and</w:t>
      </w:r>
    </w:p>
    <w:p w:rsidR="00E51173" w:rsidRPr="00EC6468" w:rsidRDefault="00E51173" w:rsidP="00E51173">
      <w:pPr>
        <w:pStyle w:val="ListParagraph"/>
        <w:numPr>
          <w:ilvl w:val="2"/>
          <w:numId w:val="39"/>
        </w:numPr>
        <w:tabs>
          <w:tab w:val="left" w:pos="1690"/>
        </w:tabs>
        <w:adjustRightInd/>
        <w:spacing w:line="233" w:lineRule="exact"/>
        <w:rPr>
          <w:rFonts w:ascii="Times New Roman" w:hAnsi="Times New Roman" w:cs="Times New Roman"/>
        </w:rPr>
      </w:pPr>
      <w:r w:rsidRPr="00EC6468">
        <w:rPr>
          <w:rFonts w:ascii="Times New Roman" w:hAnsi="Times New Roman" w:cs="Times New Roman"/>
          <w:color w:val="1F1F1F"/>
        </w:rPr>
        <w:t>IfalternativeTendersarepermittedinaccordancewithITT12,andif</w:t>
      </w:r>
      <w:r w:rsidRPr="00EC6468">
        <w:rPr>
          <w:rFonts w:ascii="Times New Roman" w:hAnsi="Times New Roman" w:cs="Times New Roman"/>
          <w:color w:val="1F1F1F"/>
          <w:spacing w:val="-2"/>
        </w:rPr>
        <w:t>relevant:</w:t>
      </w:r>
    </w:p>
    <w:p w:rsidR="00E51173" w:rsidRPr="00EC6468" w:rsidRDefault="00E51173" w:rsidP="00E51173">
      <w:pPr>
        <w:pStyle w:val="ListParagraph"/>
        <w:numPr>
          <w:ilvl w:val="3"/>
          <w:numId w:val="39"/>
        </w:numPr>
        <w:tabs>
          <w:tab w:val="left" w:pos="2107"/>
          <w:tab w:val="left" w:pos="2115"/>
        </w:tabs>
        <w:adjustRightInd/>
        <w:spacing w:line="232" w:lineRule="auto"/>
        <w:ind w:right="969" w:hanging="418"/>
        <w:rPr>
          <w:rFonts w:ascii="Times New Roman" w:hAnsi="Times New Roman" w:cs="Times New Roman"/>
        </w:rPr>
      </w:pPr>
      <w:r w:rsidRPr="00EC6468">
        <w:rPr>
          <w:rFonts w:ascii="Times New Roman" w:hAnsi="Times New Roman" w:cs="Times New Roman"/>
          <w:color w:val="1F1F1F"/>
        </w:rPr>
        <w:t>In an envelope or package or container marked “ORIGINAL–ALTERNATIVETENDER”, the alternative Tender; and</w:t>
      </w:r>
    </w:p>
    <w:p w:rsidR="00E51173" w:rsidRPr="00EC6468" w:rsidRDefault="00E51173" w:rsidP="00E51173">
      <w:pPr>
        <w:pStyle w:val="ListParagraph"/>
        <w:numPr>
          <w:ilvl w:val="3"/>
          <w:numId w:val="39"/>
        </w:numPr>
        <w:tabs>
          <w:tab w:val="left" w:pos="2107"/>
          <w:tab w:val="left" w:pos="2115"/>
        </w:tabs>
        <w:adjustRightInd/>
        <w:spacing w:line="230" w:lineRule="auto"/>
        <w:ind w:right="1257" w:hanging="418"/>
        <w:rPr>
          <w:rFonts w:ascii="Times New Roman" w:hAnsi="Times New Roman" w:cs="Times New Roman"/>
        </w:rPr>
      </w:pPr>
      <w:r w:rsidRPr="00EC6468">
        <w:rPr>
          <w:rFonts w:ascii="Times New Roman" w:hAnsi="Times New Roman" w:cs="Times New Roman"/>
          <w:color w:val="1F1F1F"/>
        </w:rPr>
        <w:t>in the envelope or package or container marked “COPIES- ALTERNATIVETENDER”, all required copies of the alternative Tender.</w:t>
      </w:r>
    </w:p>
    <w:p w:rsidR="00E51173" w:rsidRPr="00EC6468" w:rsidRDefault="00E51173" w:rsidP="00E51173">
      <w:pPr>
        <w:pStyle w:val="ListParagraph"/>
        <w:numPr>
          <w:ilvl w:val="1"/>
          <w:numId w:val="39"/>
        </w:numPr>
        <w:tabs>
          <w:tab w:val="left" w:pos="1183"/>
        </w:tabs>
        <w:adjustRightInd/>
        <w:spacing w:before="137" w:line="251" w:lineRule="exact"/>
        <w:ind w:left="1183" w:hanging="614"/>
        <w:rPr>
          <w:rFonts w:ascii="Times New Roman" w:hAnsi="Times New Roman" w:cs="Times New Roman"/>
        </w:rPr>
      </w:pPr>
      <w:r w:rsidRPr="00EC6468">
        <w:rPr>
          <w:rFonts w:ascii="Times New Roman" w:hAnsi="Times New Roman" w:cs="Times New Roman"/>
          <w:color w:val="1F1F1F"/>
        </w:rPr>
        <w:t xml:space="preserve">The inner envelopes or packages or containers </w:t>
      </w:r>
      <w:r w:rsidRPr="00EC6468">
        <w:rPr>
          <w:rFonts w:ascii="Times New Roman" w:hAnsi="Times New Roman" w:cs="Times New Roman"/>
          <w:color w:val="1F1F1F"/>
          <w:spacing w:val="-2"/>
        </w:rPr>
        <w:t>shall:</w:t>
      </w:r>
    </w:p>
    <w:p w:rsidR="00E51173" w:rsidRPr="00EC6468" w:rsidRDefault="00E51173" w:rsidP="00E51173">
      <w:pPr>
        <w:pStyle w:val="ListParagraph"/>
        <w:numPr>
          <w:ilvl w:val="2"/>
          <w:numId w:val="39"/>
        </w:numPr>
        <w:tabs>
          <w:tab w:val="left" w:pos="1692"/>
        </w:tabs>
        <w:adjustRightInd/>
        <w:spacing w:line="248" w:lineRule="exact"/>
        <w:ind w:left="1692"/>
        <w:rPr>
          <w:rFonts w:ascii="Times New Roman" w:hAnsi="Times New Roman" w:cs="Times New Roman"/>
        </w:rPr>
      </w:pPr>
      <w:r w:rsidRPr="00EC6468">
        <w:rPr>
          <w:rFonts w:ascii="Times New Roman" w:hAnsi="Times New Roman" w:cs="Times New Roman"/>
          <w:color w:val="1F1F1F"/>
        </w:rPr>
        <w:t xml:space="preserve">Bear the name and address of the Procuring </w:t>
      </w:r>
      <w:r w:rsidRPr="00EC6468">
        <w:rPr>
          <w:rFonts w:ascii="Times New Roman" w:hAnsi="Times New Roman" w:cs="Times New Roman"/>
          <w:color w:val="1F1F1F"/>
          <w:spacing w:val="-2"/>
        </w:rPr>
        <w:t>Entity.</w:t>
      </w:r>
    </w:p>
    <w:p w:rsidR="00E51173" w:rsidRPr="00EC6468" w:rsidRDefault="00E51173" w:rsidP="00E51173">
      <w:pPr>
        <w:pStyle w:val="ListParagraph"/>
        <w:numPr>
          <w:ilvl w:val="2"/>
          <w:numId w:val="39"/>
        </w:numPr>
        <w:tabs>
          <w:tab w:val="left" w:pos="1692"/>
        </w:tabs>
        <w:adjustRightInd/>
        <w:spacing w:line="250" w:lineRule="exact"/>
        <w:ind w:left="1692"/>
        <w:rPr>
          <w:rFonts w:ascii="Times New Roman" w:hAnsi="Times New Roman" w:cs="Times New Roman"/>
        </w:rPr>
      </w:pPr>
      <w:r w:rsidRPr="00EC6468">
        <w:rPr>
          <w:rFonts w:ascii="Times New Roman" w:hAnsi="Times New Roman" w:cs="Times New Roman"/>
          <w:color w:val="1F1F1F"/>
        </w:rPr>
        <w:t>BearthenameandaddressoftheTenderer;</w:t>
      </w:r>
      <w:r w:rsidRPr="00EC6468">
        <w:rPr>
          <w:rFonts w:ascii="Times New Roman" w:hAnsi="Times New Roman" w:cs="Times New Roman"/>
          <w:color w:val="1F1F1F"/>
          <w:spacing w:val="-5"/>
        </w:rPr>
        <w:t>and</w:t>
      </w:r>
    </w:p>
    <w:p w:rsidR="00E51173" w:rsidRPr="00EC6468" w:rsidRDefault="00E51173" w:rsidP="00E51173">
      <w:pPr>
        <w:pStyle w:val="ListParagraph"/>
        <w:numPr>
          <w:ilvl w:val="2"/>
          <w:numId w:val="39"/>
        </w:numPr>
        <w:tabs>
          <w:tab w:val="left" w:pos="1692"/>
        </w:tabs>
        <w:adjustRightInd/>
        <w:spacing w:before="1"/>
        <w:ind w:left="1692"/>
        <w:rPr>
          <w:rFonts w:ascii="Times New Roman" w:hAnsi="Times New Roman" w:cs="Times New Roman"/>
        </w:rPr>
      </w:pPr>
      <w:r w:rsidRPr="00EC6468">
        <w:rPr>
          <w:rFonts w:ascii="Times New Roman" w:hAnsi="Times New Roman" w:cs="Times New Roman"/>
          <w:color w:val="1F1F1F"/>
        </w:rPr>
        <w:t>BearthenameandReferencenumberofthe</w:t>
      </w:r>
      <w:r w:rsidRPr="00EC6468">
        <w:rPr>
          <w:rFonts w:ascii="Times New Roman" w:hAnsi="Times New Roman" w:cs="Times New Roman"/>
          <w:color w:val="1F1F1F"/>
          <w:spacing w:val="-2"/>
        </w:rPr>
        <w:t>Tender.</w:t>
      </w:r>
    </w:p>
    <w:p w:rsidR="00E51173" w:rsidRPr="00EC6468" w:rsidRDefault="00E51173" w:rsidP="00E51173">
      <w:pPr>
        <w:pStyle w:val="ListParagraph"/>
        <w:numPr>
          <w:ilvl w:val="1"/>
          <w:numId w:val="39"/>
        </w:numPr>
        <w:tabs>
          <w:tab w:val="left" w:pos="1183"/>
        </w:tabs>
        <w:adjustRightInd/>
        <w:spacing w:before="215" w:line="251" w:lineRule="exact"/>
        <w:ind w:left="1183" w:hanging="614"/>
        <w:rPr>
          <w:rFonts w:ascii="Times New Roman" w:hAnsi="Times New Roman" w:cs="Times New Roman"/>
        </w:rPr>
      </w:pPr>
      <w:r w:rsidRPr="00EC6468">
        <w:rPr>
          <w:rFonts w:ascii="Times New Roman" w:hAnsi="Times New Roman" w:cs="Times New Roman"/>
          <w:color w:val="1F1F1F"/>
        </w:rPr>
        <w:t>Whereatenderpackageorcontainercannotfitinthetenderbox,theprocuringentity</w:t>
      </w:r>
      <w:r w:rsidRPr="00EC6468">
        <w:rPr>
          <w:rFonts w:ascii="Times New Roman" w:hAnsi="Times New Roman" w:cs="Times New Roman"/>
          <w:color w:val="1F1F1F"/>
          <w:spacing w:val="-2"/>
        </w:rPr>
        <w:t>shall:</w:t>
      </w:r>
    </w:p>
    <w:p w:rsidR="00E51173" w:rsidRPr="00EC6468" w:rsidRDefault="00E51173" w:rsidP="00E51173">
      <w:pPr>
        <w:pStyle w:val="ListParagraph"/>
        <w:numPr>
          <w:ilvl w:val="2"/>
          <w:numId w:val="39"/>
        </w:numPr>
        <w:tabs>
          <w:tab w:val="left" w:pos="1692"/>
        </w:tabs>
        <w:adjustRightInd/>
        <w:spacing w:line="251" w:lineRule="exact"/>
        <w:ind w:left="1692"/>
        <w:rPr>
          <w:rFonts w:ascii="Times New Roman" w:hAnsi="Times New Roman" w:cs="Times New Roman"/>
        </w:rPr>
      </w:pPr>
      <w:r w:rsidRPr="00EC6468">
        <w:rPr>
          <w:rFonts w:ascii="Times New Roman" w:hAnsi="Times New Roman" w:cs="Times New Roman"/>
          <w:color w:val="1F1F1F"/>
        </w:rPr>
        <w:t>Specifyinthe</w:t>
      </w:r>
      <w:r w:rsidRPr="00EC6468">
        <w:rPr>
          <w:rFonts w:ascii="Times New Roman" w:hAnsi="Times New Roman" w:cs="Times New Roman"/>
          <w:b/>
          <w:color w:val="1F1F1F"/>
        </w:rPr>
        <w:t>TDSwhere</w:t>
      </w:r>
      <w:r w:rsidRPr="00EC6468">
        <w:rPr>
          <w:rFonts w:ascii="Times New Roman" w:hAnsi="Times New Roman" w:cs="Times New Roman"/>
          <w:color w:val="1F1F1F"/>
        </w:rPr>
        <w:t>suchdocumentsshouldbe</w:t>
      </w:r>
      <w:r w:rsidRPr="00EC6468">
        <w:rPr>
          <w:rFonts w:ascii="Times New Roman" w:hAnsi="Times New Roman" w:cs="Times New Roman"/>
          <w:color w:val="1F1F1F"/>
          <w:spacing w:val="-2"/>
        </w:rPr>
        <w:t>received.</w:t>
      </w:r>
    </w:p>
    <w:p w:rsidR="00E51173" w:rsidRPr="00EC6468" w:rsidRDefault="00E51173" w:rsidP="00E51173">
      <w:pPr>
        <w:pStyle w:val="ListParagraph"/>
        <w:numPr>
          <w:ilvl w:val="2"/>
          <w:numId w:val="39"/>
        </w:numPr>
        <w:tabs>
          <w:tab w:val="left" w:pos="1692"/>
          <w:tab w:val="left" w:pos="1699"/>
        </w:tabs>
        <w:adjustRightInd/>
        <w:spacing w:before="10" w:line="230" w:lineRule="auto"/>
        <w:ind w:left="1699" w:right="1042" w:hanging="516"/>
        <w:rPr>
          <w:rFonts w:ascii="Times New Roman" w:hAnsi="Times New Roman" w:cs="Times New Roman"/>
        </w:rPr>
      </w:pPr>
      <w:r w:rsidRPr="00EC6468">
        <w:rPr>
          <w:rFonts w:ascii="Times New Roman" w:hAnsi="Times New Roman" w:cs="Times New Roman"/>
          <w:color w:val="1F1F1F"/>
        </w:rPr>
        <w:t xml:space="preserve">maintainarecordoftendersreceivedandissueacknowledgementreceiptnotetoeachtenderer </w:t>
      </w:r>
      <w:r w:rsidRPr="00EC6468">
        <w:rPr>
          <w:rFonts w:ascii="Times New Roman" w:hAnsi="Times New Roman" w:cs="Times New Roman"/>
          <w:color w:val="1F1F1F"/>
        </w:rPr>
        <w:lastRenderedPageBreak/>
        <w:t>specifyingtimeanddateofreceipt.</w:t>
      </w:r>
    </w:p>
    <w:p w:rsidR="00E51173" w:rsidRPr="00EC6468" w:rsidRDefault="00E51173" w:rsidP="00E51173">
      <w:pPr>
        <w:pStyle w:val="ListParagraph"/>
        <w:numPr>
          <w:ilvl w:val="2"/>
          <w:numId w:val="39"/>
        </w:numPr>
        <w:tabs>
          <w:tab w:val="left" w:pos="1692"/>
          <w:tab w:val="left" w:pos="1699"/>
        </w:tabs>
        <w:adjustRightInd/>
        <w:spacing w:line="230" w:lineRule="auto"/>
        <w:ind w:left="1699" w:right="1310" w:hanging="516"/>
      </w:pPr>
      <w:r w:rsidRPr="00EC6468">
        <w:rPr>
          <w:rFonts w:ascii="Times New Roman" w:hAnsi="Times New Roman" w:cs="Times New Roman"/>
          <w:color w:val="1F1F1F"/>
        </w:rPr>
        <w:t>Ensurealltendersreceivedarehandedovertothetenderopeningcommitteeforopeningat the</w:t>
      </w:r>
    </w:p>
    <w:p w:rsidR="00E51173" w:rsidRPr="00EC6468" w:rsidRDefault="00E51173" w:rsidP="00E51173">
      <w:pPr>
        <w:pStyle w:val="ListParagraph"/>
        <w:numPr>
          <w:ilvl w:val="1"/>
          <w:numId w:val="39"/>
        </w:numPr>
        <w:tabs>
          <w:tab w:val="left" w:pos="1182"/>
          <w:tab w:val="left" w:pos="1191"/>
        </w:tabs>
        <w:adjustRightInd/>
        <w:spacing w:before="1" w:line="230" w:lineRule="auto"/>
        <w:ind w:left="1191" w:right="681" w:hanging="625"/>
        <w:jc w:val="both"/>
        <w:rPr>
          <w:rFonts w:ascii="Times New Roman" w:hAnsi="Times New Roman" w:cs="Times New Roman"/>
        </w:rPr>
      </w:pPr>
      <w:r w:rsidRPr="00EC6468">
        <w:rPr>
          <w:rFonts w:ascii="Times New Roman" w:hAnsi="Times New Roman" w:cs="Times New Roman"/>
          <w:color w:val="1F1F1F"/>
        </w:rPr>
        <w:t>Ifanenvelopeorpackageorcontainerisnotsealedandmarkedasrequired,the</w:t>
      </w:r>
      <w:r w:rsidRPr="00EC6468">
        <w:rPr>
          <w:rFonts w:ascii="Times New Roman" w:hAnsi="Times New Roman" w:cs="Times New Roman"/>
          <w:i/>
          <w:color w:val="1F1F1F"/>
        </w:rPr>
        <w:t>ProcuringEntity</w:t>
      </w:r>
      <w:r w:rsidRPr="00EC6468">
        <w:rPr>
          <w:rFonts w:ascii="Times New Roman" w:hAnsi="Times New Roman" w:cs="Times New Roman"/>
          <w:color w:val="1F1F1F"/>
        </w:rPr>
        <w:t>willassume no responsibility for the misplacement or premature opening of the Tender. Tenders misplaced or opened prematurely will not be accepted.</w:t>
      </w:r>
    </w:p>
    <w:p w:rsidR="00E51173" w:rsidRPr="00EC6468" w:rsidRDefault="00E51173" w:rsidP="00E51173">
      <w:pPr>
        <w:pStyle w:val="Heading6"/>
        <w:numPr>
          <w:ilvl w:val="0"/>
          <w:numId w:val="38"/>
        </w:numPr>
        <w:tabs>
          <w:tab w:val="left" w:pos="1181"/>
        </w:tabs>
        <w:spacing w:before="240"/>
        <w:ind w:hanging="612"/>
        <w:rPr>
          <w:sz w:val="24"/>
          <w:szCs w:val="24"/>
        </w:rPr>
      </w:pPr>
      <w:bookmarkStart w:id="9" w:name="_bookmark24"/>
      <w:bookmarkEnd w:id="9"/>
      <w:r w:rsidRPr="00EC6468">
        <w:rPr>
          <w:color w:val="1F1F1F"/>
          <w:spacing w:val="-2"/>
          <w:sz w:val="24"/>
          <w:szCs w:val="24"/>
        </w:rPr>
        <w:t>DeadlineforSubmissionofTenders</w:t>
      </w:r>
    </w:p>
    <w:p w:rsidR="00E51173" w:rsidRPr="00EC6468" w:rsidRDefault="00E51173" w:rsidP="00E51173">
      <w:pPr>
        <w:pStyle w:val="ListParagraph"/>
        <w:numPr>
          <w:ilvl w:val="1"/>
          <w:numId w:val="38"/>
        </w:numPr>
        <w:tabs>
          <w:tab w:val="left" w:pos="1181"/>
        </w:tabs>
        <w:adjustRightInd/>
        <w:spacing w:before="238" w:line="230" w:lineRule="auto"/>
        <w:ind w:left="1181" w:right="678" w:hanging="615"/>
        <w:jc w:val="both"/>
        <w:rPr>
          <w:rFonts w:ascii="Times New Roman" w:hAnsi="Times New Roman" w:cs="Times New Roman"/>
          <w:color w:val="1F1F1F"/>
        </w:rPr>
      </w:pPr>
      <w:r w:rsidRPr="00EC6468">
        <w:rPr>
          <w:rFonts w:ascii="Times New Roman" w:hAnsi="Times New Roman" w:cs="Times New Roman"/>
          <w:color w:val="1F1F1F"/>
        </w:rPr>
        <w:t xml:space="preserve">Tenders must be received by the Procuring Entity at the address and no later than the date and time specified </w:t>
      </w:r>
      <w:r w:rsidRPr="00EC6468">
        <w:rPr>
          <w:rFonts w:ascii="Times New Roman" w:hAnsi="Times New Roman" w:cs="Times New Roman"/>
          <w:b/>
          <w:color w:val="1F1F1F"/>
        </w:rPr>
        <w:t xml:space="preserve">in the TDS. </w:t>
      </w:r>
      <w:r w:rsidRPr="00EC6468">
        <w:rPr>
          <w:rFonts w:ascii="Times New Roman" w:hAnsi="Times New Roman" w:cs="Times New Roman"/>
          <w:color w:val="1F1F1F"/>
        </w:rPr>
        <w:t xml:space="preserve">When so specified </w:t>
      </w:r>
      <w:r w:rsidRPr="00EC6468">
        <w:rPr>
          <w:rFonts w:ascii="Times New Roman" w:hAnsi="Times New Roman" w:cs="Times New Roman"/>
          <w:b/>
          <w:color w:val="1F1F1F"/>
        </w:rPr>
        <w:t>in the TDS</w:t>
      </w:r>
      <w:r w:rsidRPr="00EC6468">
        <w:rPr>
          <w:rFonts w:ascii="Times New Roman" w:hAnsi="Times New Roman" w:cs="Times New Roman"/>
          <w:color w:val="1F1F1F"/>
        </w:rPr>
        <w:t xml:space="preserve">, Tenderers shall have the option of submittingtheir Tenders manually. Tenderers submitting tenders shall follow the m a n u a l Tender submission procedures </w:t>
      </w:r>
      <w:r w:rsidRPr="00EC6468">
        <w:rPr>
          <w:rFonts w:ascii="Times New Roman" w:hAnsi="Times New Roman" w:cs="Times New Roman"/>
          <w:b/>
          <w:color w:val="1F1F1F"/>
        </w:rPr>
        <w:t>specified intheTDS</w:t>
      </w:r>
      <w:r w:rsidRPr="00EC6468">
        <w:rPr>
          <w:rFonts w:ascii="Times New Roman" w:hAnsi="Times New Roman" w:cs="Times New Roman"/>
          <w:color w:val="1F1F1F"/>
        </w:rPr>
        <w:t>.</w:t>
      </w:r>
    </w:p>
    <w:p w:rsidR="00E51173" w:rsidRPr="00EC6468" w:rsidRDefault="00E51173" w:rsidP="00AC20E7">
      <w:pPr>
        <w:pStyle w:val="ListParagraph"/>
        <w:numPr>
          <w:ilvl w:val="1"/>
          <w:numId w:val="38"/>
        </w:numPr>
        <w:tabs>
          <w:tab w:val="left" w:pos="1179"/>
          <w:tab w:val="left" w:pos="1181"/>
        </w:tabs>
        <w:adjustRightInd/>
        <w:spacing w:before="238" w:line="230" w:lineRule="auto"/>
        <w:ind w:left="1181" w:right="665" w:hanging="618"/>
        <w:jc w:val="both"/>
        <w:rPr>
          <w:rFonts w:ascii="Times New Roman" w:hAnsi="Times New Roman" w:cs="Times New Roman"/>
          <w:color w:val="1F1F1F"/>
        </w:rPr>
      </w:pPr>
      <w:r w:rsidRPr="00EC6468">
        <w:rPr>
          <w:rFonts w:ascii="Times New Roman" w:hAnsi="Times New Roman" w:cs="Times New Roman"/>
          <w:color w:val="1F1F1F"/>
        </w:rPr>
        <w:t xml:space="preserve">TheProcuringEntitymay,atitsdiscretion,extendthedeadlineforthesubmissionofTendersbyamendingthe tenderingdocumentinaccordancewithITT7,inwhichcaseallrightsandobligationsofthe Procuring EntityandTendererspreviouslysubjecttothedeadlineshallthereafterbesubjecttothe deadlineas </w:t>
      </w:r>
      <w:r w:rsidRPr="00EC6468">
        <w:rPr>
          <w:rFonts w:ascii="Times New Roman" w:hAnsi="Times New Roman" w:cs="Times New Roman"/>
          <w:color w:val="1F1F1F"/>
          <w:spacing w:val="-2"/>
        </w:rPr>
        <w:t>extended.</w:t>
      </w:r>
    </w:p>
    <w:p w:rsidR="00E51173" w:rsidRPr="00EC6468" w:rsidRDefault="00E51173" w:rsidP="00E51173">
      <w:pPr>
        <w:pStyle w:val="Heading6"/>
        <w:numPr>
          <w:ilvl w:val="0"/>
          <w:numId w:val="38"/>
        </w:numPr>
        <w:tabs>
          <w:tab w:val="left" w:pos="1181"/>
        </w:tabs>
        <w:spacing w:before="1"/>
        <w:ind w:hanging="617"/>
        <w:rPr>
          <w:sz w:val="24"/>
          <w:szCs w:val="24"/>
        </w:rPr>
      </w:pPr>
      <w:bookmarkStart w:id="10" w:name="_bookmark25"/>
      <w:bookmarkEnd w:id="10"/>
      <w:r w:rsidRPr="00EC6468">
        <w:rPr>
          <w:color w:val="1F1F1F"/>
          <w:sz w:val="24"/>
          <w:szCs w:val="24"/>
        </w:rPr>
        <w:t xml:space="preserve">Late </w:t>
      </w:r>
      <w:r w:rsidRPr="00EC6468">
        <w:rPr>
          <w:color w:val="1F1F1F"/>
          <w:spacing w:val="-2"/>
          <w:sz w:val="24"/>
          <w:szCs w:val="24"/>
        </w:rPr>
        <w:t>Tenders</w:t>
      </w:r>
    </w:p>
    <w:p w:rsidR="00E51173" w:rsidRPr="00EC6468" w:rsidRDefault="00E51173" w:rsidP="00E51173">
      <w:pPr>
        <w:pStyle w:val="ListParagraph"/>
        <w:numPr>
          <w:ilvl w:val="1"/>
          <w:numId w:val="38"/>
        </w:numPr>
        <w:tabs>
          <w:tab w:val="left" w:pos="1179"/>
          <w:tab w:val="left" w:pos="1181"/>
        </w:tabs>
        <w:adjustRightInd/>
        <w:spacing w:before="235" w:line="230" w:lineRule="auto"/>
        <w:ind w:left="1181" w:right="681" w:hanging="618"/>
        <w:jc w:val="both"/>
        <w:rPr>
          <w:rFonts w:ascii="Times New Roman" w:hAnsi="Times New Roman" w:cs="Times New Roman"/>
          <w:color w:val="1F1F1F"/>
        </w:rPr>
      </w:pPr>
      <w:r w:rsidRPr="00EC6468">
        <w:rPr>
          <w:rFonts w:ascii="Times New Roman" w:hAnsi="Times New Roman" w:cs="Times New Roman"/>
          <w:color w:val="1F1F1F"/>
        </w:rPr>
        <w:t>The Procuring Entity shall not consider any Tender that arrives after the deadline for submission of Tenders. AnyTender receivedbythe Procuring Entity afterthe deadline for submission of Tenders shall bedeclared late,rejected,andreturnedunopenedtotheTenderer.</w:t>
      </w:r>
    </w:p>
    <w:p w:rsidR="00E51173" w:rsidRPr="00EC6468" w:rsidRDefault="00E51173" w:rsidP="00E51173">
      <w:pPr>
        <w:pStyle w:val="Heading6"/>
        <w:numPr>
          <w:ilvl w:val="0"/>
          <w:numId w:val="38"/>
        </w:numPr>
        <w:tabs>
          <w:tab w:val="left" w:pos="1181"/>
        </w:tabs>
        <w:spacing w:before="240"/>
        <w:ind w:hanging="617"/>
        <w:rPr>
          <w:sz w:val="24"/>
          <w:szCs w:val="24"/>
        </w:rPr>
      </w:pPr>
      <w:bookmarkStart w:id="11" w:name="_bookmark26"/>
      <w:bookmarkEnd w:id="11"/>
      <w:r w:rsidRPr="00EC6468">
        <w:rPr>
          <w:color w:val="1F1F1F"/>
          <w:spacing w:val="-2"/>
          <w:sz w:val="24"/>
          <w:szCs w:val="24"/>
        </w:rPr>
        <w:t>Withdrawal, Substitution, and ModificationofTenders</w:t>
      </w:r>
    </w:p>
    <w:p w:rsidR="00E51173" w:rsidRPr="00EC6468" w:rsidRDefault="00E51173" w:rsidP="00E51173">
      <w:pPr>
        <w:pStyle w:val="ListParagraph"/>
        <w:numPr>
          <w:ilvl w:val="1"/>
          <w:numId w:val="38"/>
        </w:numPr>
        <w:tabs>
          <w:tab w:val="left" w:pos="1179"/>
          <w:tab w:val="left" w:pos="1181"/>
        </w:tabs>
        <w:adjustRightInd/>
        <w:spacing w:before="230" w:line="230" w:lineRule="auto"/>
        <w:ind w:left="1181" w:right="681" w:hanging="618"/>
        <w:jc w:val="both"/>
        <w:rPr>
          <w:rFonts w:ascii="Times New Roman" w:hAnsi="Times New Roman" w:cs="Times New Roman"/>
          <w:color w:val="1F1F1F"/>
        </w:rPr>
      </w:pPr>
      <w:r w:rsidRPr="00EC6468">
        <w:rPr>
          <w:rFonts w:ascii="Times New Roman" w:hAnsi="Times New Roman" w:cs="Times New Roman"/>
          <w:color w:val="1F1F1F"/>
        </w:rPr>
        <w:t>A Tenderer may withdraw, substitute, or modify its Tender after it has been submitted by sending a written notice,dulysignedbyanauthorizedrepresentative,andshallincludeacopyoftheauthorization(thepowerof attorney) in accordance with ITT19.3, (except that withdrawal notices do not require copies). The corresponding substitution or modification of the Tender must accompany the respective written notice. All noticesmustbe:</w:t>
      </w:r>
    </w:p>
    <w:p w:rsidR="00E51173" w:rsidRPr="00EC6468" w:rsidRDefault="00E51173" w:rsidP="00E51173">
      <w:pPr>
        <w:pStyle w:val="ListParagraph"/>
        <w:numPr>
          <w:ilvl w:val="2"/>
          <w:numId w:val="38"/>
        </w:numPr>
        <w:tabs>
          <w:tab w:val="left" w:pos="1700"/>
          <w:tab w:val="left" w:pos="1709"/>
        </w:tabs>
        <w:adjustRightInd/>
        <w:spacing w:before="1" w:line="230" w:lineRule="auto"/>
        <w:ind w:right="697" w:hanging="528"/>
        <w:jc w:val="both"/>
        <w:rPr>
          <w:rFonts w:ascii="Times New Roman" w:hAnsi="Times New Roman" w:cs="Times New Roman"/>
        </w:rPr>
      </w:pPr>
      <w:r w:rsidRPr="00EC6468">
        <w:rPr>
          <w:rFonts w:ascii="Times New Roman" w:hAnsi="Times New Roman" w:cs="Times New Roman"/>
          <w:color w:val="1F1F1F"/>
        </w:rPr>
        <w:t>preparedandsubmittedinaccordancewithITT20and21(exceptthatwithdrawalnoticesdonotrequire copies), and in addition, the respective envelopes shall be clearly marked “WITHDRAWAL,” “SUBSTITUTION,”or“MODIFICATION;”and</w:t>
      </w:r>
    </w:p>
    <w:p w:rsidR="00E51173" w:rsidRPr="00EC6468" w:rsidRDefault="00E51173" w:rsidP="00E51173">
      <w:pPr>
        <w:pStyle w:val="ListParagraph"/>
        <w:numPr>
          <w:ilvl w:val="2"/>
          <w:numId w:val="38"/>
        </w:numPr>
        <w:tabs>
          <w:tab w:val="left" w:pos="1700"/>
          <w:tab w:val="left" w:pos="1709"/>
        </w:tabs>
        <w:adjustRightInd/>
        <w:spacing w:line="232" w:lineRule="auto"/>
        <w:ind w:right="687" w:hanging="528"/>
        <w:jc w:val="both"/>
        <w:rPr>
          <w:rFonts w:ascii="Times New Roman" w:hAnsi="Times New Roman" w:cs="Times New Roman"/>
        </w:rPr>
      </w:pPr>
      <w:r w:rsidRPr="00EC6468">
        <w:rPr>
          <w:rFonts w:ascii="Times New Roman" w:hAnsi="Times New Roman" w:cs="Times New Roman"/>
          <w:color w:val="1F1F1F"/>
        </w:rPr>
        <w:t>received by the Procuring Entity prior to the deadline prescribed for submission of Tenders, in accordancewithITT22.</w:t>
      </w:r>
    </w:p>
    <w:p w:rsidR="00E51173" w:rsidRPr="00EC6468" w:rsidRDefault="00E51173" w:rsidP="00E51173">
      <w:pPr>
        <w:pStyle w:val="ListParagraph"/>
        <w:numPr>
          <w:ilvl w:val="1"/>
          <w:numId w:val="37"/>
        </w:numPr>
        <w:tabs>
          <w:tab w:val="left" w:pos="1164"/>
          <w:tab w:val="left" w:pos="1181"/>
        </w:tabs>
        <w:adjustRightInd/>
        <w:spacing w:before="217"/>
        <w:ind w:right="1199" w:hanging="618"/>
        <w:rPr>
          <w:rFonts w:ascii="Times New Roman" w:hAnsi="Times New Roman" w:cs="Times New Roman"/>
        </w:rPr>
      </w:pPr>
      <w:r w:rsidRPr="00EC6468">
        <w:rPr>
          <w:rFonts w:ascii="Times New Roman" w:hAnsi="Times New Roman" w:cs="Times New Roman"/>
          <w:color w:val="1F1F1F"/>
        </w:rPr>
        <w:t xml:space="preserve">TendersrequestedtobewithdrawninaccordancewithITT23.1shallbereturnedunopenedtothe </w:t>
      </w:r>
      <w:r w:rsidRPr="00EC6468">
        <w:rPr>
          <w:rFonts w:ascii="Times New Roman" w:hAnsi="Times New Roman" w:cs="Times New Roman"/>
          <w:color w:val="1F1F1F"/>
          <w:spacing w:val="-2"/>
        </w:rPr>
        <w:t>Tenderers.</w:t>
      </w:r>
    </w:p>
    <w:p w:rsidR="00E51173" w:rsidRPr="00EC6468" w:rsidRDefault="00E51173" w:rsidP="00E51173">
      <w:pPr>
        <w:pStyle w:val="ListParagraph"/>
        <w:numPr>
          <w:ilvl w:val="1"/>
          <w:numId w:val="37"/>
        </w:numPr>
        <w:tabs>
          <w:tab w:val="left" w:pos="1167"/>
          <w:tab w:val="left" w:pos="1181"/>
        </w:tabs>
        <w:adjustRightInd/>
        <w:spacing w:before="241" w:line="230" w:lineRule="auto"/>
        <w:ind w:right="676" w:hanging="618"/>
        <w:jc w:val="both"/>
        <w:rPr>
          <w:rFonts w:ascii="Times New Roman" w:hAnsi="Times New Roman" w:cs="Times New Roman"/>
        </w:rPr>
      </w:pPr>
      <w:r w:rsidRPr="00EC6468">
        <w:rPr>
          <w:rFonts w:ascii="Times New Roman" w:hAnsi="Times New Roman" w:cs="Times New Roman"/>
          <w:color w:val="1F1F1F"/>
        </w:rPr>
        <w:t>NoTendermaybewithdrawn, substituted,ormodifiedintheintervalbetweenthedeadlineforsubmission ofTendersandtheexpirationoftheperiodofTendervalidityspecifiedbytheTendererontheForm ofTenderoranyextensionthereof.</w:t>
      </w:r>
    </w:p>
    <w:p w:rsidR="00E51173" w:rsidRPr="00EC6468" w:rsidRDefault="00E51173" w:rsidP="00E51173">
      <w:pPr>
        <w:pStyle w:val="Heading6"/>
        <w:numPr>
          <w:ilvl w:val="0"/>
          <w:numId w:val="38"/>
        </w:numPr>
        <w:tabs>
          <w:tab w:val="left" w:pos="1164"/>
        </w:tabs>
        <w:spacing w:before="243"/>
        <w:ind w:left="1164" w:hanging="600"/>
        <w:rPr>
          <w:sz w:val="24"/>
          <w:szCs w:val="24"/>
        </w:rPr>
      </w:pPr>
      <w:bookmarkStart w:id="12" w:name="_bookmark27"/>
      <w:bookmarkEnd w:id="12"/>
      <w:r w:rsidRPr="00EC6468">
        <w:rPr>
          <w:color w:val="1F1F1F"/>
          <w:spacing w:val="-2"/>
          <w:sz w:val="24"/>
          <w:szCs w:val="24"/>
        </w:rPr>
        <w:t>Tender Opening</w:t>
      </w:r>
    </w:p>
    <w:p w:rsidR="00E51173" w:rsidRPr="00EC6468" w:rsidRDefault="00E51173" w:rsidP="00E51173">
      <w:pPr>
        <w:pStyle w:val="ListParagraph"/>
        <w:numPr>
          <w:ilvl w:val="1"/>
          <w:numId w:val="38"/>
        </w:numPr>
        <w:tabs>
          <w:tab w:val="left" w:pos="1163"/>
          <w:tab w:val="left" w:pos="1181"/>
        </w:tabs>
        <w:adjustRightInd/>
        <w:spacing w:before="238" w:line="230" w:lineRule="auto"/>
        <w:ind w:left="1181" w:right="672" w:hanging="618"/>
        <w:jc w:val="both"/>
        <w:rPr>
          <w:rFonts w:ascii="Times New Roman" w:hAnsi="Times New Roman" w:cs="Times New Roman"/>
          <w:b/>
          <w:color w:val="1F1F1F"/>
        </w:rPr>
      </w:pPr>
      <w:r w:rsidRPr="00EC6468">
        <w:rPr>
          <w:rFonts w:ascii="Times New Roman" w:hAnsi="Times New Roman" w:cs="Times New Roman"/>
          <w:color w:val="1F1F1F"/>
        </w:rPr>
        <w:t xml:space="preserve">ExceptasinthecasesspecifiedinITT23,theProcuringEntityshall,attheTenderopening,publicly open and read out all Tenders received by the deadline at the date, time and place specified </w:t>
      </w:r>
      <w:r w:rsidRPr="00EC6468">
        <w:rPr>
          <w:rFonts w:ascii="Times New Roman" w:hAnsi="Times New Roman" w:cs="Times New Roman"/>
          <w:b/>
          <w:color w:val="1F1F1F"/>
        </w:rPr>
        <w:t xml:space="preserve">in the TDS </w:t>
      </w:r>
      <w:r w:rsidRPr="00EC6468">
        <w:rPr>
          <w:rFonts w:ascii="Times New Roman" w:hAnsi="Times New Roman" w:cs="Times New Roman"/>
          <w:color w:val="1F1F1F"/>
        </w:rPr>
        <w:t xml:space="preserve">inthepresenceofTenderers'designatedrepresentativeswhochoosetoattend,includingtoattendanyspecific manual tender opening procedures if manual tendering is permitted in accordance with ITT 21.1, shall be as specified </w:t>
      </w:r>
      <w:r w:rsidRPr="00EC6468">
        <w:rPr>
          <w:rFonts w:ascii="Times New Roman" w:hAnsi="Times New Roman" w:cs="Times New Roman"/>
          <w:b/>
          <w:color w:val="1F1F1F"/>
        </w:rPr>
        <w:t>in the TDS.</w:t>
      </w:r>
    </w:p>
    <w:p w:rsidR="00E51173" w:rsidRPr="00EC6468" w:rsidRDefault="00E51173" w:rsidP="00E51173">
      <w:pPr>
        <w:pStyle w:val="ListParagraph"/>
        <w:numPr>
          <w:ilvl w:val="1"/>
          <w:numId w:val="38"/>
        </w:numPr>
        <w:tabs>
          <w:tab w:val="left" w:pos="1184"/>
          <w:tab w:val="left" w:pos="1186"/>
        </w:tabs>
        <w:adjustRightInd/>
        <w:spacing w:before="149" w:line="230" w:lineRule="auto"/>
        <w:ind w:left="1186" w:right="674" w:hanging="623"/>
        <w:jc w:val="both"/>
        <w:rPr>
          <w:rFonts w:ascii="Times New Roman" w:hAnsi="Times New Roman" w:cs="Times New Roman"/>
          <w:color w:val="1F1F1F"/>
        </w:rPr>
      </w:pPr>
      <w:r w:rsidRPr="00EC6468">
        <w:rPr>
          <w:rFonts w:ascii="Times New Roman" w:hAnsi="Times New Roman" w:cs="Times New Roman"/>
          <w:color w:val="1F1F1F"/>
        </w:rPr>
        <w:t>First, envelopes marked “WITHDRAWAL” shall be opened and read out and the envelope with the correspondingTendershallnotbeopened,butreturnedtotheTenderer.Ifthewithdrawalenvelopedoesnot contain a copy of the “power of attorney” confirming the signature as a person duly authorized to sign on behalf of the Tenderer, the corresponding Tender will be opened. No Tender withdrawal shall be permitted unless the corresponding withdrawal notice contains a valid authorization to request the withdrawal and is readout at tender opening.</w:t>
      </w:r>
    </w:p>
    <w:p w:rsidR="00E51173" w:rsidRPr="00EC6468" w:rsidRDefault="00E51173" w:rsidP="00E51173">
      <w:pPr>
        <w:pStyle w:val="ListParagraph"/>
        <w:numPr>
          <w:ilvl w:val="1"/>
          <w:numId w:val="38"/>
        </w:numPr>
        <w:tabs>
          <w:tab w:val="left" w:pos="1184"/>
          <w:tab w:val="left" w:pos="1186"/>
        </w:tabs>
        <w:adjustRightInd/>
        <w:spacing w:before="146" w:line="230" w:lineRule="auto"/>
        <w:ind w:left="1186" w:right="677" w:hanging="623"/>
        <w:jc w:val="both"/>
        <w:rPr>
          <w:rFonts w:ascii="Times New Roman" w:hAnsi="Times New Roman" w:cs="Times New Roman"/>
          <w:color w:val="1F1F1F"/>
        </w:rPr>
      </w:pPr>
      <w:r w:rsidRPr="00EC6468">
        <w:rPr>
          <w:rFonts w:ascii="Times New Roman" w:hAnsi="Times New Roman" w:cs="Times New Roman"/>
          <w:color w:val="1F1F1F"/>
        </w:rPr>
        <w:t>Next, envelopes marked “SUBSTITUTION” shall be opened and read out and exchanged with the corresponding Tender being substituted, and the substituted Tender shall not be opened, but returned to the Tenderer. No Tender substitution shall be permitted unless the corresponding substitution notice contains a valid authorization to request the substitution and is read out at tender opening.</w:t>
      </w:r>
    </w:p>
    <w:p w:rsidR="00E51173" w:rsidRPr="00EC6468" w:rsidRDefault="00E51173" w:rsidP="00E51173">
      <w:pPr>
        <w:pStyle w:val="ListParagraph"/>
        <w:spacing w:line="230" w:lineRule="auto"/>
        <w:jc w:val="both"/>
        <w:rPr>
          <w:rFonts w:ascii="Times New Roman" w:hAnsi="Times New Roman" w:cs="Times New Roman"/>
        </w:rPr>
        <w:sectPr w:rsidR="00E51173" w:rsidRPr="00EC6468">
          <w:pgSz w:w="11940" w:h="16860"/>
          <w:pgMar w:top="0" w:right="141" w:bottom="280" w:left="283" w:header="720" w:footer="720" w:gutter="0"/>
          <w:cols w:space="720"/>
        </w:sectPr>
      </w:pPr>
    </w:p>
    <w:p w:rsidR="00E51173" w:rsidRPr="00EC6468" w:rsidRDefault="00E51173" w:rsidP="00E51173">
      <w:pPr>
        <w:pStyle w:val="ListParagraph"/>
        <w:numPr>
          <w:ilvl w:val="1"/>
          <w:numId w:val="38"/>
        </w:numPr>
        <w:tabs>
          <w:tab w:val="left" w:pos="1184"/>
          <w:tab w:val="left" w:pos="1186"/>
        </w:tabs>
        <w:adjustRightInd/>
        <w:spacing w:before="76" w:line="230" w:lineRule="auto"/>
        <w:ind w:left="1186" w:right="686" w:hanging="623"/>
        <w:jc w:val="both"/>
        <w:rPr>
          <w:rFonts w:ascii="Times New Roman" w:hAnsi="Times New Roman" w:cs="Times New Roman"/>
          <w:color w:val="1F1F1F"/>
        </w:rPr>
      </w:pPr>
      <w:r w:rsidRPr="00EC6468">
        <w:rPr>
          <w:rFonts w:ascii="Times New Roman" w:hAnsi="Times New Roman" w:cs="Times New Roman"/>
          <w:color w:val="1F1F1F"/>
        </w:rPr>
        <w:lastRenderedPageBreak/>
        <w:t>Next, envelopes marked “MODIFICATION” shall be opened and read out with the corresponding Tender. No Tender modification shall be permitted unless the corresponding modification notice contains a valid authorizationtorequestthemodificationandisreadoutatTenderopening.</w:t>
      </w:r>
    </w:p>
    <w:p w:rsidR="00E51173" w:rsidRPr="00EC6468" w:rsidRDefault="00E51173" w:rsidP="00E51173">
      <w:pPr>
        <w:pStyle w:val="ListParagraph"/>
        <w:numPr>
          <w:ilvl w:val="1"/>
          <w:numId w:val="38"/>
        </w:numPr>
        <w:tabs>
          <w:tab w:val="left" w:pos="1184"/>
          <w:tab w:val="left" w:pos="1186"/>
        </w:tabs>
        <w:adjustRightInd/>
        <w:spacing w:before="150" w:line="230" w:lineRule="auto"/>
        <w:ind w:left="1186" w:right="672" w:hanging="623"/>
        <w:jc w:val="both"/>
        <w:rPr>
          <w:rFonts w:ascii="Times New Roman" w:hAnsi="Times New Roman" w:cs="Times New Roman"/>
          <w:color w:val="1F1F1F"/>
        </w:rPr>
      </w:pPr>
      <w:r w:rsidRPr="00EC6468">
        <w:rPr>
          <w:rFonts w:ascii="Times New Roman" w:hAnsi="Times New Roman" w:cs="Times New Roman"/>
          <w:color w:val="1F1F1F"/>
        </w:rPr>
        <w:t>Next,allremainingenvelopesshallbeopenedoneatatime,readingout:thenameoftheTendererandwhether there is a modification; the total Tender Prices, per lot (contract) if applicable, including any discounts and alternative Tenders; the presence or absence of a Tender Security, if required; and any other details as the Procuring Entity may consider appropriate.</w:t>
      </w:r>
    </w:p>
    <w:p w:rsidR="00E51173" w:rsidRPr="00EC6468" w:rsidRDefault="00E51173" w:rsidP="00E51173">
      <w:pPr>
        <w:pStyle w:val="ListParagraph"/>
        <w:numPr>
          <w:ilvl w:val="1"/>
          <w:numId w:val="38"/>
        </w:numPr>
        <w:tabs>
          <w:tab w:val="left" w:pos="1180"/>
          <w:tab w:val="left" w:pos="1186"/>
        </w:tabs>
        <w:adjustRightInd/>
        <w:spacing w:before="155" w:line="230" w:lineRule="auto"/>
        <w:ind w:left="1186" w:right="673" w:hanging="623"/>
        <w:jc w:val="both"/>
        <w:rPr>
          <w:rFonts w:ascii="Times New Roman" w:hAnsi="Times New Roman" w:cs="Times New Roman"/>
          <w:b/>
          <w:color w:val="1F1F1F"/>
        </w:rPr>
      </w:pPr>
      <w:r w:rsidRPr="00EC6468">
        <w:rPr>
          <w:rFonts w:ascii="Times New Roman" w:hAnsi="Times New Roman" w:cs="Times New Roman"/>
          <w:color w:val="1F1F1F"/>
        </w:rPr>
        <w:t>Only Tenders, alternative Tenders and discounts that are opened and readout at Tender opening shall be considered furtherforevaluation.TheFormofTenderandpagesoftheBillsofQuantitiesareto be initialed by the members of the tender opening committee attending the opening. The number of representativesoftheProcuringEntitytosignshallbespecifiedinthe</w:t>
      </w:r>
      <w:r w:rsidRPr="00EC6468">
        <w:rPr>
          <w:rFonts w:ascii="Times New Roman" w:hAnsi="Times New Roman" w:cs="Times New Roman"/>
          <w:b/>
          <w:color w:val="1F1F1F"/>
        </w:rPr>
        <w:t>TDS.</w:t>
      </w:r>
    </w:p>
    <w:p w:rsidR="00E51173" w:rsidRPr="00EC6468" w:rsidRDefault="00E51173" w:rsidP="00E51173">
      <w:pPr>
        <w:pStyle w:val="ListParagraph"/>
        <w:numPr>
          <w:ilvl w:val="1"/>
          <w:numId w:val="38"/>
        </w:numPr>
        <w:tabs>
          <w:tab w:val="left" w:pos="1184"/>
          <w:tab w:val="left" w:pos="1186"/>
        </w:tabs>
        <w:adjustRightInd/>
        <w:spacing w:before="154" w:line="230" w:lineRule="auto"/>
        <w:ind w:left="1186" w:right="680" w:hanging="623"/>
        <w:jc w:val="both"/>
        <w:rPr>
          <w:rFonts w:ascii="Times New Roman" w:hAnsi="Times New Roman" w:cs="Times New Roman"/>
          <w:color w:val="1F1F1F"/>
        </w:rPr>
      </w:pPr>
      <w:r w:rsidRPr="00EC6468">
        <w:rPr>
          <w:rFonts w:ascii="Times New Roman" w:hAnsi="Times New Roman" w:cs="Times New Roman"/>
          <w:color w:val="1F1F1F"/>
        </w:rPr>
        <w:t>TheProcuringEntityshallneitherdiscussthemeritsofanyTendernorrejectanyTender(except for lateTenders,inaccordancewithITT22.1).</w:t>
      </w:r>
    </w:p>
    <w:p w:rsidR="00E51173" w:rsidRPr="00EC6468" w:rsidRDefault="00E51173" w:rsidP="00E51173">
      <w:pPr>
        <w:pStyle w:val="ListParagraph"/>
        <w:numPr>
          <w:ilvl w:val="1"/>
          <w:numId w:val="38"/>
        </w:numPr>
        <w:tabs>
          <w:tab w:val="left" w:pos="1188"/>
        </w:tabs>
        <w:adjustRightInd/>
        <w:spacing w:before="229"/>
        <w:ind w:left="1188" w:hanging="619"/>
        <w:rPr>
          <w:rFonts w:ascii="Times New Roman" w:hAnsi="Times New Roman" w:cs="Times New Roman"/>
          <w:color w:val="1F1F1F"/>
        </w:rPr>
      </w:pPr>
      <w:r w:rsidRPr="00EC6468">
        <w:rPr>
          <w:rFonts w:ascii="Times New Roman" w:hAnsi="Times New Roman" w:cs="Times New Roman"/>
          <w:color w:val="1F1F1F"/>
        </w:rPr>
        <w:t>TheProcuringEntityshallpreparearecordoftheTenderopeningthatshallinclude,asa</w:t>
      </w:r>
      <w:r w:rsidRPr="00EC6468">
        <w:rPr>
          <w:rFonts w:ascii="Times New Roman" w:hAnsi="Times New Roman" w:cs="Times New Roman"/>
          <w:color w:val="1F1F1F"/>
          <w:spacing w:val="-2"/>
        </w:rPr>
        <w:t>minimum:</w:t>
      </w:r>
    </w:p>
    <w:p w:rsidR="00E51173" w:rsidRPr="00EC6468" w:rsidRDefault="00E51173" w:rsidP="00E51173">
      <w:pPr>
        <w:pStyle w:val="ListParagraph"/>
        <w:numPr>
          <w:ilvl w:val="2"/>
          <w:numId w:val="38"/>
        </w:numPr>
        <w:tabs>
          <w:tab w:val="left" w:pos="1687"/>
        </w:tabs>
        <w:adjustRightInd/>
        <w:spacing w:before="1" w:line="252" w:lineRule="exact"/>
        <w:ind w:left="1687" w:hanging="499"/>
        <w:rPr>
          <w:rFonts w:ascii="Times New Roman" w:hAnsi="Times New Roman" w:cs="Times New Roman"/>
        </w:rPr>
      </w:pPr>
      <w:r w:rsidRPr="00EC6468">
        <w:rPr>
          <w:rFonts w:ascii="Times New Roman" w:hAnsi="Times New Roman" w:cs="Times New Roman"/>
          <w:color w:val="1F1F1F"/>
        </w:rPr>
        <w:t>ThenameoftheTendererandwhetherthereisawithdrawal,substitution,or</w:t>
      </w:r>
      <w:r w:rsidRPr="00EC6468">
        <w:rPr>
          <w:rFonts w:ascii="Times New Roman" w:hAnsi="Times New Roman" w:cs="Times New Roman"/>
          <w:color w:val="1F1F1F"/>
          <w:spacing w:val="-2"/>
        </w:rPr>
        <w:t>modification;</w:t>
      </w:r>
    </w:p>
    <w:p w:rsidR="00E51173" w:rsidRPr="00EC6468" w:rsidRDefault="00E51173" w:rsidP="00E51173">
      <w:pPr>
        <w:pStyle w:val="ListParagraph"/>
        <w:numPr>
          <w:ilvl w:val="2"/>
          <w:numId w:val="38"/>
        </w:numPr>
        <w:tabs>
          <w:tab w:val="left" w:pos="1687"/>
        </w:tabs>
        <w:adjustRightInd/>
        <w:spacing w:line="252" w:lineRule="exact"/>
        <w:ind w:left="1687" w:hanging="499"/>
        <w:rPr>
          <w:rFonts w:ascii="Times New Roman" w:hAnsi="Times New Roman" w:cs="Times New Roman"/>
        </w:rPr>
      </w:pPr>
      <w:r w:rsidRPr="00EC6468">
        <w:rPr>
          <w:rFonts w:ascii="Times New Roman" w:hAnsi="Times New Roman" w:cs="Times New Roman"/>
          <w:color w:val="1F1F1F"/>
        </w:rPr>
        <w:t>TheTenderPrice,perlot(contract)ifapplicable, including any</w:t>
      </w:r>
      <w:r w:rsidRPr="00EC6468">
        <w:rPr>
          <w:rFonts w:ascii="Times New Roman" w:hAnsi="Times New Roman" w:cs="Times New Roman"/>
          <w:color w:val="1F1F1F"/>
          <w:spacing w:val="-2"/>
        </w:rPr>
        <w:t>discounts;</w:t>
      </w:r>
    </w:p>
    <w:p w:rsidR="00E51173" w:rsidRPr="00EC6468" w:rsidRDefault="00E51173" w:rsidP="00E51173">
      <w:pPr>
        <w:pStyle w:val="ListParagraph"/>
        <w:numPr>
          <w:ilvl w:val="2"/>
          <w:numId w:val="38"/>
        </w:numPr>
        <w:tabs>
          <w:tab w:val="left" w:pos="1687"/>
        </w:tabs>
        <w:adjustRightInd/>
        <w:spacing w:line="252" w:lineRule="exact"/>
        <w:ind w:left="1687" w:hanging="499"/>
        <w:rPr>
          <w:rFonts w:ascii="Times New Roman" w:hAnsi="Times New Roman" w:cs="Times New Roman"/>
        </w:rPr>
      </w:pPr>
      <w:r w:rsidRPr="00EC6468">
        <w:rPr>
          <w:rFonts w:ascii="Times New Roman" w:hAnsi="Times New Roman" w:cs="Times New Roman"/>
          <w:color w:val="1F1F1F"/>
        </w:rPr>
        <w:t>Anyalternative</w:t>
      </w:r>
      <w:r w:rsidRPr="00EC6468">
        <w:rPr>
          <w:rFonts w:ascii="Times New Roman" w:hAnsi="Times New Roman" w:cs="Times New Roman"/>
          <w:color w:val="1F1F1F"/>
          <w:spacing w:val="-2"/>
        </w:rPr>
        <w:t>Tenders;</w:t>
      </w:r>
    </w:p>
    <w:p w:rsidR="00E51173" w:rsidRPr="00EC6468" w:rsidRDefault="00E51173" w:rsidP="00E51173">
      <w:pPr>
        <w:pStyle w:val="ListParagraph"/>
        <w:numPr>
          <w:ilvl w:val="2"/>
          <w:numId w:val="38"/>
        </w:numPr>
        <w:tabs>
          <w:tab w:val="left" w:pos="1687"/>
        </w:tabs>
        <w:adjustRightInd/>
        <w:spacing w:before="2"/>
        <w:ind w:left="1687" w:right="2017" w:hanging="502"/>
        <w:rPr>
          <w:rFonts w:ascii="Times New Roman" w:hAnsi="Times New Roman" w:cs="Times New Roman"/>
        </w:rPr>
      </w:pPr>
      <w:r w:rsidRPr="00EC6468">
        <w:rPr>
          <w:rFonts w:ascii="Times New Roman" w:hAnsi="Times New Roman" w:cs="Times New Roman"/>
          <w:color w:val="1F1F1F"/>
        </w:rPr>
        <w:t xml:space="preserve">thepresenceorabsenceofaTenderSecurityorTender-SecuringDeclaration,ifonewas </w:t>
      </w:r>
      <w:r w:rsidRPr="00EC6468">
        <w:rPr>
          <w:rFonts w:ascii="Times New Roman" w:hAnsi="Times New Roman" w:cs="Times New Roman"/>
          <w:color w:val="1F1F1F"/>
          <w:spacing w:val="-2"/>
        </w:rPr>
        <w:t>required;</w:t>
      </w:r>
    </w:p>
    <w:p w:rsidR="00E51173" w:rsidRPr="00EC6468" w:rsidRDefault="00E51173" w:rsidP="00E51173">
      <w:pPr>
        <w:pStyle w:val="ListParagraph"/>
        <w:numPr>
          <w:ilvl w:val="2"/>
          <w:numId w:val="38"/>
        </w:numPr>
        <w:tabs>
          <w:tab w:val="left" w:pos="1666"/>
        </w:tabs>
        <w:adjustRightInd/>
        <w:spacing w:line="251" w:lineRule="exact"/>
        <w:ind w:left="1666" w:hanging="478"/>
        <w:rPr>
          <w:rFonts w:ascii="Times New Roman" w:hAnsi="Times New Roman" w:cs="Times New Roman"/>
        </w:rPr>
      </w:pPr>
      <w:r w:rsidRPr="00EC6468">
        <w:rPr>
          <w:rFonts w:ascii="Times New Roman" w:hAnsi="Times New Roman" w:cs="Times New Roman"/>
          <w:color w:val="1F1F1F"/>
        </w:rPr>
        <w:t>numberofpagesofeachtenderdocument</w:t>
      </w:r>
      <w:r w:rsidRPr="00EC6468">
        <w:rPr>
          <w:rFonts w:ascii="Times New Roman" w:hAnsi="Times New Roman" w:cs="Times New Roman"/>
          <w:color w:val="1F1F1F"/>
          <w:spacing w:val="-2"/>
        </w:rPr>
        <w:t>submitted.</w:t>
      </w:r>
    </w:p>
    <w:p w:rsidR="00E51173" w:rsidRPr="00EC6468" w:rsidRDefault="00E51173" w:rsidP="00E51173">
      <w:pPr>
        <w:pStyle w:val="ListParagraph"/>
        <w:numPr>
          <w:ilvl w:val="1"/>
          <w:numId w:val="38"/>
        </w:numPr>
        <w:tabs>
          <w:tab w:val="left" w:pos="1188"/>
        </w:tabs>
        <w:adjustRightInd/>
        <w:spacing w:before="247" w:line="230" w:lineRule="auto"/>
        <w:ind w:left="1188" w:right="675" w:hanging="625"/>
        <w:jc w:val="both"/>
        <w:rPr>
          <w:rFonts w:ascii="Times New Roman" w:hAnsi="Times New Roman" w:cs="Times New Roman"/>
          <w:color w:val="1F1F1F"/>
        </w:rPr>
      </w:pPr>
      <w:r w:rsidRPr="00EC6468">
        <w:rPr>
          <w:rFonts w:ascii="Times New Roman" w:hAnsi="Times New Roman" w:cs="Times New Roman"/>
          <w:color w:val="1F1F1F"/>
        </w:rPr>
        <w:t>TheTenderers'representativeswhoarepresentshallberequestedtosigntherecord.Theomissionof aTenderersignatureontherecordshallnotinvalidatethecontentsandeffectoftherecord.A copy ofthetenderopeningregistershallbeissuedtoaTendereruponrequest.</w:t>
      </w:r>
    </w:p>
    <w:p w:rsidR="00E51173" w:rsidRPr="00EC6468" w:rsidRDefault="00E51173" w:rsidP="00E51173">
      <w:pPr>
        <w:pStyle w:val="Heading6"/>
        <w:numPr>
          <w:ilvl w:val="0"/>
          <w:numId w:val="40"/>
        </w:numPr>
        <w:tabs>
          <w:tab w:val="left" w:pos="1188"/>
        </w:tabs>
        <w:spacing w:before="242"/>
        <w:ind w:left="1188" w:hanging="624"/>
        <w:rPr>
          <w:sz w:val="24"/>
          <w:szCs w:val="24"/>
        </w:rPr>
      </w:pPr>
      <w:bookmarkStart w:id="13" w:name="_bookmark28"/>
      <w:bookmarkEnd w:id="13"/>
      <w:r w:rsidRPr="00EC6468">
        <w:rPr>
          <w:color w:val="1F1F1F"/>
          <w:spacing w:val="-2"/>
          <w:sz w:val="24"/>
          <w:szCs w:val="24"/>
        </w:rPr>
        <w:t>EvaluationandComparisonofTenders</w:t>
      </w:r>
    </w:p>
    <w:p w:rsidR="00E51173" w:rsidRPr="00EC6468" w:rsidRDefault="00E51173" w:rsidP="00E51173">
      <w:pPr>
        <w:pStyle w:val="Heading6"/>
        <w:numPr>
          <w:ilvl w:val="0"/>
          <w:numId w:val="38"/>
        </w:numPr>
        <w:tabs>
          <w:tab w:val="left" w:pos="1188"/>
        </w:tabs>
        <w:spacing w:before="237"/>
        <w:ind w:left="1188" w:hanging="624"/>
        <w:rPr>
          <w:sz w:val="24"/>
          <w:szCs w:val="24"/>
        </w:rPr>
      </w:pPr>
      <w:bookmarkStart w:id="14" w:name="_bookmark29"/>
      <w:bookmarkEnd w:id="14"/>
      <w:r w:rsidRPr="00EC6468">
        <w:rPr>
          <w:color w:val="1F1F1F"/>
          <w:spacing w:val="-2"/>
          <w:sz w:val="24"/>
          <w:szCs w:val="24"/>
        </w:rPr>
        <w:t>Confidentiality</w:t>
      </w:r>
    </w:p>
    <w:p w:rsidR="00E51173" w:rsidRPr="00EC6468" w:rsidRDefault="00E51173" w:rsidP="00E51173">
      <w:pPr>
        <w:pStyle w:val="ListParagraph"/>
        <w:numPr>
          <w:ilvl w:val="1"/>
          <w:numId w:val="38"/>
        </w:numPr>
        <w:tabs>
          <w:tab w:val="left" w:pos="1188"/>
        </w:tabs>
        <w:adjustRightInd/>
        <w:spacing w:before="233" w:line="230" w:lineRule="auto"/>
        <w:ind w:left="1188" w:right="669" w:hanging="625"/>
        <w:jc w:val="both"/>
        <w:rPr>
          <w:rFonts w:ascii="Times New Roman" w:hAnsi="Times New Roman" w:cs="Times New Roman"/>
          <w:color w:val="1F1F1F"/>
        </w:rPr>
      </w:pPr>
      <w:r w:rsidRPr="00EC6468">
        <w:rPr>
          <w:rFonts w:ascii="Times New Roman" w:hAnsi="Times New Roman" w:cs="Times New Roman"/>
          <w:color w:val="1F1F1F"/>
        </w:rPr>
        <w:t>InformationrelatingtotheevaluationofTendersandrecommendationofcontractaward,shallnotbedisclosed toTenderersoranyotherpersonsnotofficiallyconcernedwiththetenderingprocessuntiltheinformation onIntentiontoAwardtheContractistransmittedtoallTenderersinaccordancewithITT41.</w:t>
      </w:r>
    </w:p>
    <w:p w:rsidR="00E51173" w:rsidRPr="00EC6468" w:rsidRDefault="00E51173" w:rsidP="00E51173">
      <w:pPr>
        <w:pStyle w:val="ListParagraph"/>
        <w:numPr>
          <w:ilvl w:val="1"/>
          <w:numId w:val="38"/>
        </w:numPr>
        <w:tabs>
          <w:tab w:val="left" w:pos="1188"/>
        </w:tabs>
        <w:adjustRightInd/>
        <w:spacing w:before="234" w:line="232" w:lineRule="auto"/>
        <w:ind w:left="1188" w:right="675" w:hanging="625"/>
        <w:jc w:val="both"/>
        <w:rPr>
          <w:rFonts w:ascii="Times New Roman" w:hAnsi="Times New Roman" w:cs="Times New Roman"/>
          <w:color w:val="1F1F1F"/>
        </w:rPr>
      </w:pPr>
      <w:r w:rsidRPr="00EC6468">
        <w:rPr>
          <w:rFonts w:ascii="Times New Roman" w:hAnsi="Times New Roman" w:cs="Times New Roman"/>
          <w:color w:val="1F1F1F"/>
        </w:rPr>
        <w:t>AnyeffortbyaTenderertoinfluencetheProcuringEntityintheevaluationorcontractawarddecisionsmay resultintherejectionofitsTender.</w:t>
      </w:r>
    </w:p>
    <w:p w:rsidR="00E51173" w:rsidRPr="00EC6468" w:rsidRDefault="00E51173" w:rsidP="00E51173">
      <w:pPr>
        <w:pStyle w:val="ListParagraph"/>
        <w:numPr>
          <w:ilvl w:val="1"/>
          <w:numId w:val="38"/>
        </w:numPr>
        <w:tabs>
          <w:tab w:val="left" w:pos="1188"/>
        </w:tabs>
        <w:adjustRightInd/>
        <w:spacing w:before="239" w:line="230" w:lineRule="auto"/>
        <w:ind w:left="1188" w:right="671" w:hanging="625"/>
        <w:jc w:val="both"/>
        <w:rPr>
          <w:rFonts w:ascii="Times New Roman" w:hAnsi="Times New Roman" w:cs="Times New Roman"/>
          <w:color w:val="1F1F1F"/>
        </w:rPr>
      </w:pPr>
      <w:r w:rsidRPr="00EC6468">
        <w:rPr>
          <w:rFonts w:ascii="Times New Roman" w:hAnsi="Times New Roman" w:cs="Times New Roman"/>
          <w:color w:val="1F1F1F"/>
        </w:rPr>
        <w:t>Notwithstanding ITT 25.2, from the time of Tender opening to the time of Contract Award, if any Tenderer wishesto contact the ProcuringEntityonanymatterrelatedtotheTenderingprocess,it shoulddoso inwriting.</w:t>
      </w:r>
    </w:p>
    <w:p w:rsidR="00E51173" w:rsidRPr="00EC6468" w:rsidRDefault="00E51173" w:rsidP="00E51173">
      <w:pPr>
        <w:pStyle w:val="Heading6"/>
        <w:numPr>
          <w:ilvl w:val="0"/>
          <w:numId w:val="38"/>
        </w:numPr>
        <w:tabs>
          <w:tab w:val="left" w:pos="1188"/>
        </w:tabs>
        <w:spacing w:before="240"/>
        <w:ind w:left="1188" w:hanging="624"/>
        <w:rPr>
          <w:sz w:val="24"/>
          <w:szCs w:val="24"/>
        </w:rPr>
      </w:pPr>
      <w:bookmarkStart w:id="15" w:name="_bookmark30"/>
      <w:bookmarkEnd w:id="15"/>
      <w:r w:rsidRPr="00EC6468">
        <w:rPr>
          <w:color w:val="1F1F1F"/>
          <w:spacing w:val="-4"/>
          <w:sz w:val="24"/>
          <w:szCs w:val="24"/>
        </w:rPr>
        <w:t>ClarificationofTenders</w:t>
      </w:r>
    </w:p>
    <w:p w:rsidR="00E51173" w:rsidRPr="00EC6468" w:rsidRDefault="00E51173" w:rsidP="00E51173">
      <w:pPr>
        <w:pStyle w:val="ListParagraph"/>
        <w:numPr>
          <w:ilvl w:val="1"/>
          <w:numId w:val="38"/>
        </w:numPr>
        <w:tabs>
          <w:tab w:val="left" w:pos="1188"/>
        </w:tabs>
        <w:adjustRightInd/>
        <w:spacing w:before="238" w:line="230" w:lineRule="auto"/>
        <w:ind w:left="1188" w:right="677" w:hanging="625"/>
        <w:jc w:val="both"/>
        <w:rPr>
          <w:rFonts w:ascii="Times New Roman" w:hAnsi="Times New Roman" w:cs="Times New Roman"/>
          <w:color w:val="1F1F1F"/>
        </w:rPr>
      </w:pPr>
      <w:r w:rsidRPr="00EC6468">
        <w:rPr>
          <w:rFonts w:ascii="Times New Roman" w:hAnsi="Times New Roman" w:cs="Times New Roman"/>
          <w:color w:val="1F1F1F"/>
        </w:rPr>
        <w:t>Toassistintheexamination,evaluation,comparisonoftheTenders,andqualificationoftheTenderers, theProcuringEntitymay,atitsdiscretion,askanyTendererforaclarificationofitsTender.Anyclarification submittedbyaTendererinrespecttoitsTenderandthatisnotinresponsetoarequestbytheProcuringEntity shall notbe considered.The ProcuringEntity'srequestforclarificationand the response shall be in writing. No change, including any voluntary increase ordecrease,inthe prices or substance of theTender shallbesought,offered,orpermittedexcepttoconfirmthecorrectionofarithmeticerrorsdiscoveredbythe ProcuringEntityintheEvaluation oftheTenders, inaccordancewithITT30.</w:t>
      </w:r>
    </w:p>
    <w:p w:rsidR="00E51173" w:rsidRPr="00EC6468" w:rsidRDefault="00E51173" w:rsidP="00E51173">
      <w:pPr>
        <w:pStyle w:val="BodyText"/>
        <w:spacing w:before="227" w:line="232" w:lineRule="auto"/>
        <w:ind w:left="1186" w:right="1193"/>
        <w:rPr>
          <w:sz w:val="24"/>
          <w:szCs w:val="24"/>
        </w:rPr>
      </w:pPr>
      <w:r w:rsidRPr="00EC6468">
        <w:rPr>
          <w:color w:val="1F1F1F"/>
          <w:sz w:val="24"/>
          <w:szCs w:val="24"/>
        </w:rPr>
        <w:t>IfaTendererdoesnotprovideclarificationsofitsTenderbythedateandtimesetinthe ProcuringEntity'srequestforclarification,itsTendermayberejected.</w:t>
      </w:r>
    </w:p>
    <w:p w:rsidR="00E51173" w:rsidRPr="00EC6468" w:rsidRDefault="00E51173" w:rsidP="00E51173">
      <w:pPr>
        <w:pStyle w:val="Heading6"/>
        <w:numPr>
          <w:ilvl w:val="0"/>
          <w:numId w:val="38"/>
        </w:numPr>
        <w:tabs>
          <w:tab w:val="left" w:pos="1186"/>
        </w:tabs>
        <w:spacing w:before="238"/>
        <w:ind w:left="1186" w:hanging="622"/>
        <w:rPr>
          <w:sz w:val="24"/>
          <w:szCs w:val="24"/>
        </w:rPr>
      </w:pPr>
      <w:bookmarkStart w:id="16" w:name="_bookmark31"/>
      <w:bookmarkEnd w:id="16"/>
      <w:r w:rsidRPr="00EC6468">
        <w:rPr>
          <w:color w:val="1F1F1F"/>
          <w:spacing w:val="-4"/>
          <w:sz w:val="24"/>
          <w:szCs w:val="24"/>
        </w:rPr>
        <w:t>Deviations,Reservations,andOmissions</w:t>
      </w:r>
    </w:p>
    <w:p w:rsidR="00E51173" w:rsidRPr="00EC6468" w:rsidRDefault="00E51173" w:rsidP="00E51173">
      <w:pPr>
        <w:pStyle w:val="ListParagraph"/>
        <w:numPr>
          <w:ilvl w:val="1"/>
          <w:numId w:val="38"/>
        </w:numPr>
        <w:tabs>
          <w:tab w:val="left" w:pos="1186"/>
        </w:tabs>
        <w:adjustRightInd/>
        <w:spacing w:before="227"/>
        <w:ind w:left="1186" w:hanging="622"/>
        <w:rPr>
          <w:rFonts w:ascii="Times New Roman" w:hAnsi="Times New Roman" w:cs="Times New Roman"/>
          <w:color w:val="1F1F1F"/>
        </w:rPr>
      </w:pPr>
      <w:r w:rsidRPr="00EC6468">
        <w:rPr>
          <w:rFonts w:ascii="Times New Roman" w:hAnsi="Times New Roman" w:cs="Times New Roman"/>
          <w:color w:val="1F1F1F"/>
        </w:rPr>
        <w:t>DuringtheevaluationofTenders,thefollowingdefinitions</w:t>
      </w:r>
      <w:r w:rsidRPr="00EC6468">
        <w:rPr>
          <w:rFonts w:ascii="Times New Roman" w:hAnsi="Times New Roman" w:cs="Times New Roman"/>
          <w:color w:val="1F1F1F"/>
          <w:spacing w:val="-2"/>
        </w:rPr>
        <w:t>apply:</w:t>
      </w:r>
    </w:p>
    <w:p w:rsidR="00E51173" w:rsidRPr="00EC6468" w:rsidRDefault="00E51173" w:rsidP="00E51173">
      <w:pPr>
        <w:pStyle w:val="ListParagraph"/>
        <w:numPr>
          <w:ilvl w:val="2"/>
          <w:numId w:val="38"/>
        </w:numPr>
        <w:tabs>
          <w:tab w:val="left" w:pos="1697"/>
        </w:tabs>
        <w:adjustRightInd/>
        <w:spacing w:before="112"/>
        <w:ind w:left="1697" w:hanging="511"/>
        <w:rPr>
          <w:rFonts w:ascii="Times New Roman" w:hAnsi="Times New Roman" w:cs="Times New Roman"/>
        </w:rPr>
      </w:pPr>
      <w:r w:rsidRPr="00EC6468">
        <w:rPr>
          <w:rFonts w:ascii="Times New Roman" w:hAnsi="Times New Roman" w:cs="Times New Roman"/>
          <w:color w:val="1F1F1F"/>
        </w:rPr>
        <w:t>“Deviation”isadeparturefromtherequirementsspecifiedintheTendering</w:t>
      </w:r>
      <w:r w:rsidRPr="00EC6468">
        <w:rPr>
          <w:rFonts w:ascii="Times New Roman" w:hAnsi="Times New Roman" w:cs="Times New Roman"/>
          <w:color w:val="1F1F1F"/>
          <w:spacing w:val="-2"/>
        </w:rPr>
        <w:t>document;</w:t>
      </w:r>
    </w:p>
    <w:p w:rsidR="00E51173" w:rsidRPr="00EC6468" w:rsidRDefault="00E51173" w:rsidP="00E51173">
      <w:pPr>
        <w:pStyle w:val="ListParagraph"/>
        <w:rPr>
          <w:rFonts w:ascii="Times New Roman" w:hAnsi="Times New Roman" w:cs="Times New Roman"/>
        </w:rPr>
        <w:sectPr w:rsidR="00E51173" w:rsidRPr="00EC6468">
          <w:pgSz w:w="11940" w:h="16860"/>
          <w:pgMar w:top="540" w:right="141" w:bottom="280" w:left="283" w:header="720" w:footer="720" w:gutter="0"/>
          <w:cols w:space="720"/>
        </w:sectPr>
      </w:pPr>
    </w:p>
    <w:p w:rsidR="00E51173" w:rsidRPr="00EC6468" w:rsidRDefault="00E51173" w:rsidP="00E51173">
      <w:pPr>
        <w:pStyle w:val="BodyText"/>
        <w:rPr>
          <w:sz w:val="24"/>
          <w:szCs w:val="24"/>
        </w:rPr>
      </w:pPr>
      <w:r w:rsidRPr="00EC6468">
        <w:rPr>
          <w:noProof/>
          <w:sz w:val="24"/>
          <w:szCs w:val="24"/>
        </w:rPr>
        <w:lastRenderedPageBreak/>
        <mc:AlternateContent>
          <mc:Choice Requires="wpg">
            <w:drawing>
              <wp:anchor distT="0" distB="0" distL="0" distR="0" simplePos="0" relativeHeight="251663360" behindDoc="0" locked="0" layoutInCell="1" allowOverlap="1" wp14:anchorId="2C1BA037" wp14:editId="3ADE2490">
                <wp:simplePos x="0" y="0"/>
                <wp:positionH relativeFrom="page">
                  <wp:posOffset>0</wp:posOffset>
                </wp:positionH>
                <wp:positionV relativeFrom="page">
                  <wp:posOffset>0</wp:posOffset>
                </wp:positionV>
                <wp:extent cx="7559040" cy="228600"/>
                <wp:effectExtent l="0" t="0" r="381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228600"/>
                          <a:chOff x="0" y="0"/>
                          <a:chExt cx="75590" cy="2286"/>
                        </a:xfrm>
                      </wpg:grpSpPr>
                      <wps:wsp>
                        <wps:cNvPr id="27" name="Graphic 34"/>
                        <wps:cNvSpPr>
                          <a:spLocks/>
                        </wps:cNvSpPr>
                        <wps:spPr bwMode="auto">
                          <a:xfrm>
                            <a:off x="8488" y="0"/>
                            <a:ext cx="67107" cy="2286"/>
                          </a:xfrm>
                          <a:custGeom>
                            <a:avLst/>
                            <a:gdLst>
                              <a:gd name="T0" fmla="*/ 6710172 w 6710680"/>
                              <a:gd name="T1" fmla="*/ 0 h 228600"/>
                              <a:gd name="T2" fmla="*/ 0 w 6710680"/>
                              <a:gd name="T3" fmla="*/ 0 h 228600"/>
                              <a:gd name="T4" fmla="*/ 184099 w 6710680"/>
                              <a:gd name="T5" fmla="*/ 228600 h 228600"/>
                              <a:gd name="T6" fmla="*/ 6710172 w 6710680"/>
                              <a:gd name="T7" fmla="*/ 223520 h 228600"/>
                              <a:gd name="T8" fmla="*/ 6710172 w 6710680"/>
                              <a:gd name="T9" fmla="*/ 0 h 228600"/>
                            </a:gdLst>
                            <a:ahLst/>
                            <a:cxnLst>
                              <a:cxn ang="0">
                                <a:pos x="T0" y="T1"/>
                              </a:cxn>
                              <a:cxn ang="0">
                                <a:pos x="T2" y="T3"/>
                              </a:cxn>
                              <a:cxn ang="0">
                                <a:pos x="T4" y="T5"/>
                              </a:cxn>
                              <a:cxn ang="0">
                                <a:pos x="T6" y="T7"/>
                              </a:cxn>
                              <a:cxn ang="0">
                                <a:pos x="T8" y="T9"/>
                              </a:cxn>
                            </a:cxnLst>
                            <a:rect l="0" t="0" r="r" b="b"/>
                            <a:pathLst>
                              <a:path w="6710680" h="228600">
                                <a:moveTo>
                                  <a:pt x="6710172" y="0"/>
                                </a:moveTo>
                                <a:lnTo>
                                  <a:pt x="0" y="0"/>
                                </a:lnTo>
                                <a:lnTo>
                                  <a:pt x="184099" y="228600"/>
                                </a:lnTo>
                                <a:lnTo>
                                  <a:pt x="6710172" y="223520"/>
                                </a:lnTo>
                                <a:lnTo>
                                  <a:pt x="6710172" y="0"/>
                                </a:lnTo>
                                <a:close/>
                              </a:path>
                            </a:pathLst>
                          </a:custGeom>
                          <a:solidFill>
                            <a:srgbClr val="EB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Graphic 35"/>
                        <wps:cNvSpPr>
                          <a:spLocks/>
                        </wps:cNvSpPr>
                        <wps:spPr bwMode="auto">
                          <a:xfrm>
                            <a:off x="0" y="0"/>
                            <a:ext cx="6553" cy="2286"/>
                          </a:xfrm>
                          <a:custGeom>
                            <a:avLst/>
                            <a:gdLst>
                              <a:gd name="T0" fmla="*/ 529717 w 655320"/>
                              <a:gd name="T1" fmla="*/ 0 h 228600"/>
                              <a:gd name="T2" fmla="*/ 0 w 655320"/>
                              <a:gd name="T3" fmla="*/ 0 h 228600"/>
                              <a:gd name="T4" fmla="*/ 0 w 655320"/>
                              <a:gd name="T5" fmla="*/ 228600 h 228600"/>
                              <a:gd name="T6" fmla="*/ 655320 w 655320"/>
                              <a:gd name="T7" fmla="*/ 228600 h 228600"/>
                              <a:gd name="T8" fmla="*/ 529717 w 655320"/>
                              <a:gd name="T9" fmla="*/ 0 h 228600"/>
                            </a:gdLst>
                            <a:ahLst/>
                            <a:cxnLst>
                              <a:cxn ang="0">
                                <a:pos x="T0" y="T1"/>
                              </a:cxn>
                              <a:cxn ang="0">
                                <a:pos x="T2" y="T3"/>
                              </a:cxn>
                              <a:cxn ang="0">
                                <a:pos x="T4" y="T5"/>
                              </a:cxn>
                              <a:cxn ang="0">
                                <a:pos x="T6" y="T7"/>
                              </a:cxn>
                              <a:cxn ang="0">
                                <a:pos x="T8" y="T9"/>
                              </a:cxn>
                            </a:cxnLst>
                            <a:rect l="0" t="0" r="r" b="b"/>
                            <a:pathLst>
                              <a:path w="655320" h="228600">
                                <a:moveTo>
                                  <a:pt x="529717" y="0"/>
                                </a:moveTo>
                                <a:lnTo>
                                  <a:pt x="0" y="0"/>
                                </a:lnTo>
                                <a:lnTo>
                                  <a:pt x="0" y="228600"/>
                                </a:lnTo>
                                <a:lnTo>
                                  <a:pt x="655320" y="228600"/>
                                </a:lnTo>
                                <a:lnTo>
                                  <a:pt x="529717"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Graphic 36"/>
                        <wps:cNvSpPr>
                          <a:spLocks/>
                        </wps:cNvSpPr>
                        <wps:spPr bwMode="auto">
                          <a:xfrm>
                            <a:off x="5547"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EB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Graphic 37"/>
                        <wps:cNvSpPr>
                          <a:spLocks/>
                        </wps:cNvSpPr>
                        <wps:spPr bwMode="auto">
                          <a:xfrm>
                            <a:off x="7833"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4BC015" id="Group 26" o:spid="_x0000_s1026" style="position:absolute;margin-left:0;margin-top:0;width:595.2pt;height:18pt;z-index:251663360;mso-wrap-distance-left:0;mso-wrap-distance-right:0;mso-position-horizontal-relative:page;mso-position-vertical-relative:page" coordsize="755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">
                <v:shape id="Graphic 34" o:spid="_x0000_s1027" style="position:absolute;left:8488;width:67107;height:2286;visibility:visible;mso-wrap-style:square;v-text-anchor:top" coordsize="67106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" path="m6710172,l,,184099,228600r6526073,-5080l6710172,xe" fillcolor="#ebdfeb" stroked="f">
                  <v:path arrowok="t" o:connecttype="custom" o:connectlocs="67102,0;0,0;1841,2286;67102,2235;67102,0" o:connectangles="0,0,0,0,0"/>
                </v:shape>
                <v:shape id="Graphic 35" o:spid="_x0000_s1028" style="position:absolute;width:6553;height:2286;visibility:visible;mso-wrap-style:square;v-text-anchor:top" coordsize="655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" path="m529717,l,,,228600r655320,l529717,xe" fillcolor="#00a650" stroked="f">
                  <v:path arrowok="t" o:connecttype="custom" o:connectlocs="5297,0;0,0;0,2286;6553,2286;5297,0" o:connectangles="0,0,0,0,0"/>
                </v:shape>
                <v:shape id="Graphic 36" o:spid="_x0000_s1029" style="position:absolute;left:5547;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" path="m203593,l,,128752,228600r200431,l203593,xe" fillcolor="#eb1c1f" stroked="f">
                  <v:path arrowok="t" o:connecttype="custom" o:connectlocs="2036,0;0,0;1288,2286;3292,2286;2036,0" o:connectangles="0,0,0,0,0"/>
                </v:shape>
                <v:shape id="Graphic 37" o:spid="_x0000_s1030" style="position:absolute;left:783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" path="m203593,l,,128752,228600r200431,l203593,xe" fillcolor="#a7a9ac" stroked="f">
                  <v:path arrowok="t" o:connecttype="custom" o:connectlocs="2036,0;0,0;1288,2286;3292,2286;2036,0" o:connectangles="0,0,0,0,0"/>
                </v:shape>
                <w10:wrap anchorx="page" anchory="page"/>
              </v:group>
            </w:pict>
          </mc:Fallback>
        </mc:AlternateContent>
      </w:r>
    </w:p>
    <w:p w:rsidR="00E51173" w:rsidRPr="00EC6468" w:rsidRDefault="00E51173" w:rsidP="00E51173">
      <w:pPr>
        <w:pStyle w:val="BodyText"/>
        <w:spacing w:before="108"/>
        <w:rPr>
          <w:sz w:val="24"/>
          <w:szCs w:val="24"/>
        </w:rPr>
      </w:pPr>
    </w:p>
    <w:p w:rsidR="00E51173" w:rsidRPr="00EC6468" w:rsidRDefault="00E51173" w:rsidP="00E51173">
      <w:pPr>
        <w:pStyle w:val="ListParagraph"/>
        <w:numPr>
          <w:ilvl w:val="2"/>
          <w:numId w:val="38"/>
        </w:numPr>
        <w:tabs>
          <w:tab w:val="left" w:pos="1697"/>
        </w:tabs>
        <w:adjustRightInd/>
        <w:spacing w:line="232" w:lineRule="auto"/>
        <w:ind w:left="1697" w:right="1103" w:hanging="514"/>
        <w:rPr>
          <w:rFonts w:ascii="Times New Roman" w:hAnsi="Times New Roman" w:cs="Times New Roman"/>
        </w:rPr>
      </w:pPr>
      <w:r w:rsidRPr="00EC6468">
        <w:rPr>
          <w:rFonts w:ascii="Times New Roman" w:hAnsi="Times New Roman" w:cs="Times New Roman"/>
          <w:color w:val="1F1F1F"/>
        </w:rPr>
        <w:t>“Reservation” is the settingoflimitingconditionsorwithholdingfromcompleteacceptanceof the requirements specified in the tendering document; and</w:t>
      </w:r>
    </w:p>
    <w:p w:rsidR="00E51173" w:rsidRPr="00EC6468" w:rsidRDefault="00E51173" w:rsidP="00E51173">
      <w:pPr>
        <w:pStyle w:val="ListParagraph"/>
        <w:numPr>
          <w:ilvl w:val="2"/>
          <w:numId w:val="38"/>
        </w:numPr>
        <w:tabs>
          <w:tab w:val="left" w:pos="1697"/>
        </w:tabs>
        <w:adjustRightInd/>
        <w:spacing w:before="112" w:line="232" w:lineRule="auto"/>
        <w:ind w:left="1697" w:right="1040" w:hanging="514"/>
        <w:rPr>
          <w:rFonts w:ascii="Times New Roman" w:hAnsi="Times New Roman" w:cs="Times New Roman"/>
        </w:rPr>
      </w:pPr>
      <w:r w:rsidRPr="00EC6468">
        <w:rPr>
          <w:rFonts w:ascii="Times New Roman" w:hAnsi="Times New Roman" w:cs="Times New Roman"/>
          <w:color w:val="1F1F1F"/>
        </w:rPr>
        <w:t>“Omission”isthefailuretosubmitpartoralloftheinformationordocumentationrequiredin the tendering document.</w:t>
      </w:r>
    </w:p>
    <w:p w:rsidR="00E51173" w:rsidRPr="00EC6468" w:rsidRDefault="00E51173" w:rsidP="00E51173">
      <w:pPr>
        <w:pStyle w:val="Heading6"/>
        <w:numPr>
          <w:ilvl w:val="0"/>
          <w:numId w:val="38"/>
        </w:numPr>
        <w:tabs>
          <w:tab w:val="left" w:pos="1186"/>
        </w:tabs>
        <w:spacing w:before="242"/>
        <w:ind w:left="1186" w:hanging="622"/>
        <w:rPr>
          <w:sz w:val="24"/>
          <w:szCs w:val="24"/>
        </w:rPr>
      </w:pPr>
      <w:bookmarkStart w:id="17" w:name="_bookmark32"/>
      <w:bookmarkEnd w:id="17"/>
      <w:r w:rsidRPr="00EC6468">
        <w:rPr>
          <w:color w:val="1F1F1F"/>
          <w:sz w:val="24"/>
          <w:szCs w:val="24"/>
        </w:rPr>
        <w:t xml:space="preserve">Determination of </w:t>
      </w:r>
      <w:r w:rsidRPr="00EC6468">
        <w:rPr>
          <w:color w:val="1F1F1F"/>
          <w:spacing w:val="-2"/>
          <w:sz w:val="24"/>
          <w:szCs w:val="24"/>
        </w:rPr>
        <w:t>Responsiveness</w:t>
      </w:r>
    </w:p>
    <w:p w:rsidR="00E51173" w:rsidRPr="00EC6468" w:rsidRDefault="00E51173" w:rsidP="00E51173">
      <w:pPr>
        <w:pStyle w:val="ListParagraph"/>
        <w:numPr>
          <w:ilvl w:val="1"/>
          <w:numId w:val="38"/>
        </w:numPr>
        <w:tabs>
          <w:tab w:val="left" w:pos="1186"/>
        </w:tabs>
        <w:adjustRightInd/>
        <w:spacing w:before="229" w:line="232" w:lineRule="auto"/>
        <w:ind w:left="1186" w:right="838" w:hanging="623"/>
        <w:rPr>
          <w:rFonts w:ascii="Times New Roman" w:hAnsi="Times New Roman" w:cs="Times New Roman"/>
          <w:color w:val="1F1F1F"/>
        </w:rPr>
      </w:pPr>
      <w:r w:rsidRPr="00EC6468">
        <w:rPr>
          <w:rFonts w:ascii="Times New Roman" w:hAnsi="Times New Roman" w:cs="Times New Roman"/>
          <w:color w:val="1F1F1F"/>
        </w:rPr>
        <w:t>TheProcuringEntity'sdeterminationofaTender'sresponsivenessistobebasedonthecontentsofthe Tenderitself,asdefinedinITT28.2.</w:t>
      </w:r>
    </w:p>
    <w:p w:rsidR="00E51173" w:rsidRPr="00EC6468" w:rsidRDefault="00E51173" w:rsidP="00E51173">
      <w:pPr>
        <w:pStyle w:val="ListParagraph"/>
        <w:numPr>
          <w:ilvl w:val="0"/>
          <w:numId w:val="36"/>
        </w:numPr>
        <w:tabs>
          <w:tab w:val="left" w:pos="1186"/>
        </w:tabs>
        <w:adjustRightInd/>
        <w:spacing w:before="239" w:line="232" w:lineRule="auto"/>
        <w:ind w:right="803"/>
        <w:rPr>
          <w:rFonts w:ascii="Times New Roman" w:hAnsi="Times New Roman" w:cs="Times New Roman"/>
        </w:rPr>
      </w:pPr>
      <w:r w:rsidRPr="00EC6468">
        <w:rPr>
          <w:rFonts w:ascii="Times New Roman" w:hAnsi="Times New Roman" w:cs="Times New Roman"/>
          <w:color w:val="1F1F1F"/>
        </w:rPr>
        <w:t>AsubstantiallyresponsiveTenderisonethatmeetstherequirementsofthetenderingdocumentwithout material deviation, reservation, or omission. A material deviation, reservation, or omission is one that:</w:t>
      </w:r>
    </w:p>
    <w:p w:rsidR="00E51173" w:rsidRPr="00EC6468" w:rsidRDefault="00E51173" w:rsidP="00E51173">
      <w:pPr>
        <w:pStyle w:val="ListParagraph"/>
        <w:numPr>
          <w:ilvl w:val="1"/>
          <w:numId w:val="36"/>
        </w:numPr>
        <w:tabs>
          <w:tab w:val="left" w:pos="1685"/>
        </w:tabs>
        <w:adjustRightInd/>
        <w:spacing w:before="107"/>
        <w:ind w:hanging="499"/>
        <w:rPr>
          <w:rFonts w:ascii="Times New Roman" w:hAnsi="Times New Roman" w:cs="Times New Roman"/>
        </w:rPr>
      </w:pPr>
      <w:r w:rsidRPr="00EC6468">
        <w:rPr>
          <w:rFonts w:ascii="Times New Roman" w:hAnsi="Times New Roman" w:cs="Times New Roman"/>
          <w:color w:val="1F1F1F"/>
        </w:rPr>
        <w:t>If accepted,</w:t>
      </w:r>
      <w:r w:rsidRPr="00EC6468">
        <w:rPr>
          <w:rFonts w:ascii="Times New Roman" w:hAnsi="Times New Roman" w:cs="Times New Roman"/>
          <w:color w:val="1F1F1F"/>
          <w:spacing w:val="-2"/>
        </w:rPr>
        <w:t>would:</w:t>
      </w:r>
    </w:p>
    <w:p w:rsidR="00E51173" w:rsidRPr="00EC6468" w:rsidRDefault="00E51173" w:rsidP="00E51173">
      <w:pPr>
        <w:pStyle w:val="ListParagraph"/>
        <w:numPr>
          <w:ilvl w:val="2"/>
          <w:numId w:val="36"/>
        </w:numPr>
        <w:tabs>
          <w:tab w:val="left" w:pos="2081"/>
          <w:tab w:val="left" w:pos="2086"/>
        </w:tabs>
        <w:adjustRightInd/>
        <w:spacing w:before="120" w:line="230" w:lineRule="auto"/>
        <w:ind w:right="1082" w:hanging="396"/>
        <w:rPr>
          <w:rFonts w:ascii="Times New Roman" w:hAnsi="Times New Roman" w:cs="Times New Roman"/>
        </w:rPr>
      </w:pPr>
      <w:r w:rsidRPr="00EC6468">
        <w:rPr>
          <w:rFonts w:ascii="Times New Roman" w:hAnsi="Times New Roman" w:cs="Times New Roman"/>
          <w:color w:val="1F1F1F"/>
        </w:rPr>
        <w:t>affectinanysubstantialwaythescope,quality,orperformanceoftheGoodsandRelated Services specified in the Contract;or</w:t>
      </w:r>
    </w:p>
    <w:p w:rsidR="00E51173" w:rsidRPr="00EC6468" w:rsidRDefault="00E51173" w:rsidP="00E51173">
      <w:pPr>
        <w:pStyle w:val="ListParagraph"/>
        <w:numPr>
          <w:ilvl w:val="2"/>
          <w:numId w:val="36"/>
        </w:numPr>
        <w:tabs>
          <w:tab w:val="left" w:pos="2079"/>
          <w:tab w:val="left" w:pos="2086"/>
        </w:tabs>
        <w:adjustRightInd/>
        <w:spacing w:before="118" w:line="232" w:lineRule="auto"/>
        <w:ind w:right="1588" w:hanging="396"/>
        <w:rPr>
          <w:rFonts w:ascii="Times New Roman" w:hAnsi="Times New Roman" w:cs="Times New Roman"/>
        </w:rPr>
      </w:pPr>
      <w:r w:rsidRPr="00EC6468">
        <w:rPr>
          <w:rFonts w:ascii="Times New Roman" w:hAnsi="Times New Roman" w:cs="Times New Roman"/>
          <w:color w:val="1F1F1F"/>
        </w:rPr>
        <w:t>limitin any substantial way, in consistent with the tendering document, the Procuring Entity's rights or theTenderer obligations under the Contract; or</w:t>
      </w:r>
    </w:p>
    <w:p w:rsidR="00E51173" w:rsidRPr="00EC6468" w:rsidRDefault="00E51173" w:rsidP="00E51173">
      <w:pPr>
        <w:pStyle w:val="ListParagraph"/>
        <w:numPr>
          <w:ilvl w:val="1"/>
          <w:numId w:val="36"/>
        </w:numPr>
        <w:tabs>
          <w:tab w:val="left" w:pos="1685"/>
        </w:tabs>
        <w:adjustRightInd/>
        <w:spacing w:before="112" w:line="232" w:lineRule="auto"/>
        <w:ind w:right="1746" w:hanging="502"/>
        <w:rPr>
          <w:rFonts w:ascii="Times New Roman" w:hAnsi="Times New Roman" w:cs="Times New Roman"/>
        </w:rPr>
      </w:pPr>
      <w:r w:rsidRPr="00EC6468">
        <w:rPr>
          <w:rFonts w:ascii="Times New Roman" w:hAnsi="Times New Roman" w:cs="Times New Roman"/>
          <w:color w:val="1F1F1F"/>
        </w:rPr>
        <w:t>if rectified, would unfairly affect the competitive position of other Tenderers presenting substantially responsive Tenders.</w:t>
      </w:r>
    </w:p>
    <w:p w:rsidR="00E51173" w:rsidRPr="00EC6468" w:rsidRDefault="00E51173" w:rsidP="00E51173">
      <w:pPr>
        <w:pStyle w:val="ListParagraph"/>
        <w:numPr>
          <w:ilvl w:val="1"/>
          <w:numId w:val="38"/>
        </w:numPr>
        <w:tabs>
          <w:tab w:val="left" w:pos="1184"/>
          <w:tab w:val="left" w:pos="1186"/>
        </w:tabs>
        <w:adjustRightInd/>
        <w:spacing w:before="238" w:line="230" w:lineRule="auto"/>
        <w:ind w:left="1186" w:right="673" w:hanging="623"/>
        <w:jc w:val="both"/>
        <w:rPr>
          <w:rFonts w:ascii="Times New Roman" w:hAnsi="Times New Roman" w:cs="Times New Roman"/>
          <w:color w:val="1F1F1F"/>
        </w:rPr>
      </w:pPr>
      <w:r w:rsidRPr="00EC6468">
        <w:rPr>
          <w:rFonts w:ascii="Times New Roman" w:hAnsi="Times New Roman" w:cs="Times New Roman"/>
          <w:color w:val="1F1F1F"/>
        </w:rPr>
        <w:t>TheProcuring Entity shall examine the technical aspects of the Tender submitted in accordancewith ITT 15 and ITT 16, in particular, to confirm that all requirements of Section VII, Schedule of Requirements have been met without any material deviation or reservation, oromission.</w:t>
      </w:r>
    </w:p>
    <w:p w:rsidR="00E51173" w:rsidRPr="00EC6468" w:rsidRDefault="00E51173" w:rsidP="00E51173">
      <w:pPr>
        <w:pStyle w:val="ListParagraph"/>
        <w:numPr>
          <w:ilvl w:val="1"/>
          <w:numId w:val="38"/>
        </w:numPr>
        <w:tabs>
          <w:tab w:val="left" w:pos="1155"/>
        </w:tabs>
        <w:adjustRightInd/>
        <w:spacing w:before="239" w:line="230" w:lineRule="auto"/>
        <w:ind w:left="1155" w:right="676" w:hanging="591"/>
        <w:jc w:val="both"/>
        <w:rPr>
          <w:rFonts w:ascii="Times New Roman" w:hAnsi="Times New Roman" w:cs="Times New Roman"/>
          <w:color w:val="1F1F1F"/>
        </w:rPr>
      </w:pPr>
      <w:r w:rsidRPr="00EC6468">
        <w:rPr>
          <w:rFonts w:ascii="Times New Roman" w:hAnsi="Times New Roman" w:cs="Times New Roman"/>
          <w:color w:val="1F1F1F"/>
        </w:rPr>
        <w:t>IfaTenderisnotsubstantiallyresponsivetotherequirementsoftenderingdocument,itshall</w:t>
      </w:r>
      <w:bookmarkStart w:id="18" w:name="_bookmark33"/>
      <w:bookmarkEnd w:id="18"/>
      <w:r w:rsidRPr="00EC6468">
        <w:rPr>
          <w:rFonts w:ascii="Times New Roman" w:hAnsi="Times New Roman" w:cs="Times New Roman"/>
          <w:color w:val="1F1F1F"/>
        </w:rPr>
        <w:t>berejected bytheProcuringEntityandmaynotsubsequentlybemaderesponsivebycorrectionofthematerialdeviation, reservation, or omission.</w:t>
      </w:r>
    </w:p>
    <w:p w:rsidR="00E51173" w:rsidRPr="00EC6468" w:rsidRDefault="00E51173" w:rsidP="00E51173">
      <w:pPr>
        <w:pStyle w:val="Heading6"/>
        <w:numPr>
          <w:ilvl w:val="0"/>
          <w:numId w:val="38"/>
        </w:numPr>
        <w:tabs>
          <w:tab w:val="left" w:pos="1169"/>
        </w:tabs>
        <w:spacing w:before="245"/>
        <w:ind w:left="1169" w:hanging="605"/>
        <w:rPr>
          <w:sz w:val="24"/>
          <w:szCs w:val="24"/>
        </w:rPr>
      </w:pPr>
      <w:r w:rsidRPr="00EC6468">
        <w:rPr>
          <w:color w:val="1F1F1F"/>
          <w:spacing w:val="-2"/>
          <w:sz w:val="24"/>
          <w:szCs w:val="24"/>
        </w:rPr>
        <w:t>Non-conformities, Errors and Omissions</w:t>
      </w:r>
    </w:p>
    <w:p w:rsidR="00E51173" w:rsidRPr="00EC6468" w:rsidRDefault="00E51173" w:rsidP="00E51173">
      <w:pPr>
        <w:pStyle w:val="ListParagraph"/>
        <w:numPr>
          <w:ilvl w:val="1"/>
          <w:numId w:val="38"/>
        </w:numPr>
        <w:tabs>
          <w:tab w:val="left" w:pos="1155"/>
        </w:tabs>
        <w:adjustRightInd/>
        <w:spacing w:before="226" w:line="232" w:lineRule="auto"/>
        <w:ind w:left="1155" w:right="679" w:hanging="591"/>
        <w:jc w:val="both"/>
        <w:rPr>
          <w:rFonts w:ascii="Times New Roman" w:hAnsi="Times New Roman" w:cs="Times New Roman"/>
          <w:color w:val="1F1F1F"/>
        </w:rPr>
      </w:pPr>
      <w:r w:rsidRPr="00EC6468">
        <w:rPr>
          <w:rFonts w:ascii="Times New Roman" w:hAnsi="Times New Roman" w:cs="Times New Roman"/>
          <w:color w:val="1F1F1F"/>
        </w:rPr>
        <w:t>ProvidedthataTenderissubstantiallyresponsive,theProcuringEntitymaywaiveanynon-conformitiesin theTender.</w:t>
      </w:r>
    </w:p>
    <w:p w:rsidR="00E51173" w:rsidRPr="00EC6468" w:rsidRDefault="00E51173" w:rsidP="00E51173">
      <w:pPr>
        <w:pStyle w:val="ListParagraph"/>
        <w:numPr>
          <w:ilvl w:val="1"/>
          <w:numId w:val="38"/>
        </w:numPr>
        <w:tabs>
          <w:tab w:val="left" w:pos="1155"/>
        </w:tabs>
        <w:adjustRightInd/>
        <w:spacing w:before="241" w:line="230" w:lineRule="auto"/>
        <w:ind w:left="1155" w:right="673" w:hanging="591"/>
        <w:jc w:val="both"/>
        <w:rPr>
          <w:rFonts w:ascii="Times New Roman" w:hAnsi="Times New Roman" w:cs="Times New Roman"/>
          <w:color w:val="1F1F1F"/>
        </w:rPr>
      </w:pPr>
      <w:r w:rsidRPr="00EC6468">
        <w:rPr>
          <w:rFonts w:ascii="Times New Roman" w:hAnsi="Times New Roman" w:cs="Times New Roman"/>
          <w:color w:val="1F1F1F"/>
        </w:rPr>
        <w:t>ProvidedthataTenderissubstantiallyresponsive,theProcuringEntitymayrequestthattheTenderersubmit the necessary information or documentation, within a reasonable period of time, to rectify nonmaterial non- conformities or omissions in the Tender related to documentation requirements. Such omission shall not be related to any aspectof theprice oftheTender. FailureoftheTendererto comply with the requestmay resultintherejectionofitsTender.</w:t>
      </w:r>
    </w:p>
    <w:p w:rsidR="00E51173" w:rsidRPr="00EC6468" w:rsidRDefault="00E51173" w:rsidP="00E51173">
      <w:pPr>
        <w:pStyle w:val="ListParagraph"/>
        <w:numPr>
          <w:ilvl w:val="1"/>
          <w:numId w:val="38"/>
        </w:numPr>
        <w:tabs>
          <w:tab w:val="left" w:pos="1155"/>
        </w:tabs>
        <w:adjustRightInd/>
        <w:spacing w:before="240" w:line="230" w:lineRule="auto"/>
        <w:ind w:left="1155" w:right="673" w:hanging="591"/>
        <w:jc w:val="both"/>
        <w:rPr>
          <w:rFonts w:ascii="Times New Roman" w:hAnsi="Times New Roman" w:cs="Times New Roman"/>
          <w:color w:val="1F1F1F"/>
        </w:rPr>
      </w:pPr>
      <w:r w:rsidRPr="00EC6468">
        <w:rPr>
          <w:rFonts w:ascii="Times New Roman" w:hAnsi="Times New Roman" w:cs="Times New Roman"/>
          <w:color w:val="1F1F1F"/>
        </w:rPr>
        <w:t xml:space="preserve">Provided that a Tender is substantially responsive, the Procuring Entity shall rectify quantifiable nonmaterial non-conformitiesrelatedtotheTenderPrice.Tothiseffect,theTenderPriceshallbeadjusted,forcomparison purposesonly,toreflect thepriceof amissingornon-conformingitemorcomponent inthemannerspecified </w:t>
      </w:r>
      <w:r w:rsidRPr="00EC6468">
        <w:rPr>
          <w:rFonts w:ascii="Times New Roman" w:hAnsi="Times New Roman" w:cs="Times New Roman"/>
          <w:b/>
          <w:color w:val="1F1F1F"/>
        </w:rPr>
        <w:t>intheTDS</w:t>
      </w:r>
      <w:r w:rsidRPr="00EC6468">
        <w:rPr>
          <w:rFonts w:ascii="Times New Roman" w:hAnsi="Times New Roman" w:cs="Times New Roman"/>
          <w:color w:val="1F1F1F"/>
        </w:rPr>
        <w:t>.Theadjustmentshallbebasedonthe</w:t>
      </w:r>
      <w:r w:rsidRPr="00EC6468">
        <w:rPr>
          <w:rFonts w:ascii="Times New Roman" w:hAnsi="Times New Roman" w:cs="Times New Roman"/>
          <w:b/>
          <w:i/>
          <w:color w:val="1F1F1F"/>
        </w:rPr>
        <w:t>average</w:t>
      </w:r>
      <w:r w:rsidRPr="00EC6468">
        <w:rPr>
          <w:rFonts w:ascii="Times New Roman" w:hAnsi="Times New Roman" w:cs="Times New Roman"/>
          <w:color w:val="1F1F1F"/>
        </w:rPr>
        <w:t>priceoftheitemorcomponentasquotedin other substantially responsiveTenders.Ifthepriceoftheitemor component cannot be derived from the price of other substantially responsive Tenders, the Procuring Entity shall use its bestestimate.</w:t>
      </w:r>
    </w:p>
    <w:p w:rsidR="00E51173" w:rsidRPr="00EC6468" w:rsidRDefault="00E51173" w:rsidP="00E51173">
      <w:pPr>
        <w:pStyle w:val="Heading6"/>
        <w:numPr>
          <w:ilvl w:val="0"/>
          <w:numId w:val="38"/>
        </w:numPr>
        <w:tabs>
          <w:tab w:val="left" w:pos="1176"/>
        </w:tabs>
        <w:spacing w:before="179"/>
        <w:ind w:left="1176" w:hanging="607"/>
        <w:rPr>
          <w:sz w:val="24"/>
          <w:szCs w:val="24"/>
        </w:rPr>
      </w:pPr>
      <w:r w:rsidRPr="00EC6468">
        <w:rPr>
          <w:color w:val="1F1F1F"/>
          <w:spacing w:val="-2"/>
          <w:sz w:val="24"/>
          <w:szCs w:val="24"/>
        </w:rPr>
        <w:t>ArithmeticalErrors</w:t>
      </w:r>
    </w:p>
    <w:p w:rsidR="00E51173" w:rsidRPr="00EC6468" w:rsidRDefault="00E51173" w:rsidP="00E51173">
      <w:pPr>
        <w:pStyle w:val="ListParagraph"/>
        <w:numPr>
          <w:ilvl w:val="1"/>
          <w:numId w:val="38"/>
        </w:numPr>
        <w:tabs>
          <w:tab w:val="left" w:pos="1162"/>
        </w:tabs>
        <w:adjustRightInd/>
        <w:spacing w:before="233" w:line="230" w:lineRule="auto"/>
        <w:ind w:left="1162" w:right="1230" w:hanging="594"/>
        <w:rPr>
          <w:rFonts w:ascii="Times New Roman" w:hAnsi="Times New Roman" w:cs="Times New Roman"/>
          <w:color w:val="1F1F1F"/>
        </w:rPr>
      </w:pPr>
      <w:r w:rsidRPr="00EC6468">
        <w:rPr>
          <w:rFonts w:ascii="Times New Roman" w:hAnsi="Times New Roman" w:cs="Times New Roman"/>
          <w:color w:val="1F1F1F"/>
        </w:rPr>
        <w:t xml:space="preserve">The tendersumas submittedand read outduringthetenderopeningshallbeabsoluteandfinal andshallnotbethesubjectofcorrection,adjustmentoramendmentinanywaybyanypersonor </w:t>
      </w:r>
      <w:r w:rsidRPr="00EC6468">
        <w:rPr>
          <w:rFonts w:ascii="Times New Roman" w:hAnsi="Times New Roman" w:cs="Times New Roman"/>
          <w:color w:val="1F1F1F"/>
          <w:spacing w:val="-2"/>
        </w:rPr>
        <w:t>entity.</w:t>
      </w:r>
    </w:p>
    <w:p w:rsidR="00E51173" w:rsidRPr="00EC6468" w:rsidRDefault="00E51173" w:rsidP="00E51173">
      <w:pPr>
        <w:pStyle w:val="ListParagraph"/>
        <w:numPr>
          <w:ilvl w:val="1"/>
          <w:numId w:val="38"/>
        </w:numPr>
        <w:tabs>
          <w:tab w:val="left" w:pos="1162"/>
        </w:tabs>
        <w:adjustRightInd/>
        <w:spacing w:before="239" w:line="230" w:lineRule="auto"/>
        <w:ind w:left="1162" w:right="1148" w:hanging="594"/>
        <w:rPr>
          <w:rFonts w:ascii="Times New Roman" w:hAnsi="Times New Roman" w:cs="Times New Roman"/>
          <w:color w:val="1F1F1F"/>
        </w:rPr>
      </w:pPr>
      <w:r w:rsidRPr="00EC6468">
        <w:rPr>
          <w:rFonts w:ascii="Times New Roman" w:hAnsi="Times New Roman" w:cs="Times New Roman"/>
          <w:color w:val="1F1F1F"/>
        </w:rPr>
        <w:t>ProvidedthattheTenderissubstantiallyresponsive,theProcuringEntityshallhandleerrorsonthe followingbasis:</w:t>
      </w:r>
    </w:p>
    <w:p w:rsidR="00E51173" w:rsidRPr="00EC6468" w:rsidRDefault="00E51173" w:rsidP="00E51173">
      <w:pPr>
        <w:pStyle w:val="ListParagraph"/>
        <w:numPr>
          <w:ilvl w:val="2"/>
          <w:numId w:val="38"/>
        </w:numPr>
        <w:tabs>
          <w:tab w:val="left" w:pos="1680"/>
        </w:tabs>
        <w:adjustRightInd/>
        <w:spacing w:before="115" w:line="232" w:lineRule="auto"/>
        <w:ind w:left="1680" w:right="1811" w:hanging="504"/>
        <w:rPr>
          <w:rFonts w:ascii="Times New Roman" w:hAnsi="Times New Roman" w:cs="Times New Roman"/>
        </w:rPr>
      </w:pPr>
      <w:r w:rsidRPr="00EC6468">
        <w:rPr>
          <w:rFonts w:ascii="Times New Roman" w:hAnsi="Times New Roman" w:cs="Times New Roman"/>
          <w:color w:val="1F1F1F"/>
        </w:rPr>
        <w:t>Anyerrordetectedifconsideredamajordeviationthataffectsthesubstanceofthetender, shallleadtodisqualificationofthetenderasnon-responsive.</w:t>
      </w:r>
    </w:p>
    <w:p w:rsidR="00E51173" w:rsidRPr="00EC6468" w:rsidRDefault="00E51173" w:rsidP="00E51173">
      <w:pPr>
        <w:pStyle w:val="ListParagraph"/>
        <w:numPr>
          <w:ilvl w:val="2"/>
          <w:numId w:val="38"/>
        </w:numPr>
        <w:tabs>
          <w:tab w:val="left" w:pos="1680"/>
        </w:tabs>
        <w:adjustRightInd/>
        <w:spacing w:before="110"/>
        <w:ind w:left="1680" w:hanging="504"/>
        <w:rPr>
          <w:rFonts w:ascii="Times New Roman" w:hAnsi="Times New Roman" w:cs="Times New Roman"/>
        </w:rPr>
      </w:pPr>
      <w:r w:rsidRPr="00EC6468">
        <w:rPr>
          <w:rFonts w:ascii="Times New Roman" w:hAnsi="Times New Roman" w:cs="Times New Roman"/>
          <w:color w:val="1F1F1F"/>
        </w:rPr>
        <w:t>Anyerrorsinthesubmittedtenderarisingfromamiscalculationofunitprice,quantity,</w:t>
      </w:r>
      <w:r w:rsidRPr="00EC6468">
        <w:rPr>
          <w:rFonts w:ascii="Times New Roman" w:hAnsi="Times New Roman" w:cs="Times New Roman"/>
          <w:color w:val="1F1F1F"/>
          <w:spacing w:val="-2"/>
        </w:rPr>
        <w:t>subtotal</w:t>
      </w:r>
    </w:p>
    <w:p w:rsidR="00E51173" w:rsidRPr="00EC6468" w:rsidRDefault="00E51173" w:rsidP="00E51173">
      <w:pPr>
        <w:pStyle w:val="ListParagraph"/>
        <w:rPr>
          <w:rFonts w:ascii="Times New Roman" w:hAnsi="Times New Roman" w:cs="Times New Roman"/>
        </w:rPr>
        <w:sectPr w:rsidR="00E51173" w:rsidRPr="00EC6468">
          <w:pgSz w:w="11940" w:h="16860"/>
          <w:pgMar w:top="0" w:right="141" w:bottom="280" w:left="283" w:header="720" w:footer="720" w:gutter="0"/>
          <w:cols w:space="720"/>
        </w:sectPr>
      </w:pPr>
    </w:p>
    <w:p w:rsidR="00E51173" w:rsidRPr="00EC6468" w:rsidRDefault="00E51173" w:rsidP="00E51173">
      <w:pPr>
        <w:pStyle w:val="BodyText"/>
        <w:spacing w:before="74" w:line="232" w:lineRule="auto"/>
        <w:ind w:left="1680" w:right="1694"/>
        <w:rPr>
          <w:sz w:val="24"/>
          <w:szCs w:val="24"/>
        </w:rPr>
      </w:pPr>
      <w:r w:rsidRPr="00EC6468">
        <w:rPr>
          <w:color w:val="1F1F1F"/>
          <w:sz w:val="24"/>
          <w:szCs w:val="24"/>
        </w:rPr>
        <w:lastRenderedPageBreak/>
        <w:t>andtotalbidpriceshallbeconsideredasamajordeviationthataffectsthesubstanceofthe tenderandshallleadtodisqualificationofthetenderasnon-responsive.and</w:t>
      </w:r>
    </w:p>
    <w:p w:rsidR="00E51173" w:rsidRPr="00EC6468" w:rsidRDefault="00E51173" w:rsidP="00E51173">
      <w:pPr>
        <w:pStyle w:val="ListParagraph"/>
        <w:numPr>
          <w:ilvl w:val="2"/>
          <w:numId w:val="38"/>
        </w:numPr>
        <w:tabs>
          <w:tab w:val="left" w:pos="1690"/>
        </w:tabs>
        <w:adjustRightInd/>
        <w:spacing w:before="106"/>
        <w:ind w:left="1690" w:hanging="514"/>
        <w:rPr>
          <w:rFonts w:ascii="Times New Roman" w:hAnsi="Times New Roman" w:cs="Times New Roman"/>
        </w:rPr>
      </w:pPr>
      <w:r w:rsidRPr="00EC6468">
        <w:rPr>
          <w:rFonts w:ascii="Times New Roman" w:hAnsi="Times New Roman" w:cs="Times New Roman"/>
          <w:color w:val="1F1F1F"/>
        </w:rPr>
        <w:t>ifthereisadiscrepancybetweenwordsandfigures,theamountinwordsshall</w:t>
      </w:r>
      <w:r w:rsidRPr="00EC6468">
        <w:rPr>
          <w:rFonts w:ascii="Times New Roman" w:hAnsi="Times New Roman" w:cs="Times New Roman"/>
          <w:color w:val="1F1F1F"/>
          <w:spacing w:val="-2"/>
        </w:rPr>
        <w:t>prevail.</w:t>
      </w:r>
    </w:p>
    <w:p w:rsidR="00E51173" w:rsidRPr="00EC6468" w:rsidRDefault="00E51173" w:rsidP="00E51173">
      <w:pPr>
        <w:pStyle w:val="ListParagraph"/>
        <w:numPr>
          <w:ilvl w:val="1"/>
          <w:numId w:val="38"/>
        </w:numPr>
        <w:tabs>
          <w:tab w:val="left" w:pos="1162"/>
        </w:tabs>
        <w:adjustRightInd/>
        <w:spacing w:before="237"/>
        <w:ind w:left="1162" w:hanging="593"/>
        <w:rPr>
          <w:rFonts w:ascii="Times New Roman" w:hAnsi="Times New Roman" w:cs="Times New Roman"/>
          <w:color w:val="1F1F1F"/>
        </w:rPr>
      </w:pPr>
      <w:r w:rsidRPr="00EC6468">
        <w:rPr>
          <w:rFonts w:ascii="Times New Roman" w:hAnsi="Times New Roman" w:cs="Times New Roman"/>
          <w:color w:val="1F1F1F"/>
        </w:rPr>
        <w:t>Tenderersshallbenotifiedofanyerrordetectedintheirbidduringthenotificationofa</w:t>
      </w:r>
      <w:r w:rsidRPr="00EC6468">
        <w:rPr>
          <w:rFonts w:ascii="Times New Roman" w:hAnsi="Times New Roman" w:cs="Times New Roman"/>
          <w:color w:val="1F1F1F"/>
          <w:spacing w:val="-2"/>
        </w:rPr>
        <w:t>ward.</w:t>
      </w:r>
    </w:p>
    <w:p w:rsidR="00E51173" w:rsidRPr="00EC6468" w:rsidRDefault="00E51173" w:rsidP="00E51173">
      <w:pPr>
        <w:pStyle w:val="Heading6"/>
        <w:numPr>
          <w:ilvl w:val="0"/>
          <w:numId w:val="38"/>
        </w:numPr>
        <w:tabs>
          <w:tab w:val="left" w:pos="1186"/>
        </w:tabs>
        <w:spacing w:before="241"/>
        <w:ind w:left="1186" w:hanging="617"/>
        <w:rPr>
          <w:sz w:val="24"/>
          <w:szCs w:val="24"/>
        </w:rPr>
      </w:pPr>
      <w:bookmarkStart w:id="19" w:name="_bookmark34"/>
      <w:bookmarkEnd w:id="19"/>
      <w:r w:rsidRPr="00EC6468">
        <w:rPr>
          <w:color w:val="1F1F1F"/>
          <w:spacing w:val="-2"/>
          <w:sz w:val="24"/>
          <w:szCs w:val="24"/>
        </w:rPr>
        <w:t>ConversiontoSingleCurrency</w:t>
      </w:r>
    </w:p>
    <w:p w:rsidR="00E51173" w:rsidRPr="00EC6468" w:rsidRDefault="00E51173" w:rsidP="00E51173">
      <w:pPr>
        <w:pStyle w:val="ListParagraph"/>
        <w:numPr>
          <w:ilvl w:val="1"/>
          <w:numId w:val="38"/>
        </w:numPr>
        <w:tabs>
          <w:tab w:val="left" w:pos="1186"/>
          <w:tab w:val="left" w:pos="1191"/>
        </w:tabs>
        <w:adjustRightInd/>
        <w:spacing w:before="231" w:line="232" w:lineRule="auto"/>
        <w:ind w:left="1191" w:right="1876" w:hanging="623"/>
        <w:rPr>
          <w:rFonts w:ascii="Times New Roman" w:hAnsi="Times New Roman" w:cs="Times New Roman"/>
          <w:b/>
          <w:color w:val="1F1F1F"/>
        </w:rPr>
      </w:pPr>
      <w:r w:rsidRPr="00EC6468">
        <w:rPr>
          <w:rFonts w:ascii="Times New Roman" w:hAnsi="Times New Roman" w:cs="Times New Roman"/>
          <w:color w:val="1F1F1F"/>
        </w:rPr>
        <w:t xml:space="preserve">For evaluation and comparison purposes, the currency(ies) of the Tender shall be converted in a single currency as specified </w:t>
      </w:r>
      <w:r w:rsidRPr="00EC6468">
        <w:rPr>
          <w:rFonts w:ascii="Times New Roman" w:hAnsi="Times New Roman" w:cs="Times New Roman"/>
          <w:b/>
          <w:color w:val="1F1F1F"/>
        </w:rPr>
        <w:t>in the TDS.</w:t>
      </w:r>
    </w:p>
    <w:p w:rsidR="00E51173" w:rsidRPr="00EC6468" w:rsidRDefault="00E51173" w:rsidP="00E51173">
      <w:pPr>
        <w:pStyle w:val="Heading6"/>
        <w:numPr>
          <w:ilvl w:val="0"/>
          <w:numId w:val="38"/>
        </w:numPr>
        <w:tabs>
          <w:tab w:val="left" w:pos="1186"/>
        </w:tabs>
        <w:spacing w:before="237"/>
        <w:ind w:left="1186" w:hanging="617"/>
        <w:rPr>
          <w:sz w:val="24"/>
          <w:szCs w:val="24"/>
        </w:rPr>
      </w:pPr>
      <w:bookmarkStart w:id="20" w:name="_bookmark35"/>
      <w:bookmarkEnd w:id="20"/>
      <w:r w:rsidRPr="00EC6468">
        <w:rPr>
          <w:color w:val="1F1F1F"/>
          <w:spacing w:val="-2"/>
          <w:sz w:val="24"/>
          <w:szCs w:val="24"/>
        </w:rPr>
        <w:t>Margin of Preference and Reservations</w:t>
      </w:r>
    </w:p>
    <w:p w:rsidR="00E51173" w:rsidRPr="00EC6468" w:rsidRDefault="00E51173" w:rsidP="00E51173">
      <w:pPr>
        <w:pStyle w:val="ListParagraph"/>
        <w:numPr>
          <w:ilvl w:val="1"/>
          <w:numId w:val="38"/>
        </w:numPr>
        <w:tabs>
          <w:tab w:val="left" w:pos="1187"/>
          <w:tab w:val="left" w:pos="1191"/>
        </w:tabs>
        <w:adjustRightInd/>
        <w:spacing w:before="235" w:line="230" w:lineRule="auto"/>
        <w:ind w:left="1191" w:right="668" w:hanging="623"/>
        <w:jc w:val="both"/>
        <w:rPr>
          <w:rFonts w:ascii="Times New Roman" w:hAnsi="Times New Roman" w:cs="Times New Roman"/>
          <w:color w:val="1F1F1F"/>
        </w:rPr>
      </w:pPr>
      <w:r w:rsidRPr="00EC6468">
        <w:rPr>
          <w:rFonts w:ascii="Times New Roman" w:hAnsi="Times New Roman" w:cs="Times New Roman"/>
          <w:color w:val="1F1F1F"/>
        </w:rPr>
        <w:t>A margin of preference may be allowed on locally manufactured goods only when the contract is open to international tendering, where the tender is likely to attract foreign goods and where the contract exceeds the threshold specified in the Regulations.</w:t>
      </w:r>
    </w:p>
    <w:p w:rsidR="00E51173" w:rsidRPr="00EC6468" w:rsidRDefault="00E51173" w:rsidP="00E51173">
      <w:pPr>
        <w:pStyle w:val="ListParagraph"/>
        <w:numPr>
          <w:ilvl w:val="1"/>
          <w:numId w:val="38"/>
        </w:numPr>
        <w:tabs>
          <w:tab w:val="left" w:pos="1187"/>
          <w:tab w:val="left" w:pos="1191"/>
        </w:tabs>
        <w:adjustRightInd/>
        <w:spacing w:before="242" w:line="230" w:lineRule="auto"/>
        <w:ind w:left="1191" w:right="677" w:hanging="623"/>
        <w:jc w:val="both"/>
        <w:rPr>
          <w:rFonts w:ascii="Times New Roman" w:hAnsi="Times New Roman" w:cs="Times New Roman"/>
          <w:color w:val="1F1F1F"/>
        </w:rPr>
      </w:pPr>
      <w:r w:rsidRPr="00EC6468">
        <w:rPr>
          <w:rFonts w:ascii="Times New Roman" w:hAnsi="Times New Roman" w:cs="Times New Roman"/>
          <w:color w:val="1F1F1F"/>
        </w:rPr>
        <w:t>Forpurposesofgrantingamarginofpreferenceonlocallymanufacturedgoodsunderinternationalcompetitive tendering, a procuring entity shall not subject the items listed below to international tenderand hence no marginofpreferenceshallbeallowed.Theaffecteditemsare:</w:t>
      </w:r>
    </w:p>
    <w:p w:rsidR="00E51173" w:rsidRPr="00EC6468" w:rsidRDefault="00E51173" w:rsidP="00E51173">
      <w:pPr>
        <w:pStyle w:val="ListParagraph"/>
        <w:numPr>
          <w:ilvl w:val="2"/>
          <w:numId w:val="38"/>
        </w:numPr>
        <w:tabs>
          <w:tab w:val="left" w:pos="1690"/>
        </w:tabs>
        <w:adjustRightInd/>
        <w:spacing w:before="110"/>
        <w:ind w:left="1690" w:hanging="504"/>
        <w:rPr>
          <w:rFonts w:ascii="Times New Roman" w:hAnsi="Times New Roman" w:cs="Times New Roman"/>
        </w:rPr>
      </w:pPr>
      <w:r w:rsidRPr="00EC6468">
        <w:rPr>
          <w:rFonts w:ascii="Times New Roman" w:hAnsi="Times New Roman" w:cs="Times New Roman"/>
          <w:color w:val="1F1F1F"/>
        </w:rPr>
        <w:t>motorvehicles,plantandequipmentwhichareassembledin</w:t>
      </w:r>
      <w:r w:rsidRPr="00EC6468">
        <w:rPr>
          <w:rFonts w:ascii="Times New Roman" w:hAnsi="Times New Roman" w:cs="Times New Roman"/>
          <w:color w:val="1F1F1F"/>
          <w:spacing w:val="-2"/>
        </w:rPr>
        <w:t>Kenya;</w:t>
      </w:r>
    </w:p>
    <w:p w:rsidR="00E51173" w:rsidRPr="00EC6468" w:rsidRDefault="00E51173" w:rsidP="00E51173">
      <w:pPr>
        <w:pStyle w:val="ListParagraph"/>
        <w:numPr>
          <w:ilvl w:val="2"/>
          <w:numId w:val="38"/>
        </w:numPr>
        <w:tabs>
          <w:tab w:val="left" w:pos="1690"/>
        </w:tabs>
        <w:adjustRightInd/>
        <w:spacing w:before="123" w:line="230" w:lineRule="auto"/>
        <w:ind w:left="1690" w:right="1105" w:hanging="504"/>
        <w:rPr>
          <w:rFonts w:ascii="Times New Roman" w:hAnsi="Times New Roman" w:cs="Times New Roman"/>
        </w:rPr>
      </w:pPr>
      <w:r w:rsidRPr="00EC6468">
        <w:rPr>
          <w:rFonts w:ascii="Times New Roman" w:hAnsi="Times New Roman" w:cs="Times New Roman"/>
          <w:color w:val="1F1F1F"/>
        </w:rPr>
        <w:t>furniture, textile, foodstuffs,oiland gas,information communicationtechnology,steel, cement, leatheragro-processing,sanitaryproducts,andothergoodsmadeinKenya;or</w:t>
      </w:r>
    </w:p>
    <w:p w:rsidR="00E51173" w:rsidRPr="00EC6468" w:rsidRDefault="00E51173" w:rsidP="00E51173">
      <w:pPr>
        <w:pStyle w:val="ListParagraph"/>
        <w:numPr>
          <w:ilvl w:val="2"/>
          <w:numId w:val="38"/>
        </w:numPr>
        <w:tabs>
          <w:tab w:val="left" w:pos="1690"/>
        </w:tabs>
        <w:adjustRightInd/>
        <w:spacing w:before="104"/>
        <w:ind w:left="1690" w:hanging="504"/>
        <w:rPr>
          <w:rFonts w:ascii="Times New Roman" w:hAnsi="Times New Roman" w:cs="Times New Roman"/>
        </w:rPr>
      </w:pPr>
      <w:r w:rsidRPr="00EC6468">
        <w:rPr>
          <w:rFonts w:ascii="Times New Roman" w:hAnsi="Times New Roman" w:cs="Times New Roman"/>
          <w:color w:val="1F1F1F"/>
        </w:rPr>
        <w:t>goodsmanufactured,mined,extractedorgrownin</w:t>
      </w:r>
      <w:r w:rsidRPr="00EC6468">
        <w:rPr>
          <w:rFonts w:ascii="Times New Roman" w:hAnsi="Times New Roman" w:cs="Times New Roman"/>
          <w:color w:val="1F1F1F"/>
          <w:spacing w:val="-2"/>
        </w:rPr>
        <w:t>Kenya.</w:t>
      </w:r>
    </w:p>
    <w:p w:rsidR="00E51173" w:rsidRPr="00EC6468" w:rsidRDefault="00E51173" w:rsidP="00E51173">
      <w:pPr>
        <w:pStyle w:val="ListParagraph"/>
        <w:numPr>
          <w:ilvl w:val="1"/>
          <w:numId w:val="38"/>
        </w:numPr>
        <w:tabs>
          <w:tab w:val="left" w:pos="1188"/>
        </w:tabs>
        <w:adjustRightInd/>
        <w:spacing w:before="241"/>
        <w:ind w:left="1188" w:hanging="619"/>
        <w:rPr>
          <w:rFonts w:ascii="Times New Roman" w:hAnsi="Times New Roman" w:cs="Times New Roman"/>
          <w:color w:val="1F1F1F"/>
        </w:rPr>
      </w:pPr>
      <w:r w:rsidRPr="00EC6468">
        <w:rPr>
          <w:rFonts w:ascii="Times New Roman" w:hAnsi="Times New Roman" w:cs="Times New Roman"/>
          <w:color w:val="1F1F1F"/>
        </w:rPr>
        <w:t>Amarginofpreferenceshallnotbeallowedunlessitisspecifiedsointhe</w:t>
      </w:r>
      <w:r w:rsidRPr="00EC6468">
        <w:rPr>
          <w:rFonts w:ascii="Times New Roman" w:hAnsi="Times New Roman" w:cs="Times New Roman"/>
          <w:b/>
          <w:color w:val="1F1F1F"/>
          <w:spacing w:val="-4"/>
        </w:rPr>
        <w:t>TDS</w:t>
      </w:r>
      <w:r w:rsidRPr="00EC6468">
        <w:rPr>
          <w:rFonts w:ascii="Times New Roman" w:hAnsi="Times New Roman" w:cs="Times New Roman"/>
          <w:color w:val="1F1F1F"/>
          <w:spacing w:val="-4"/>
        </w:rPr>
        <w:t>.</w:t>
      </w:r>
    </w:p>
    <w:p w:rsidR="00E51173" w:rsidRPr="00EC6468" w:rsidRDefault="00E51173" w:rsidP="00E51173">
      <w:pPr>
        <w:pStyle w:val="ListParagraph"/>
        <w:numPr>
          <w:ilvl w:val="1"/>
          <w:numId w:val="38"/>
        </w:numPr>
        <w:tabs>
          <w:tab w:val="left" w:pos="1191"/>
        </w:tabs>
        <w:adjustRightInd/>
        <w:spacing w:before="243" w:line="230" w:lineRule="auto"/>
        <w:ind w:left="1191" w:right="2113" w:hanging="623"/>
        <w:rPr>
          <w:rFonts w:ascii="Times New Roman" w:hAnsi="Times New Roman" w:cs="Times New Roman"/>
          <w:color w:val="1F1F1F"/>
        </w:rPr>
      </w:pPr>
      <w:r w:rsidRPr="00EC6468">
        <w:rPr>
          <w:rFonts w:ascii="Times New Roman" w:hAnsi="Times New Roman" w:cs="Times New Roman"/>
          <w:color w:val="1F1F1F"/>
        </w:rPr>
        <w:t>Contractsprocuredonbasisofinternationalcompetitivetenderingshallnotbe subjectto reservationstospecificgroupssasprovidedinITT32.5.</w:t>
      </w:r>
    </w:p>
    <w:p w:rsidR="00E51173" w:rsidRPr="00EC6468" w:rsidRDefault="00E51173" w:rsidP="00E51173">
      <w:pPr>
        <w:pStyle w:val="ListParagraph"/>
        <w:numPr>
          <w:ilvl w:val="1"/>
          <w:numId w:val="38"/>
        </w:numPr>
        <w:tabs>
          <w:tab w:val="left" w:pos="1189"/>
          <w:tab w:val="left" w:pos="1191"/>
        </w:tabs>
        <w:adjustRightInd/>
        <w:spacing w:before="239" w:line="230" w:lineRule="auto"/>
        <w:ind w:left="1191" w:right="668" w:hanging="623"/>
        <w:jc w:val="both"/>
        <w:rPr>
          <w:rFonts w:ascii="Times New Roman" w:hAnsi="Times New Roman" w:cs="Times New Roman"/>
          <w:color w:val="1F1F1F"/>
        </w:rPr>
      </w:pPr>
      <w:r w:rsidRPr="00EC6468">
        <w:rPr>
          <w:rFonts w:ascii="Times New Roman" w:hAnsi="Times New Roman" w:cs="Times New Roman"/>
          <w:color w:val="1F1F1F"/>
        </w:rPr>
        <w:t xml:space="preserve">Whereitisintendedtoreserveacontracttoaspecificgroupofbusinesses(thesegroupsareSmallandMedium Enterprises, Women Enterprises, Youth Enterprises and Enterprises of personsliving with disability, asthe case may be), and who are appropriately registered as such by the authorityto be specified in the </w:t>
      </w:r>
      <w:r w:rsidRPr="00EC6468">
        <w:rPr>
          <w:rFonts w:ascii="Times New Roman" w:hAnsi="Times New Roman" w:cs="Times New Roman"/>
          <w:b/>
          <w:color w:val="1F1F1F"/>
        </w:rPr>
        <w:t>TDS</w:t>
      </w:r>
      <w:r w:rsidRPr="00EC6468">
        <w:rPr>
          <w:rFonts w:ascii="Times New Roman" w:hAnsi="Times New Roman" w:cs="Times New Roman"/>
          <w:color w:val="1F1F1F"/>
        </w:rPr>
        <w:t>, a procuring entity shall ensure that the invitation to tender specifically indicates that only businesses or firms belongingtothespecifiedgroupareeligibletotenderasspecifiedinthe</w:t>
      </w:r>
      <w:r w:rsidRPr="00EC6468">
        <w:rPr>
          <w:rFonts w:ascii="Times New Roman" w:hAnsi="Times New Roman" w:cs="Times New Roman"/>
          <w:b/>
          <w:color w:val="1F1F1F"/>
        </w:rPr>
        <w:t>TDS</w:t>
      </w:r>
      <w:r w:rsidRPr="00EC6468">
        <w:rPr>
          <w:rFonts w:ascii="Times New Roman" w:hAnsi="Times New Roman" w:cs="Times New Roman"/>
          <w:color w:val="1F1F1F"/>
        </w:rPr>
        <w:t>.Notendershallbereserved to more than one group. If not so stated in the Tender documents, theinvitation totenderwillbeopento allinterestedtenderers.</w:t>
      </w:r>
    </w:p>
    <w:p w:rsidR="00E51173" w:rsidRPr="00EC6468" w:rsidRDefault="00E51173" w:rsidP="00E51173">
      <w:pPr>
        <w:pStyle w:val="Heading6"/>
        <w:numPr>
          <w:ilvl w:val="0"/>
          <w:numId w:val="38"/>
        </w:numPr>
        <w:tabs>
          <w:tab w:val="left" w:pos="1188"/>
        </w:tabs>
        <w:spacing w:before="233"/>
        <w:ind w:left="1188" w:hanging="619"/>
        <w:rPr>
          <w:sz w:val="24"/>
          <w:szCs w:val="24"/>
        </w:rPr>
      </w:pPr>
      <w:bookmarkStart w:id="21" w:name="_bookmark36"/>
      <w:bookmarkEnd w:id="21"/>
      <w:r w:rsidRPr="00EC6468">
        <w:rPr>
          <w:color w:val="1F1F1F"/>
          <w:spacing w:val="-2"/>
          <w:sz w:val="24"/>
          <w:szCs w:val="24"/>
        </w:rPr>
        <w:t>Evaluation of Tenders</w:t>
      </w:r>
    </w:p>
    <w:p w:rsidR="00E51173" w:rsidRPr="00EC6468" w:rsidRDefault="00E51173" w:rsidP="00E51173">
      <w:pPr>
        <w:pStyle w:val="ListParagraph"/>
        <w:numPr>
          <w:ilvl w:val="1"/>
          <w:numId w:val="38"/>
        </w:numPr>
        <w:tabs>
          <w:tab w:val="left" w:pos="1191"/>
        </w:tabs>
        <w:adjustRightInd/>
        <w:spacing w:before="236" w:line="230" w:lineRule="auto"/>
        <w:ind w:left="1191" w:right="679" w:hanging="625"/>
        <w:jc w:val="both"/>
        <w:rPr>
          <w:rFonts w:ascii="Times New Roman" w:hAnsi="Times New Roman" w:cs="Times New Roman"/>
          <w:color w:val="1F1F1F"/>
        </w:rPr>
      </w:pPr>
      <w:r w:rsidRPr="00EC6468">
        <w:rPr>
          <w:rFonts w:ascii="Times New Roman" w:hAnsi="Times New Roman" w:cs="Times New Roman"/>
          <w:color w:val="1F1F1F"/>
        </w:rPr>
        <w:t>TheProcuringEntityshallusethecriteriaandmethodologieslistedinthisITTandSectionIII,Evaluationand Qualificationcriteria.Nootherevaluationcriteriaormethodologiesshallbepermitted.Byapplyingthecriteria and methodologies, the Procuring Entity shall determine the Lowest Evaluated Tender. This is the Tender of theTendererthatmeetsthequalificationcriteriaandwhoseTender has been determined to be:</w:t>
      </w:r>
    </w:p>
    <w:p w:rsidR="00E51173" w:rsidRPr="00EC6468" w:rsidRDefault="00E51173" w:rsidP="00E51173">
      <w:pPr>
        <w:pStyle w:val="ListParagraph"/>
        <w:numPr>
          <w:ilvl w:val="2"/>
          <w:numId w:val="38"/>
        </w:numPr>
        <w:tabs>
          <w:tab w:val="left" w:pos="1696"/>
        </w:tabs>
        <w:adjustRightInd/>
        <w:spacing w:before="108"/>
        <w:ind w:left="1696" w:hanging="505"/>
        <w:jc w:val="both"/>
        <w:rPr>
          <w:rFonts w:ascii="Times New Roman" w:hAnsi="Times New Roman" w:cs="Times New Roman"/>
        </w:rPr>
      </w:pPr>
      <w:r w:rsidRPr="00EC6468">
        <w:rPr>
          <w:rFonts w:ascii="Times New Roman" w:hAnsi="Times New Roman" w:cs="Times New Roman"/>
          <w:color w:val="1F1F1F"/>
        </w:rPr>
        <w:t>substantiallyresponsivetothetenderdocuments;</w:t>
      </w:r>
      <w:r w:rsidRPr="00EC6468">
        <w:rPr>
          <w:rFonts w:ascii="Times New Roman" w:hAnsi="Times New Roman" w:cs="Times New Roman"/>
          <w:color w:val="1F1F1F"/>
          <w:spacing w:val="-5"/>
        </w:rPr>
        <w:t>and</w:t>
      </w:r>
    </w:p>
    <w:p w:rsidR="00E51173" w:rsidRPr="00EC6468" w:rsidRDefault="00E51173" w:rsidP="00E51173">
      <w:pPr>
        <w:pStyle w:val="ListParagraph"/>
        <w:numPr>
          <w:ilvl w:val="2"/>
          <w:numId w:val="38"/>
        </w:numPr>
        <w:tabs>
          <w:tab w:val="left" w:pos="1696"/>
        </w:tabs>
        <w:adjustRightInd/>
        <w:spacing w:before="114"/>
        <w:ind w:left="1696" w:hanging="505"/>
        <w:jc w:val="both"/>
        <w:rPr>
          <w:rFonts w:ascii="Times New Roman" w:hAnsi="Times New Roman" w:cs="Times New Roman"/>
        </w:rPr>
      </w:pPr>
      <w:r w:rsidRPr="00EC6468">
        <w:rPr>
          <w:rFonts w:ascii="Times New Roman" w:hAnsi="Times New Roman" w:cs="Times New Roman"/>
          <w:color w:val="1F1F1F"/>
        </w:rPr>
        <w:t>thelowestevaluated</w:t>
      </w:r>
      <w:r w:rsidRPr="00EC6468">
        <w:rPr>
          <w:rFonts w:ascii="Times New Roman" w:hAnsi="Times New Roman" w:cs="Times New Roman"/>
          <w:color w:val="1F1F1F"/>
          <w:spacing w:val="-2"/>
        </w:rPr>
        <w:t>price.</w:t>
      </w:r>
    </w:p>
    <w:p w:rsidR="00E51173" w:rsidRPr="00EC6468" w:rsidRDefault="00E51173" w:rsidP="00E51173">
      <w:pPr>
        <w:pStyle w:val="ListParagraph"/>
        <w:numPr>
          <w:ilvl w:val="1"/>
          <w:numId w:val="38"/>
        </w:numPr>
        <w:tabs>
          <w:tab w:val="left" w:pos="1186"/>
        </w:tabs>
        <w:adjustRightInd/>
        <w:spacing w:before="192" w:line="232" w:lineRule="auto"/>
        <w:ind w:left="1186" w:right="672" w:hanging="623"/>
        <w:rPr>
          <w:rFonts w:ascii="Times New Roman" w:hAnsi="Times New Roman" w:cs="Times New Roman"/>
          <w:color w:val="1F1F1F"/>
        </w:rPr>
      </w:pPr>
      <w:r w:rsidRPr="00EC6468">
        <w:rPr>
          <w:rFonts w:ascii="Times New Roman" w:hAnsi="Times New Roman" w:cs="Times New Roman"/>
          <w:color w:val="1F1F1F"/>
        </w:rPr>
        <w:t>Price evaluationwill be done forItemsorLots(contracts),asspecified</w:t>
      </w:r>
      <w:r w:rsidRPr="00EC6468">
        <w:rPr>
          <w:rFonts w:ascii="Times New Roman" w:hAnsi="Times New Roman" w:cs="Times New Roman"/>
          <w:b/>
          <w:color w:val="1F1F1F"/>
        </w:rPr>
        <w:t>intheTDS;</w:t>
      </w:r>
      <w:r w:rsidRPr="00EC6468">
        <w:rPr>
          <w:rFonts w:ascii="Times New Roman" w:hAnsi="Times New Roman" w:cs="Times New Roman"/>
          <w:color w:val="1F1F1F"/>
        </w:rPr>
        <w:t>andtheTender Price asquotedinaccordancewithITT14.ToevaluateaTender,theProcuringEntityshallconsiderthefollowing:</w:t>
      </w:r>
    </w:p>
    <w:p w:rsidR="00E51173" w:rsidRPr="00EC6468" w:rsidRDefault="00E51173" w:rsidP="00E51173">
      <w:pPr>
        <w:pStyle w:val="ListParagraph"/>
        <w:numPr>
          <w:ilvl w:val="2"/>
          <w:numId w:val="38"/>
        </w:numPr>
        <w:tabs>
          <w:tab w:val="left" w:pos="1694"/>
        </w:tabs>
        <w:adjustRightInd/>
        <w:spacing w:line="239" w:lineRule="exact"/>
        <w:ind w:left="1694" w:hanging="508"/>
        <w:rPr>
          <w:rFonts w:ascii="Times New Roman" w:hAnsi="Times New Roman" w:cs="Times New Roman"/>
        </w:rPr>
      </w:pPr>
      <w:r w:rsidRPr="00EC6468">
        <w:rPr>
          <w:rFonts w:ascii="Times New Roman" w:hAnsi="Times New Roman" w:cs="Times New Roman"/>
          <w:color w:val="1F1F1F"/>
        </w:rPr>
        <w:t>priceadjustmentduetounconditionaldiscountsofferedinaccordancewithITT</w:t>
      </w:r>
      <w:r w:rsidRPr="00EC6468">
        <w:rPr>
          <w:rFonts w:ascii="Times New Roman" w:hAnsi="Times New Roman" w:cs="Times New Roman"/>
          <w:color w:val="1F1F1F"/>
          <w:spacing w:val="-2"/>
        </w:rPr>
        <w:t>13.4;</w:t>
      </w:r>
    </w:p>
    <w:p w:rsidR="00E51173" w:rsidRPr="00EC6468" w:rsidRDefault="00E51173" w:rsidP="00E51173">
      <w:pPr>
        <w:pStyle w:val="ListParagraph"/>
        <w:numPr>
          <w:ilvl w:val="2"/>
          <w:numId w:val="38"/>
        </w:numPr>
        <w:tabs>
          <w:tab w:val="left" w:pos="1694"/>
          <w:tab w:val="left" w:pos="1697"/>
        </w:tabs>
        <w:adjustRightInd/>
        <w:spacing w:before="2" w:line="232" w:lineRule="auto"/>
        <w:ind w:left="1697" w:right="1300" w:hanging="514"/>
        <w:rPr>
          <w:rFonts w:ascii="Times New Roman" w:hAnsi="Times New Roman" w:cs="Times New Roman"/>
        </w:rPr>
      </w:pPr>
      <w:r w:rsidRPr="00EC6468">
        <w:rPr>
          <w:rFonts w:ascii="Times New Roman" w:hAnsi="Times New Roman" w:cs="Times New Roman"/>
          <w:color w:val="1F1F1F"/>
        </w:rPr>
        <w:t>convertingtheamountresultingfromapplying(a)and(b)above,ifrelevant,toasinglecurrency inaccordancewithITT31;</w:t>
      </w:r>
    </w:p>
    <w:p w:rsidR="00E51173" w:rsidRPr="00EC6468" w:rsidRDefault="00E51173" w:rsidP="00E51173">
      <w:pPr>
        <w:pStyle w:val="ListParagraph"/>
        <w:numPr>
          <w:ilvl w:val="2"/>
          <w:numId w:val="38"/>
        </w:numPr>
        <w:tabs>
          <w:tab w:val="left" w:pos="1697"/>
        </w:tabs>
        <w:adjustRightInd/>
        <w:ind w:left="1697" w:right="1000" w:hanging="514"/>
        <w:rPr>
          <w:rFonts w:ascii="Times New Roman" w:hAnsi="Times New Roman" w:cs="Times New Roman"/>
        </w:rPr>
      </w:pPr>
      <w:r w:rsidRPr="00EC6468">
        <w:rPr>
          <w:rFonts w:ascii="Times New Roman" w:hAnsi="Times New Roman" w:cs="Times New Roman"/>
          <w:color w:val="1F1F1F"/>
        </w:rPr>
        <w:t xml:space="preserve">priceadjustmentdue to quantifiablenonmaterialnon-conformitiesin accordancewithITT29.3; </w:t>
      </w:r>
      <w:r w:rsidRPr="00EC6468">
        <w:rPr>
          <w:rFonts w:ascii="Times New Roman" w:hAnsi="Times New Roman" w:cs="Times New Roman"/>
          <w:color w:val="1F1F1F"/>
          <w:spacing w:val="-4"/>
        </w:rPr>
        <w:t>and</w:t>
      </w:r>
    </w:p>
    <w:p w:rsidR="00E51173" w:rsidRPr="00EC6468" w:rsidRDefault="00E51173" w:rsidP="00E51173">
      <w:pPr>
        <w:pStyle w:val="ListParagraph"/>
        <w:numPr>
          <w:ilvl w:val="2"/>
          <w:numId w:val="38"/>
        </w:numPr>
        <w:tabs>
          <w:tab w:val="left" w:pos="1697"/>
        </w:tabs>
        <w:adjustRightInd/>
        <w:spacing w:line="230" w:lineRule="auto"/>
        <w:ind w:left="1697" w:right="2255" w:hanging="514"/>
        <w:rPr>
          <w:rFonts w:ascii="Times New Roman" w:hAnsi="Times New Roman" w:cs="Times New Roman"/>
        </w:rPr>
      </w:pPr>
      <w:r w:rsidRPr="00EC6468">
        <w:rPr>
          <w:rFonts w:ascii="Times New Roman" w:hAnsi="Times New Roman" w:cs="Times New Roman"/>
          <w:color w:val="1F1F1F"/>
        </w:rPr>
        <w:t>anyadditionalevaluationfactorsspecified</w:t>
      </w:r>
      <w:r w:rsidRPr="00EC6468">
        <w:rPr>
          <w:rFonts w:ascii="Times New Roman" w:hAnsi="Times New Roman" w:cs="Times New Roman"/>
          <w:b/>
          <w:color w:val="1F1F1F"/>
        </w:rPr>
        <w:t>intheTDS</w:t>
      </w:r>
      <w:r w:rsidRPr="00EC6468">
        <w:rPr>
          <w:rFonts w:ascii="Times New Roman" w:hAnsi="Times New Roman" w:cs="Times New Roman"/>
          <w:color w:val="1F1F1F"/>
        </w:rPr>
        <w:t>andSectionIII,Evaluationand QualificationCriteria.</w:t>
      </w:r>
    </w:p>
    <w:p w:rsidR="00E51173" w:rsidRPr="00EC6468" w:rsidRDefault="00E51173" w:rsidP="00E51173">
      <w:pPr>
        <w:pStyle w:val="ListParagraph"/>
        <w:numPr>
          <w:ilvl w:val="1"/>
          <w:numId w:val="38"/>
        </w:numPr>
        <w:tabs>
          <w:tab w:val="left" w:pos="1186"/>
        </w:tabs>
        <w:adjustRightInd/>
        <w:spacing w:before="228"/>
        <w:ind w:left="1186" w:hanging="622"/>
        <w:rPr>
          <w:rFonts w:ascii="Times New Roman" w:hAnsi="Times New Roman" w:cs="Times New Roman"/>
          <w:color w:val="1F1F1F"/>
        </w:rPr>
      </w:pPr>
      <w:r w:rsidRPr="00EC6468">
        <w:rPr>
          <w:rFonts w:ascii="Times New Roman" w:hAnsi="Times New Roman" w:cs="Times New Roman"/>
          <w:color w:val="1F1F1F"/>
        </w:rPr>
        <w:lastRenderedPageBreak/>
        <w:t>Theestimated effect of the priceadjustmentprovisionsoftheConditionsofContract,applied</w:t>
      </w:r>
      <w:r w:rsidRPr="00EC6468">
        <w:rPr>
          <w:rFonts w:ascii="Times New Roman" w:hAnsi="Times New Roman" w:cs="Times New Roman"/>
          <w:color w:val="1F1F1F"/>
          <w:spacing w:val="-4"/>
        </w:rPr>
        <w:t>over</w:t>
      </w:r>
    </w:p>
    <w:p w:rsidR="00E51173" w:rsidRPr="00EC6468" w:rsidRDefault="00E51173" w:rsidP="00E51173">
      <w:pPr>
        <w:pStyle w:val="BodyText"/>
        <w:ind w:left="1186"/>
        <w:rPr>
          <w:sz w:val="24"/>
          <w:szCs w:val="24"/>
        </w:rPr>
      </w:pPr>
      <w:r w:rsidRPr="00EC6468">
        <w:rPr>
          <w:color w:val="1F1F1F"/>
          <w:sz w:val="24"/>
          <w:szCs w:val="24"/>
        </w:rPr>
        <w:t xml:space="preserve">theperiodofexecutionoftheContract,shallnotbeconsidered intender </w:t>
      </w:r>
      <w:r w:rsidRPr="00EC6468">
        <w:rPr>
          <w:color w:val="1F1F1F"/>
          <w:spacing w:val="-2"/>
          <w:sz w:val="24"/>
          <w:szCs w:val="24"/>
        </w:rPr>
        <w:t>evaluation.</w:t>
      </w:r>
    </w:p>
    <w:p w:rsidR="00E51173" w:rsidRPr="00EC6468" w:rsidRDefault="00E51173" w:rsidP="00E51173">
      <w:pPr>
        <w:pStyle w:val="ListParagraph"/>
        <w:numPr>
          <w:ilvl w:val="1"/>
          <w:numId w:val="38"/>
        </w:numPr>
        <w:tabs>
          <w:tab w:val="left" w:pos="1184"/>
          <w:tab w:val="left" w:pos="1186"/>
        </w:tabs>
        <w:adjustRightInd/>
        <w:spacing w:before="245" w:line="230" w:lineRule="auto"/>
        <w:ind w:left="1186" w:right="673" w:hanging="623"/>
        <w:jc w:val="both"/>
        <w:rPr>
          <w:rFonts w:ascii="Times New Roman" w:hAnsi="Times New Roman" w:cs="Times New Roman"/>
          <w:color w:val="1F1F1F"/>
        </w:rPr>
      </w:pPr>
      <w:r w:rsidRPr="00EC6468">
        <w:rPr>
          <w:rFonts w:ascii="Times New Roman" w:hAnsi="Times New Roman" w:cs="Times New Roman"/>
          <w:color w:val="1F1F1F"/>
        </w:rPr>
        <w:t>Wherethetenderinvolvesmultiplelotsorcontracts,thetendererwillbeallowedtotenderfor one o morelots(contracts).EachlotorcontractwillbeevaluatedinaccordancewithITT33.2.Themethodology todeterminethelowestevaluatedtendererortenderersbasedonelot(contract)orbasedona combination lotscontracts),willbespecifiedinSectionIII,EvaluationandQualificationCriteria.Inthecaseofmultiple lots or contracts, tenderer will be will be required to prepare the Eligibility andQualification CriteriaForm foreachLot.</w:t>
      </w:r>
    </w:p>
    <w:p w:rsidR="00E51173" w:rsidRPr="00EC6468" w:rsidRDefault="00E51173" w:rsidP="00E51173">
      <w:pPr>
        <w:pStyle w:val="ListParagraph"/>
        <w:numPr>
          <w:ilvl w:val="1"/>
          <w:numId w:val="38"/>
        </w:numPr>
        <w:tabs>
          <w:tab w:val="left" w:pos="1183"/>
        </w:tabs>
        <w:adjustRightInd/>
        <w:spacing w:before="218" w:line="252" w:lineRule="exact"/>
        <w:ind w:left="1183" w:hanging="619"/>
        <w:jc w:val="both"/>
        <w:rPr>
          <w:rFonts w:ascii="Times New Roman" w:hAnsi="Times New Roman" w:cs="Times New Roman"/>
          <w:color w:val="1F1F1F"/>
        </w:rPr>
      </w:pPr>
      <w:r w:rsidRPr="00EC6468">
        <w:rPr>
          <w:rFonts w:ascii="Times New Roman" w:hAnsi="Times New Roman" w:cs="Times New Roman"/>
          <w:color w:val="1F1F1F"/>
        </w:rPr>
        <w:t>TheProcuringEntity'sevaluationofaTenderwillincludeand</w:t>
      </w:r>
      <w:r w:rsidRPr="00EC6468">
        <w:rPr>
          <w:rFonts w:ascii="Times New Roman" w:hAnsi="Times New Roman" w:cs="Times New Roman"/>
          <w:color w:val="1F1F1F"/>
          <w:spacing w:val="-2"/>
        </w:rPr>
        <w:t>consider:</w:t>
      </w:r>
    </w:p>
    <w:p w:rsidR="00E51173" w:rsidRPr="00EC6468" w:rsidRDefault="00E51173" w:rsidP="00E51173">
      <w:pPr>
        <w:pStyle w:val="ListParagraph"/>
        <w:numPr>
          <w:ilvl w:val="2"/>
          <w:numId w:val="38"/>
        </w:numPr>
        <w:tabs>
          <w:tab w:val="left" w:pos="1693"/>
          <w:tab w:val="left" w:pos="1697"/>
        </w:tabs>
        <w:adjustRightInd/>
        <w:spacing w:before="5" w:line="232" w:lineRule="auto"/>
        <w:ind w:left="1697" w:right="1138" w:hanging="514"/>
        <w:jc w:val="both"/>
        <w:rPr>
          <w:rFonts w:ascii="Times New Roman" w:hAnsi="Times New Roman" w:cs="Times New Roman"/>
        </w:rPr>
      </w:pPr>
      <w:r w:rsidRPr="00EC6468">
        <w:rPr>
          <w:rFonts w:ascii="Times New Roman" w:hAnsi="Times New Roman" w:cs="Times New Roman"/>
          <w:color w:val="1F1F1F"/>
        </w:rPr>
        <w:t>InthecaseofGoodsmanufacturedinKenya,salesandothersimilartaxes,whichwillbepayableonthegoodsifacontractisawardedtotheTenderer;</w:t>
      </w:r>
    </w:p>
    <w:p w:rsidR="00E51173" w:rsidRPr="00EC6468" w:rsidRDefault="00E51173" w:rsidP="00E51173">
      <w:pPr>
        <w:pStyle w:val="ListParagraph"/>
        <w:numPr>
          <w:ilvl w:val="2"/>
          <w:numId w:val="38"/>
        </w:numPr>
        <w:tabs>
          <w:tab w:val="left" w:pos="1693"/>
          <w:tab w:val="left" w:pos="1697"/>
        </w:tabs>
        <w:adjustRightInd/>
        <w:spacing w:line="230" w:lineRule="auto"/>
        <w:ind w:left="1697" w:right="676" w:hanging="514"/>
        <w:jc w:val="both"/>
        <w:rPr>
          <w:rFonts w:ascii="Times New Roman" w:hAnsi="Times New Roman" w:cs="Times New Roman"/>
        </w:rPr>
      </w:pPr>
      <w:r w:rsidRPr="00EC6468">
        <w:rPr>
          <w:rFonts w:ascii="Times New Roman" w:hAnsi="Times New Roman" w:cs="Times New Roman"/>
          <w:color w:val="1F1F1F"/>
        </w:rPr>
        <w:t>in the case of Goods manufactured outside Kenya, already imported or to be imported, customs duties andotherimporttaxesleviedontheimportedGood,salesandothersimilartaxes,whichwillbepayable on the GoodsifthecontractisawardedtotheTenderer;</w:t>
      </w:r>
    </w:p>
    <w:p w:rsidR="00E51173" w:rsidRPr="00EC6468" w:rsidRDefault="00E51173" w:rsidP="00E51173">
      <w:pPr>
        <w:pStyle w:val="ListParagraph"/>
        <w:numPr>
          <w:ilvl w:val="1"/>
          <w:numId w:val="38"/>
        </w:numPr>
        <w:tabs>
          <w:tab w:val="left" w:pos="1184"/>
          <w:tab w:val="left" w:pos="1186"/>
        </w:tabs>
        <w:adjustRightInd/>
        <w:spacing w:before="236" w:line="230" w:lineRule="auto"/>
        <w:ind w:left="1186" w:right="666" w:hanging="623"/>
        <w:jc w:val="both"/>
        <w:rPr>
          <w:rFonts w:ascii="Times New Roman" w:hAnsi="Times New Roman" w:cs="Times New Roman"/>
          <w:color w:val="1F1F1F"/>
        </w:rPr>
      </w:pPr>
      <w:r w:rsidRPr="00EC6468">
        <w:rPr>
          <w:rFonts w:ascii="Times New Roman" w:hAnsi="Times New Roman" w:cs="Times New Roman"/>
          <w:color w:val="1F1F1F"/>
        </w:rPr>
        <w:t xml:space="preserve">TheProcuringEntity's evaluation ofaTendermayrequiretheconsiderationofotherfactors,inaddition to the Tender Price quoted in accordance with ITT 14. These factors may be related to the characteristics, performance, and terms and conditions of purchase of the Goods and Related Services.Theeffectofthefactors selected, if any, shall be expressed in monetary terms to facilitate comparisonof Tenders, unless otherwise specified in the </w:t>
      </w:r>
      <w:r w:rsidRPr="00EC6468">
        <w:rPr>
          <w:rFonts w:ascii="Times New Roman" w:hAnsi="Times New Roman" w:cs="Times New Roman"/>
          <w:b/>
          <w:color w:val="1F1F1F"/>
        </w:rPr>
        <w:t xml:space="preserve">TDS </w:t>
      </w:r>
      <w:r w:rsidRPr="00EC6468">
        <w:rPr>
          <w:rFonts w:ascii="Times New Roman" w:hAnsi="Times New Roman" w:cs="Times New Roman"/>
          <w:color w:val="1F1F1F"/>
        </w:rPr>
        <w:t>from amongst those set out in Section III, Evaluation and Qualification Criteria.The additionalcriteriaandmethodologiestobeusedshall be asspecifiedinITT33.2(d).</w:t>
      </w:r>
    </w:p>
    <w:p w:rsidR="00E51173" w:rsidRPr="00EC6468" w:rsidRDefault="00E51173" w:rsidP="00E51173">
      <w:pPr>
        <w:pStyle w:val="Heading6"/>
        <w:numPr>
          <w:ilvl w:val="0"/>
          <w:numId w:val="38"/>
        </w:numPr>
        <w:tabs>
          <w:tab w:val="left" w:pos="1186"/>
        </w:tabs>
        <w:spacing w:before="236"/>
        <w:ind w:left="1186" w:hanging="622"/>
        <w:rPr>
          <w:sz w:val="24"/>
          <w:szCs w:val="24"/>
        </w:rPr>
      </w:pPr>
      <w:bookmarkStart w:id="22" w:name="_bookmark37"/>
      <w:bookmarkEnd w:id="22"/>
      <w:r w:rsidRPr="00EC6468">
        <w:rPr>
          <w:color w:val="1F1F1F"/>
          <w:spacing w:val="-2"/>
          <w:sz w:val="24"/>
          <w:szCs w:val="24"/>
        </w:rPr>
        <w:t>Comparison of Tenders</w:t>
      </w:r>
    </w:p>
    <w:p w:rsidR="00E51173" w:rsidRPr="00EC6468" w:rsidRDefault="00E51173" w:rsidP="00E51173">
      <w:pPr>
        <w:pStyle w:val="ListParagraph"/>
        <w:numPr>
          <w:ilvl w:val="1"/>
          <w:numId w:val="38"/>
        </w:numPr>
        <w:tabs>
          <w:tab w:val="left" w:pos="1005"/>
          <w:tab w:val="left" w:pos="1191"/>
        </w:tabs>
        <w:adjustRightInd/>
        <w:spacing w:before="233" w:line="230" w:lineRule="auto"/>
        <w:ind w:left="1191" w:right="674" w:hanging="627"/>
        <w:jc w:val="both"/>
        <w:rPr>
          <w:rFonts w:ascii="Times New Roman" w:hAnsi="Times New Roman" w:cs="Times New Roman"/>
          <w:color w:val="1F1F1F"/>
        </w:rPr>
      </w:pPr>
      <w:r w:rsidRPr="00EC6468">
        <w:rPr>
          <w:rFonts w:ascii="Times New Roman" w:hAnsi="Times New Roman" w:cs="Times New Roman"/>
          <w:color w:val="1F1F1F"/>
        </w:rPr>
        <w:t>The Procuring Entity shall compare the evaluated costsofallsubstantiallyresponsiveTenders established in accordance with ITT33.2to determine theTender that has the lowest evaluated cost.The comparison shall be on the basis of totalcost( placeoffinaldestination)prices for all goods and allprices,plus cost of inland transportation and insurance to place of destination, for goods manufactured within the Kenya, together withprices foranyrequiredinstallation,training, commissioningandotherservices.</w:t>
      </w:r>
    </w:p>
    <w:p w:rsidR="00E51173" w:rsidRPr="00EC6468" w:rsidRDefault="00E51173" w:rsidP="00E51173">
      <w:pPr>
        <w:pStyle w:val="Heading6"/>
        <w:numPr>
          <w:ilvl w:val="0"/>
          <w:numId w:val="38"/>
        </w:numPr>
        <w:tabs>
          <w:tab w:val="left" w:pos="1181"/>
        </w:tabs>
        <w:spacing w:before="242"/>
        <w:ind w:hanging="617"/>
        <w:rPr>
          <w:sz w:val="24"/>
          <w:szCs w:val="24"/>
        </w:rPr>
      </w:pPr>
      <w:bookmarkStart w:id="23" w:name="_bookmark38"/>
      <w:bookmarkEnd w:id="23"/>
      <w:r w:rsidRPr="00EC6468">
        <w:rPr>
          <w:color w:val="1F1F1F"/>
          <w:spacing w:val="-2"/>
          <w:sz w:val="24"/>
          <w:szCs w:val="24"/>
        </w:rPr>
        <w:t>Abnormally Low Tenders</w:t>
      </w:r>
    </w:p>
    <w:p w:rsidR="00E51173" w:rsidRPr="00EC6468" w:rsidRDefault="00E51173" w:rsidP="00E51173">
      <w:pPr>
        <w:pStyle w:val="ListParagraph"/>
        <w:numPr>
          <w:ilvl w:val="1"/>
          <w:numId w:val="38"/>
        </w:numPr>
        <w:tabs>
          <w:tab w:val="left" w:pos="1179"/>
          <w:tab w:val="left" w:pos="1186"/>
        </w:tabs>
        <w:adjustRightInd/>
        <w:spacing w:before="151" w:line="230" w:lineRule="auto"/>
        <w:ind w:left="1186" w:right="676" w:hanging="623"/>
        <w:jc w:val="both"/>
        <w:rPr>
          <w:rFonts w:ascii="Times New Roman" w:hAnsi="Times New Roman" w:cs="Times New Roman"/>
          <w:color w:val="1F1F1F"/>
        </w:rPr>
      </w:pPr>
      <w:r w:rsidRPr="00EC6468">
        <w:rPr>
          <w:rFonts w:ascii="Times New Roman" w:hAnsi="Times New Roman" w:cs="Times New Roman"/>
          <w:color w:val="1F1F1F"/>
        </w:rPr>
        <w:t xml:space="preserve">AnAbnormallyLowTender isonewheretheTender price, incombination with other constituent elements of the Tender, appears unreasonably low to the extent that the Tender price raises material concerns with the Procuring Entity as to the capability of theTenderertoperformtheContractfortheofferedTender </w:t>
      </w:r>
      <w:r w:rsidRPr="00EC6468">
        <w:rPr>
          <w:rFonts w:ascii="Times New Roman" w:hAnsi="Times New Roman" w:cs="Times New Roman"/>
          <w:color w:val="1F1F1F"/>
          <w:spacing w:val="-2"/>
        </w:rPr>
        <w:t>price.</w:t>
      </w:r>
    </w:p>
    <w:p w:rsidR="00E51173" w:rsidRPr="00EC6468" w:rsidRDefault="00E51173" w:rsidP="00E51173">
      <w:pPr>
        <w:pStyle w:val="ListParagraph"/>
        <w:numPr>
          <w:ilvl w:val="1"/>
          <w:numId w:val="38"/>
        </w:numPr>
        <w:tabs>
          <w:tab w:val="left" w:pos="1179"/>
          <w:tab w:val="left" w:pos="1186"/>
        </w:tabs>
        <w:adjustRightInd/>
        <w:spacing w:before="152" w:line="230" w:lineRule="auto"/>
        <w:ind w:left="1186" w:right="676" w:hanging="623"/>
        <w:jc w:val="both"/>
        <w:rPr>
          <w:rFonts w:ascii="Times New Roman" w:hAnsi="Times New Roman" w:cs="Times New Roman"/>
          <w:color w:val="1F1F1F"/>
        </w:rPr>
      </w:pPr>
      <w:r w:rsidRPr="00EC6468">
        <w:rPr>
          <w:rFonts w:ascii="Times New Roman" w:hAnsi="Times New Roman" w:cs="Times New Roman"/>
          <w:color w:val="1F1F1F"/>
        </w:rPr>
        <w:t>In the event of identification of a potentially Abnormally Low Tender by the evaluation committee, the Procuring Entity shall seek written clarification from the Tenderer, including a detailed price analyses of its Tender price in relation to the subject matter of the contract, scope, delivery schedule, allocation of risks and responsibilities and any other requirements of the tendering document.</w:t>
      </w:r>
    </w:p>
    <w:p w:rsidR="00E51173" w:rsidRPr="00EC6468" w:rsidRDefault="00E51173" w:rsidP="00E51173">
      <w:pPr>
        <w:pStyle w:val="ListParagraph"/>
        <w:numPr>
          <w:ilvl w:val="1"/>
          <w:numId w:val="38"/>
        </w:numPr>
        <w:tabs>
          <w:tab w:val="left" w:pos="1179"/>
          <w:tab w:val="left" w:pos="1186"/>
        </w:tabs>
        <w:adjustRightInd/>
        <w:spacing w:before="154" w:line="230" w:lineRule="auto"/>
        <w:ind w:left="1186" w:right="675" w:hanging="623"/>
        <w:jc w:val="both"/>
        <w:rPr>
          <w:rFonts w:ascii="Times New Roman" w:hAnsi="Times New Roman" w:cs="Times New Roman"/>
          <w:color w:val="1F1F1F"/>
        </w:rPr>
      </w:pPr>
      <w:r w:rsidRPr="00EC6468">
        <w:rPr>
          <w:rFonts w:ascii="Times New Roman" w:hAnsi="Times New Roman" w:cs="Times New Roman"/>
          <w:color w:val="1F1F1F"/>
        </w:rPr>
        <w:t>After evaluation of the price analysis, in the event that the Procuring Entity determines that the Tenderer has failed to demonstrate its capability to perform the contract for the offered Tender price, the Procuring Entity shall reject the Tender.</w:t>
      </w:r>
    </w:p>
    <w:p w:rsidR="00E51173" w:rsidRPr="00EC6468" w:rsidRDefault="00E51173" w:rsidP="00E51173">
      <w:pPr>
        <w:pStyle w:val="Heading6"/>
        <w:numPr>
          <w:ilvl w:val="0"/>
          <w:numId w:val="38"/>
        </w:numPr>
        <w:tabs>
          <w:tab w:val="left" w:pos="1181"/>
        </w:tabs>
        <w:spacing w:before="240"/>
        <w:ind w:hanging="617"/>
        <w:rPr>
          <w:sz w:val="24"/>
          <w:szCs w:val="24"/>
        </w:rPr>
      </w:pPr>
      <w:bookmarkStart w:id="24" w:name="_bookmark39"/>
      <w:bookmarkEnd w:id="24"/>
      <w:r w:rsidRPr="00EC6468">
        <w:rPr>
          <w:color w:val="1F1F1F"/>
          <w:spacing w:val="-2"/>
          <w:sz w:val="24"/>
          <w:szCs w:val="24"/>
        </w:rPr>
        <w:t>Abnormally High Tenders</w:t>
      </w:r>
    </w:p>
    <w:p w:rsidR="00E51173" w:rsidRPr="00EC6468" w:rsidRDefault="00E51173" w:rsidP="00E51173">
      <w:pPr>
        <w:pStyle w:val="ListParagraph"/>
        <w:numPr>
          <w:ilvl w:val="1"/>
          <w:numId w:val="35"/>
        </w:numPr>
        <w:tabs>
          <w:tab w:val="left" w:pos="1189"/>
          <w:tab w:val="left" w:pos="1193"/>
        </w:tabs>
        <w:adjustRightInd/>
        <w:spacing w:before="197" w:line="230" w:lineRule="auto"/>
        <w:ind w:right="673" w:hanging="632"/>
        <w:jc w:val="both"/>
        <w:rPr>
          <w:rFonts w:ascii="Times New Roman" w:hAnsi="Times New Roman" w:cs="Times New Roman"/>
        </w:rPr>
      </w:pPr>
      <w:r w:rsidRPr="00EC6468">
        <w:rPr>
          <w:rFonts w:ascii="Times New Roman" w:hAnsi="Times New Roman" w:cs="Times New Roman"/>
          <w:color w:val="1F1F1F"/>
        </w:rPr>
        <w:t xml:space="preserve">An abnormally high price is one where the tender price, in combination with other constituent elements </w:t>
      </w:r>
      <w:r w:rsidRPr="00EC6468">
        <w:rPr>
          <w:rFonts w:ascii="Times New Roman" w:hAnsi="Times New Roman" w:cs="Times New Roman"/>
        </w:rPr>
        <w:t xml:space="preserve">of the </w:t>
      </w:r>
      <w:r w:rsidRPr="00EC6468">
        <w:rPr>
          <w:rFonts w:ascii="Times New Roman" w:hAnsi="Times New Roman" w:cs="Times New Roman"/>
          <w:color w:val="1F1F1F"/>
        </w:rPr>
        <w:t>Tender, appears unreasonably too high to the extent that the Procuring Entity is concerned that it (the Procuring Entity) may not be getting value for money or it may be paying too high a price for the contract compared with market prices or that genuine competition between Tenderers is compromised.</w:t>
      </w:r>
    </w:p>
    <w:p w:rsidR="00E51173" w:rsidRPr="00EC6468" w:rsidRDefault="00E51173" w:rsidP="00E51173">
      <w:pPr>
        <w:pStyle w:val="ListParagraph"/>
        <w:numPr>
          <w:ilvl w:val="1"/>
          <w:numId w:val="35"/>
        </w:numPr>
        <w:tabs>
          <w:tab w:val="left" w:pos="1189"/>
          <w:tab w:val="left" w:pos="1193"/>
        </w:tabs>
        <w:adjustRightInd/>
        <w:spacing w:before="238" w:line="230" w:lineRule="auto"/>
        <w:ind w:right="665"/>
        <w:jc w:val="both"/>
        <w:rPr>
          <w:rFonts w:ascii="Times New Roman" w:hAnsi="Times New Roman" w:cs="Times New Roman"/>
        </w:rPr>
      </w:pPr>
      <w:r w:rsidRPr="00EC6468">
        <w:rPr>
          <w:rFonts w:ascii="Times New Roman" w:hAnsi="Times New Roman" w:cs="Times New Roman"/>
          <w:color w:val="1F1F1F"/>
        </w:rPr>
        <w:t xml:space="preserve">In case of an abnormally high tender price, the Procuring Entity shall make a survey of the market prices, check if the estimated cost of the contract is correct andreviewtheTenderDocumentstocheckifthespecifications, scope of work and conditions of contractare contributory tothe abnormally hightenders. TheProcuring Entity may also seek written </w:t>
      </w:r>
      <w:r w:rsidRPr="00EC6468">
        <w:rPr>
          <w:rFonts w:ascii="Times New Roman" w:hAnsi="Times New Roman" w:cs="Times New Roman"/>
          <w:color w:val="1F1F1F"/>
        </w:rPr>
        <w:lastRenderedPageBreak/>
        <w:t>clarification from the tenderer on the reasonfor the high tender price. The ProcuringEntityshallproceedasfollows:</w:t>
      </w:r>
    </w:p>
    <w:p w:rsidR="00E51173" w:rsidRPr="00EC6468" w:rsidRDefault="00E51173" w:rsidP="00E51173">
      <w:pPr>
        <w:pStyle w:val="ListParagraph"/>
        <w:numPr>
          <w:ilvl w:val="2"/>
          <w:numId w:val="35"/>
        </w:numPr>
        <w:tabs>
          <w:tab w:val="left" w:pos="1688"/>
          <w:tab w:val="left" w:pos="1702"/>
        </w:tabs>
        <w:adjustRightInd/>
        <w:spacing w:line="230" w:lineRule="auto"/>
        <w:ind w:right="1213" w:hanging="519"/>
        <w:jc w:val="both"/>
        <w:rPr>
          <w:rFonts w:ascii="Times New Roman" w:hAnsi="Times New Roman" w:cs="Times New Roman"/>
        </w:rPr>
      </w:pPr>
      <w:r w:rsidRPr="00EC6468">
        <w:rPr>
          <w:rFonts w:ascii="Times New Roman" w:hAnsi="Times New Roman" w:cs="Times New Roman"/>
          <w:color w:val="1F1F1F"/>
        </w:rPr>
        <w:t>Ifthetenderpriceisabnormallyhighbasedonwrongestimatedcost ofthecontract,theProcuring EntitymayacceptornotacceptthetenderdependingontheProcuringEntity'sBudget considerations</w:t>
      </w:r>
      <w:r w:rsidRPr="00EC6468">
        <w:rPr>
          <w:color w:val="1F1F1F"/>
          <w:spacing w:val="-2"/>
        </w:rPr>
        <w:t>.</w:t>
      </w:r>
    </w:p>
    <w:p w:rsidR="00E51173" w:rsidRPr="00EC6468" w:rsidRDefault="00E51173" w:rsidP="00E51173">
      <w:pPr>
        <w:pStyle w:val="ListParagraph"/>
        <w:numPr>
          <w:ilvl w:val="2"/>
          <w:numId w:val="35"/>
        </w:numPr>
        <w:tabs>
          <w:tab w:val="left" w:pos="1690"/>
          <w:tab w:val="left" w:pos="1702"/>
        </w:tabs>
        <w:adjustRightInd/>
        <w:spacing w:before="8" w:line="230" w:lineRule="auto"/>
        <w:ind w:right="673" w:hanging="519"/>
        <w:jc w:val="both"/>
        <w:rPr>
          <w:rFonts w:ascii="Times New Roman" w:hAnsi="Times New Roman" w:cs="Times New Roman"/>
        </w:rPr>
      </w:pPr>
      <w:r w:rsidRPr="00EC6468">
        <w:rPr>
          <w:rFonts w:ascii="Times New Roman" w:hAnsi="Times New Roman" w:cs="Times New Roman"/>
          <w:color w:val="1F1F1F"/>
        </w:rPr>
        <w:t>If specifications, scope ofworkand/or conditions of contract are contributory tothe abnormallyhigh tender prices, the Procuring Entity shall reject all tendersand may retenderforthecontractbased on revised estimates, specifications,scope of work and conditions of contract, as the case may be.</w:t>
      </w:r>
    </w:p>
    <w:p w:rsidR="00E51173" w:rsidRPr="00EC6468" w:rsidRDefault="00E51173" w:rsidP="00E51173">
      <w:pPr>
        <w:pStyle w:val="ListParagraph"/>
        <w:numPr>
          <w:ilvl w:val="1"/>
          <w:numId w:val="35"/>
        </w:numPr>
        <w:tabs>
          <w:tab w:val="left" w:pos="1182"/>
          <w:tab w:val="left" w:pos="1191"/>
        </w:tabs>
        <w:adjustRightInd/>
        <w:spacing w:before="241" w:line="230" w:lineRule="auto"/>
        <w:ind w:left="1191" w:right="670" w:hanging="627"/>
        <w:jc w:val="both"/>
        <w:rPr>
          <w:rFonts w:ascii="Times New Roman" w:hAnsi="Times New Roman" w:cs="Times New Roman"/>
        </w:rPr>
      </w:pPr>
      <w:r w:rsidRPr="00EC6468">
        <w:rPr>
          <w:rFonts w:ascii="Times New Roman" w:hAnsi="Times New Roman" w:cs="Times New Roman"/>
          <w:color w:val="1F1F1F"/>
        </w:rPr>
        <w:t>If the Procuring Entity determines that the Tender Price is abnormally too high because genuine competition between tenderers is compromised (</w:t>
      </w:r>
      <w:r w:rsidRPr="00EC6468">
        <w:rPr>
          <w:rFonts w:ascii="Times New Roman" w:hAnsi="Times New Roman" w:cs="Times New Roman"/>
          <w:i/>
          <w:color w:val="1F1F1F"/>
        </w:rPr>
        <w:t>oftenduetocollusion, corruption or othermanipulations</w:t>
      </w:r>
      <w:r w:rsidRPr="00EC6468">
        <w:rPr>
          <w:rFonts w:ascii="Times New Roman" w:hAnsi="Times New Roman" w:cs="Times New Roman"/>
          <w:color w:val="1F1F1F"/>
        </w:rPr>
        <w:t>),theProcuring Entity shall reject all Tenders and shall institute or cause relevant Government Agenciesto institutean investigation on the cause of the compromise,before retendering.</w:t>
      </w:r>
    </w:p>
    <w:p w:rsidR="00E51173" w:rsidRPr="00EC6468" w:rsidRDefault="00E51173" w:rsidP="00E51173">
      <w:pPr>
        <w:pStyle w:val="BodyText"/>
        <w:spacing w:before="221"/>
        <w:rPr>
          <w:sz w:val="24"/>
          <w:szCs w:val="24"/>
        </w:rPr>
      </w:pPr>
    </w:p>
    <w:p w:rsidR="00E51173" w:rsidRPr="00EC6468" w:rsidRDefault="00E51173" w:rsidP="00E51173">
      <w:pPr>
        <w:pStyle w:val="Heading6"/>
        <w:numPr>
          <w:ilvl w:val="0"/>
          <w:numId w:val="38"/>
        </w:numPr>
        <w:tabs>
          <w:tab w:val="left" w:pos="1181"/>
        </w:tabs>
        <w:ind w:hanging="617"/>
        <w:rPr>
          <w:sz w:val="24"/>
          <w:szCs w:val="24"/>
        </w:rPr>
      </w:pPr>
      <w:bookmarkStart w:id="25" w:name="_bookmark40"/>
      <w:bookmarkEnd w:id="25"/>
      <w:r w:rsidRPr="00EC6468">
        <w:rPr>
          <w:color w:val="1F1F1F"/>
          <w:spacing w:val="-4"/>
          <w:sz w:val="24"/>
          <w:szCs w:val="24"/>
        </w:rPr>
        <w:t>Post-Qualification of the Tenderer</w:t>
      </w:r>
    </w:p>
    <w:p w:rsidR="00E51173" w:rsidRPr="00EC6468" w:rsidRDefault="00E51173" w:rsidP="00E51173">
      <w:pPr>
        <w:pStyle w:val="ListParagraph"/>
        <w:numPr>
          <w:ilvl w:val="1"/>
          <w:numId w:val="38"/>
        </w:numPr>
        <w:tabs>
          <w:tab w:val="left" w:pos="1183"/>
          <w:tab w:val="left" w:pos="1191"/>
        </w:tabs>
        <w:adjustRightInd/>
        <w:spacing w:before="233" w:line="230" w:lineRule="auto"/>
        <w:ind w:left="1191" w:right="689" w:hanging="627"/>
        <w:jc w:val="both"/>
        <w:rPr>
          <w:rFonts w:ascii="Times New Roman" w:hAnsi="Times New Roman" w:cs="Times New Roman"/>
          <w:color w:val="1F1F1F"/>
        </w:rPr>
      </w:pPr>
      <w:r w:rsidRPr="00EC6468">
        <w:rPr>
          <w:rFonts w:ascii="Times New Roman" w:hAnsi="Times New Roman" w:cs="Times New Roman"/>
          <w:color w:val="1F1F1F"/>
        </w:rPr>
        <w:t>The Procuring Entity shall determine, to its satisfaction, whether the eligible Tenderer that is selected as having submitted the lowest evaluated cost and substantially responsive Tender, meets the qualifying criteria specified in Section III, Evaluation and Qualification Criteria.</w:t>
      </w:r>
    </w:p>
    <w:p w:rsidR="00E51173" w:rsidRPr="00EC6468" w:rsidRDefault="00E51173" w:rsidP="00E51173">
      <w:pPr>
        <w:pStyle w:val="ListParagraph"/>
        <w:numPr>
          <w:ilvl w:val="1"/>
          <w:numId w:val="38"/>
        </w:numPr>
        <w:tabs>
          <w:tab w:val="left" w:pos="1183"/>
          <w:tab w:val="left" w:pos="1191"/>
        </w:tabs>
        <w:adjustRightInd/>
        <w:spacing w:before="241" w:line="230" w:lineRule="auto"/>
        <w:ind w:left="1191" w:right="677" w:hanging="627"/>
        <w:jc w:val="both"/>
        <w:rPr>
          <w:rFonts w:ascii="Times New Roman" w:hAnsi="Times New Roman" w:cs="Times New Roman"/>
          <w:color w:val="1F1F1F"/>
        </w:rPr>
      </w:pPr>
      <w:r w:rsidRPr="00EC6468">
        <w:rPr>
          <w:rFonts w:ascii="Times New Roman" w:hAnsi="Times New Roman" w:cs="Times New Roman"/>
          <w:color w:val="1F1F1F"/>
        </w:rPr>
        <w:t>The determination shall be based upon an examination of the documentary evidence of the Tenderer qualifications submitted by the Tenderer, pursuant to ITT15 and 16.Thedeterminationshallnottake into consideration the qualifications of other firms such as the Tenderer subsidiaries, parent entities, affiliates, subcontractors (other than specialized subcontractors if permitted in the tendering document),or any other firm(s)different from the Tenderer.</w:t>
      </w:r>
    </w:p>
    <w:p w:rsidR="00E51173" w:rsidRPr="00EC6468" w:rsidRDefault="00E51173" w:rsidP="00E51173">
      <w:pPr>
        <w:pStyle w:val="ListParagraph"/>
        <w:numPr>
          <w:ilvl w:val="1"/>
          <w:numId w:val="38"/>
        </w:numPr>
        <w:tabs>
          <w:tab w:val="left" w:pos="1183"/>
          <w:tab w:val="left" w:pos="1191"/>
        </w:tabs>
        <w:adjustRightInd/>
        <w:spacing w:before="238" w:line="230" w:lineRule="auto"/>
        <w:ind w:left="1191" w:right="671" w:hanging="627"/>
        <w:jc w:val="both"/>
        <w:rPr>
          <w:rFonts w:ascii="Times New Roman" w:hAnsi="Times New Roman" w:cs="Times New Roman"/>
          <w:color w:val="1F1F1F"/>
        </w:rPr>
      </w:pPr>
      <w:r w:rsidRPr="00EC6468">
        <w:rPr>
          <w:rFonts w:ascii="Times New Roman" w:hAnsi="Times New Roman" w:cs="Times New Roman"/>
          <w:color w:val="1F1F1F"/>
        </w:rPr>
        <w:t>An affirmative determination shall be a prerequisite for award of the Contract to the Tenderer. A negative determination shall result in disqualification of the Tender, in which event the Procuring Entity shall proceed to the Tenderer who offers a substantially responsive Tender with the next lowest evaluated cost to makea similardeterminationofthatTendererqualificationstoperformsatisfactorily.</w:t>
      </w:r>
    </w:p>
    <w:p w:rsidR="00E51173" w:rsidRPr="00EC6468" w:rsidRDefault="00E51173" w:rsidP="00E51173">
      <w:pPr>
        <w:pStyle w:val="Heading6"/>
        <w:numPr>
          <w:ilvl w:val="0"/>
          <w:numId w:val="38"/>
        </w:numPr>
        <w:tabs>
          <w:tab w:val="left" w:pos="1193"/>
        </w:tabs>
        <w:spacing w:before="240"/>
        <w:ind w:left="1193" w:hanging="629"/>
        <w:rPr>
          <w:sz w:val="24"/>
          <w:szCs w:val="24"/>
        </w:rPr>
      </w:pPr>
      <w:bookmarkStart w:id="26" w:name="_bookmark41"/>
      <w:bookmarkEnd w:id="26"/>
      <w:r w:rsidRPr="00EC6468">
        <w:rPr>
          <w:color w:val="1F1F1F"/>
          <w:spacing w:val="-2"/>
          <w:sz w:val="24"/>
          <w:szCs w:val="24"/>
        </w:rPr>
        <w:t>Lowest Evaluated Tender</w:t>
      </w:r>
    </w:p>
    <w:p w:rsidR="00E51173" w:rsidRPr="00EC6468" w:rsidRDefault="00E51173" w:rsidP="00E51173">
      <w:pPr>
        <w:pStyle w:val="ListParagraph"/>
        <w:numPr>
          <w:ilvl w:val="1"/>
          <w:numId w:val="38"/>
        </w:numPr>
        <w:tabs>
          <w:tab w:val="left" w:pos="1196"/>
          <w:tab w:val="left" w:pos="1205"/>
        </w:tabs>
        <w:adjustRightInd/>
        <w:spacing w:before="238" w:line="230" w:lineRule="auto"/>
        <w:ind w:left="1205" w:right="671" w:hanging="642"/>
        <w:jc w:val="both"/>
        <w:rPr>
          <w:rFonts w:ascii="Times New Roman" w:hAnsi="Times New Roman" w:cs="Times New Roman"/>
          <w:color w:val="1F1F1F"/>
        </w:rPr>
      </w:pPr>
      <w:r w:rsidRPr="00EC6468">
        <w:rPr>
          <w:rFonts w:ascii="Times New Roman" w:hAnsi="Times New Roman" w:cs="Times New Roman"/>
          <w:color w:val="1F1F1F"/>
        </w:rPr>
        <w:t>HavingcomparedtheevaluatedpricesofTenders,theProcuringEntityshalldeterminetheLowest Evaluated Tender.TheLowestEvaluatedTenderistheTenderoftheTendererthatmeetstheQualificationCriteriaand whose Tender has been determinedtobe:</w:t>
      </w:r>
    </w:p>
    <w:p w:rsidR="00E51173" w:rsidRPr="00EC6468" w:rsidRDefault="00E51173" w:rsidP="00E51173">
      <w:pPr>
        <w:pStyle w:val="ListParagraph"/>
        <w:numPr>
          <w:ilvl w:val="2"/>
          <w:numId w:val="38"/>
        </w:numPr>
        <w:tabs>
          <w:tab w:val="left" w:pos="1683"/>
        </w:tabs>
        <w:adjustRightInd/>
        <w:spacing w:line="245" w:lineRule="exact"/>
        <w:ind w:left="1683" w:hanging="488"/>
        <w:jc w:val="both"/>
        <w:rPr>
          <w:rFonts w:ascii="Times New Roman" w:hAnsi="Times New Roman" w:cs="Times New Roman"/>
        </w:rPr>
      </w:pPr>
      <w:r w:rsidRPr="00EC6468">
        <w:rPr>
          <w:rFonts w:ascii="Times New Roman" w:hAnsi="Times New Roman" w:cs="Times New Roman"/>
          <w:color w:val="1F1F1F"/>
        </w:rPr>
        <w:t>mostresponsivetotheTenderdocument;</w:t>
      </w:r>
      <w:r w:rsidRPr="00EC6468">
        <w:rPr>
          <w:rFonts w:ascii="Times New Roman" w:hAnsi="Times New Roman" w:cs="Times New Roman"/>
          <w:color w:val="1F1F1F"/>
          <w:spacing w:val="-5"/>
        </w:rPr>
        <w:t>and</w:t>
      </w:r>
    </w:p>
    <w:p w:rsidR="00E51173" w:rsidRPr="00EC6468" w:rsidRDefault="00E51173" w:rsidP="00E51173">
      <w:pPr>
        <w:pStyle w:val="ListParagraph"/>
        <w:numPr>
          <w:ilvl w:val="2"/>
          <w:numId w:val="38"/>
        </w:numPr>
        <w:tabs>
          <w:tab w:val="left" w:pos="1683"/>
        </w:tabs>
        <w:adjustRightInd/>
        <w:spacing w:line="250" w:lineRule="exact"/>
        <w:ind w:left="1683" w:hanging="488"/>
        <w:jc w:val="both"/>
        <w:rPr>
          <w:rFonts w:ascii="Times New Roman" w:hAnsi="Times New Roman" w:cs="Times New Roman"/>
        </w:rPr>
      </w:pPr>
      <w:r w:rsidRPr="00EC6468">
        <w:rPr>
          <w:rFonts w:ascii="Times New Roman" w:hAnsi="Times New Roman" w:cs="Times New Roman"/>
          <w:color w:val="1F1F1F"/>
        </w:rPr>
        <w:t xml:space="preserve">the lowest evaluated </w:t>
      </w:r>
      <w:r w:rsidRPr="00EC6468">
        <w:rPr>
          <w:rFonts w:ascii="Times New Roman" w:hAnsi="Times New Roman" w:cs="Times New Roman"/>
          <w:color w:val="1F1F1F"/>
          <w:spacing w:val="-2"/>
        </w:rPr>
        <w:t>price.</w:t>
      </w:r>
    </w:p>
    <w:p w:rsidR="00E51173" w:rsidRPr="00EC6468" w:rsidRDefault="00E51173" w:rsidP="00E51173">
      <w:pPr>
        <w:pStyle w:val="Heading6"/>
        <w:numPr>
          <w:ilvl w:val="0"/>
          <w:numId w:val="38"/>
        </w:numPr>
        <w:tabs>
          <w:tab w:val="left" w:pos="1193"/>
        </w:tabs>
        <w:spacing w:before="241"/>
        <w:ind w:left="1193" w:hanging="629"/>
        <w:rPr>
          <w:sz w:val="24"/>
          <w:szCs w:val="24"/>
        </w:rPr>
      </w:pPr>
      <w:r w:rsidRPr="00EC6468">
        <w:rPr>
          <w:color w:val="1F1F1F"/>
          <w:sz w:val="24"/>
          <w:szCs w:val="24"/>
        </w:rPr>
        <w:t>Procuring Entity’s Right to Accept Any Tender and to Reject Any or All</w:t>
      </w:r>
      <w:r w:rsidRPr="00EC6468">
        <w:rPr>
          <w:color w:val="1F1F1F"/>
          <w:spacing w:val="-2"/>
          <w:sz w:val="24"/>
          <w:szCs w:val="24"/>
        </w:rPr>
        <w:t>Tenders.</w:t>
      </w:r>
    </w:p>
    <w:p w:rsidR="00E51173" w:rsidRPr="00EC6468" w:rsidRDefault="00E51173" w:rsidP="00E51173">
      <w:pPr>
        <w:pStyle w:val="ListParagraph"/>
        <w:numPr>
          <w:ilvl w:val="1"/>
          <w:numId w:val="38"/>
        </w:numPr>
        <w:tabs>
          <w:tab w:val="left" w:pos="1017"/>
          <w:tab w:val="left" w:pos="1205"/>
        </w:tabs>
        <w:adjustRightInd/>
        <w:spacing w:before="238" w:line="230" w:lineRule="auto"/>
        <w:ind w:left="1205" w:right="672" w:hanging="644"/>
        <w:jc w:val="both"/>
        <w:rPr>
          <w:rFonts w:ascii="Times New Roman" w:hAnsi="Times New Roman" w:cs="Times New Roman"/>
          <w:color w:val="1F1F1F"/>
        </w:rPr>
      </w:pPr>
      <w:r w:rsidRPr="00EC6468">
        <w:rPr>
          <w:rFonts w:ascii="Times New Roman" w:hAnsi="Times New Roman" w:cs="Times New Roman"/>
          <w:color w:val="1F1F1F"/>
        </w:rPr>
        <w:t>TheProcuringEntityreservestherighttoacceptorrejectanyTender, and to annultheTenderingprocessand rejectallTendersatanytimepriortonotificationAward, without there by incurring any liabilitytoTenderers. Incaseofannulment, all Tenderers shall be notified with reasons and all Tenderssubmitted and specifically, tender securities, shall be promptly returnedtotheTenderers.</w:t>
      </w:r>
    </w:p>
    <w:p w:rsidR="00E51173" w:rsidRPr="00EC6468" w:rsidRDefault="00E51173" w:rsidP="00E51173">
      <w:pPr>
        <w:pStyle w:val="Heading6"/>
        <w:numPr>
          <w:ilvl w:val="0"/>
          <w:numId w:val="40"/>
        </w:numPr>
        <w:tabs>
          <w:tab w:val="left" w:pos="1193"/>
        </w:tabs>
        <w:spacing w:before="240"/>
        <w:ind w:left="1193" w:hanging="629"/>
        <w:rPr>
          <w:sz w:val="24"/>
          <w:szCs w:val="24"/>
        </w:rPr>
      </w:pPr>
      <w:bookmarkStart w:id="27" w:name="_bookmark42"/>
      <w:bookmarkEnd w:id="27"/>
      <w:r w:rsidRPr="00EC6468">
        <w:rPr>
          <w:color w:val="1F1F1F"/>
          <w:spacing w:val="-2"/>
          <w:sz w:val="24"/>
          <w:szCs w:val="24"/>
        </w:rPr>
        <w:t>Award of Contract</w:t>
      </w:r>
    </w:p>
    <w:p w:rsidR="00E51173" w:rsidRPr="00EC6468" w:rsidRDefault="00E51173" w:rsidP="00E51173">
      <w:pPr>
        <w:pStyle w:val="Heading6"/>
        <w:numPr>
          <w:ilvl w:val="0"/>
          <w:numId w:val="38"/>
        </w:numPr>
        <w:tabs>
          <w:tab w:val="left" w:pos="1193"/>
        </w:tabs>
        <w:spacing w:before="234"/>
        <w:ind w:left="1193" w:hanging="629"/>
        <w:rPr>
          <w:sz w:val="24"/>
          <w:szCs w:val="24"/>
        </w:rPr>
      </w:pPr>
      <w:bookmarkStart w:id="28" w:name="_bookmark43"/>
      <w:bookmarkEnd w:id="28"/>
      <w:r w:rsidRPr="00EC6468">
        <w:rPr>
          <w:color w:val="1F1F1F"/>
          <w:spacing w:val="-2"/>
          <w:sz w:val="24"/>
          <w:szCs w:val="24"/>
        </w:rPr>
        <w:t>Award Criteria</w:t>
      </w:r>
    </w:p>
    <w:p w:rsidR="00E51173" w:rsidRPr="00EC6468" w:rsidRDefault="00E51173" w:rsidP="00E51173">
      <w:pPr>
        <w:pStyle w:val="ListParagraph"/>
        <w:numPr>
          <w:ilvl w:val="1"/>
          <w:numId w:val="38"/>
        </w:numPr>
        <w:tabs>
          <w:tab w:val="left" w:pos="1009"/>
          <w:tab w:val="left" w:pos="1205"/>
        </w:tabs>
        <w:adjustRightInd/>
        <w:spacing w:before="230" w:line="230" w:lineRule="auto"/>
        <w:ind w:left="1205" w:right="670" w:hanging="644"/>
        <w:jc w:val="both"/>
        <w:rPr>
          <w:rFonts w:ascii="Times New Roman" w:hAnsi="Times New Roman" w:cs="Times New Roman"/>
          <w:color w:val="1F1F1F"/>
        </w:rPr>
      </w:pPr>
      <w:r w:rsidRPr="00EC6468">
        <w:rPr>
          <w:rFonts w:ascii="Times New Roman" w:hAnsi="Times New Roman" w:cs="Times New Roman"/>
          <w:color w:val="1F1F1F"/>
        </w:rPr>
        <w:t xml:space="preserve">The Procuring Entity shall award the Contract to the successful tenderer whose tender has been determined to be the Lowest Evaluated Tender in accordance with procedures in Section 3: Evaluation and Qualification </w:t>
      </w:r>
      <w:r w:rsidRPr="00EC6468">
        <w:rPr>
          <w:rFonts w:ascii="Times New Roman" w:hAnsi="Times New Roman" w:cs="Times New Roman"/>
          <w:color w:val="1F1F1F"/>
          <w:spacing w:val="-2"/>
        </w:rPr>
        <w:t>Criteria.</w:t>
      </w:r>
    </w:p>
    <w:p w:rsidR="00E51173" w:rsidRPr="00EC6468" w:rsidRDefault="00E51173" w:rsidP="00E51173">
      <w:pPr>
        <w:pStyle w:val="Heading6"/>
        <w:numPr>
          <w:ilvl w:val="0"/>
          <w:numId w:val="38"/>
        </w:numPr>
        <w:tabs>
          <w:tab w:val="left" w:pos="1193"/>
        </w:tabs>
        <w:spacing w:before="238"/>
        <w:ind w:left="1193" w:hanging="629"/>
        <w:rPr>
          <w:sz w:val="24"/>
          <w:szCs w:val="24"/>
        </w:rPr>
      </w:pPr>
      <w:r w:rsidRPr="00EC6468">
        <w:rPr>
          <w:color w:val="1F1F1F"/>
          <w:spacing w:val="-2"/>
          <w:sz w:val="24"/>
          <w:szCs w:val="24"/>
        </w:rPr>
        <w:t>Procuring Entity's Right to Vary Quantities at Time of Award</w:t>
      </w:r>
    </w:p>
    <w:p w:rsidR="00E51173" w:rsidRPr="00EC6468" w:rsidRDefault="00E51173" w:rsidP="00E51173">
      <w:pPr>
        <w:pStyle w:val="ListParagraph"/>
        <w:numPr>
          <w:ilvl w:val="1"/>
          <w:numId w:val="38"/>
        </w:numPr>
        <w:tabs>
          <w:tab w:val="left" w:pos="1193"/>
        </w:tabs>
        <w:adjustRightInd/>
        <w:spacing w:before="225" w:line="253" w:lineRule="exact"/>
        <w:ind w:left="1193" w:hanging="629"/>
        <w:rPr>
          <w:rFonts w:ascii="Times New Roman" w:hAnsi="Times New Roman" w:cs="Times New Roman"/>
          <w:b/>
          <w:color w:val="1F1F1F"/>
        </w:rPr>
      </w:pPr>
      <w:r w:rsidRPr="00EC6468">
        <w:rPr>
          <w:rFonts w:ascii="Times New Roman" w:hAnsi="Times New Roman" w:cs="Times New Roman"/>
          <w:color w:val="1F1F1F"/>
          <w:spacing w:val="-2"/>
        </w:rPr>
        <w:t>The Procuring Entity reserves the right at the time of Contract award to increase or decrease,by the percentage</w:t>
      </w:r>
    </w:p>
    <w:p w:rsidR="00E51173" w:rsidRPr="00EC6468" w:rsidRDefault="00E51173" w:rsidP="00E51173">
      <w:pPr>
        <w:spacing w:line="253" w:lineRule="exact"/>
        <w:ind w:left="1205"/>
        <w:jc w:val="both"/>
        <w:rPr>
          <w:rFonts w:ascii="Times New Roman" w:hAnsi="Times New Roman" w:cs="Times New Roman"/>
          <w:b/>
        </w:rPr>
      </w:pPr>
      <w:r w:rsidRPr="00EC6468">
        <w:rPr>
          <w:rFonts w:ascii="Times New Roman" w:hAnsi="Times New Roman" w:cs="Times New Roman"/>
          <w:b/>
          <w:color w:val="1F1F1F"/>
        </w:rPr>
        <w:t xml:space="preserve">(s) </w:t>
      </w:r>
      <w:r w:rsidRPr="00EC6468">
        <w:rPr>
          <w:rFonts w:ascii="Times New Roman" w:hAnsi="Times New Roman" w:cs="Times New Roman"/>
          <w:color w:val="1F1F1F"/>
        </w:rPr>
        <w:t xml:space="preserve">for items as indicated </w:t>
      </w:r>
      <w:r w:rsidRPr="00EC6468">
        <w:rPr>
          <w:rFonts w:ascii="Times New Roman" w:hAnsi="Times New Roman" w:cs="Times New Roman"/>
          <w:b/>
          <w:color w:val="1F1F1F"/>
        </w:rPr>
        <w:t xml:space="preserve">in the </w:t>
      </w:r>
      <w:r w:rsidRPr="00EC6468">
        <w:rPr>
          <w:rFonts w:ascii="Times New Roman" w:hAnsi="Times New Roman" w:cs="Times New Roman"/>
          <w:b/>
          <w:color w:val="1F1F1F"/>
          <w:spacing w:val="-4"/>
        </w:rPr>
        <w:t>TDS.</w:t>
      </w:r>
    </w:p>
    <w:p w:rsidR="00E51173" w:rsidRPr="00EC6468" w:rsidRDefault="00E51173" w:rsidP="00E51173">
      <w:pPr>
        <w:pStyle w:val="Heading6"/>
        <w:numPr>
          <w:ilvl w:val="0"/>
          <w:numId w:val="38"/>
        </w:numPr>
        <w:tabs>
          <w:tab w:val="left" w:pos="1193"/>
        </w:tabs>
        <w:spacing w:before="191"/>
        <w:ind w:left="1193" w:hanging="629"/>
        <w:rPr>
          <w:sz w:val="24"/>
          <w:szCs w:val="24"/>
        </w:rPr>
      </w:pPr>
      <w:bookmarkStart w:id="29" w:name="_bookmark44"/>
      <w:bookmarkEnd w:id="29"/>
      <w:r w:rsidRPr="00EC6468">
        <w:rPr>
          <w:color w:val="1F1F1F"/>
          <w:sz w:val="24"/>
          <w:szCs w:val="24"/>
        </w:rPr>
        <w:lastRenderedPageBreak/>
        <w:t xml:space="preserve">Notice of Intention to enter into a </w:t>
      </w:r>
      <w:r w:rsidRPr="00EC6468">
        <w:rPr>
          <w:color w:val="1F1F1F"/>
          <w:spacing w:val="-2"/>
          <w:sz w:val="24"/>
          <w:szCs w:val="24"/>
        </w:rPr>
        <w:t>Contract</w:t>
      </w:r>
    </w:p>
    <w:p w:rsidR="00E51173" w:rsidRPr="00EC6468" w:rsidRDefault="00E51173" w:rsidP="00E51173">
      <w:pPr>
        <w:pStyle w:val="BodyText"/>
        <w:spacing w:before="235" w:line="230" w:lineRule="auto"/>
        <w:ind w:left="1205" w:right="655" w:hanging="12"/>
        <w:jc w:val="both"/>
        <w:rPr>
          <w:color w:val="1F1F1F"/>
          <w:sz w:val="24"/>
          <w:szCs w:val="24"/>
        </w:rPr>
      </w:pPr>
      <w:r w:rsidRPr="00EC6468">
        <w:rPr>
          <w:color w:val="1F1F1F"/>
          <w:sz w:val="24"/>
          <w:szCs w:val="24"/>
        </w:rPr>
        <w:t>Upon award of the contract and Prior to the expiry of the Tender Validity Period the ProcuringEntityshall issue a Notification of Intention to Enter into a Contract / Notification of award to all tenderers which shall contain, at a minimum, the following information:</w:t>
      </w:r>
    </w:p>
    <w:p w:rsidR="00E51173" w:rsidRPr="00EC6468" w:rsidRDefault="00E51173" w:rsidP="00E51173">
      <w:pPr>
        <w:pStyle w:val="ListParagraph"/>
        <w:numPr>
          <w:ilvl w:val="0"/>
          <w:numId w:val="34"/>
        </w:numPr>
        <w:tabs>
          <w:tab w:val="left" w:pos="1685"/>
        </w:tabs>
        <w:adjustRightInd/>
        <w:spacing w:before="1"/>
        <w:rPr>
          <w:rFonts w:ascii="Times New Roman" w:hAnsi="Times New Roman" w:cs="Times New Roman"/>
        </w:rPr>
      </w:pPr>
      <w:r w:rsidRPr="00EC6468">
        <w:rPr>
          <w:rFonts w:ascii="Times New Roman" w:hAnsi="Times New Roman" w:cs="Times New Roman"/>
          <w:color w:val="1F1F1F"/>
        </w:rPr>
        <w:t>ThenameandaddressoftheTenderersubmittingthesuccessful</w:t>
      </w:r>
      <w:r w:rsidRPr="00EC6468">
        <w:rPr>
          <w:rFonts w:ascii="Times New Roman" w:hAnsi="Times New Roman" w:cs="Times New Roman"/>
          <w:color w:val="1F1F1F"/>
          <w:spacing w:val="-2"/>
        </w:rPr>
        <w:t>tender;</w:t>
      </w:r>
    </w:p>
    <w:p w:rsidR="00E51173" w:rsidRPr="00EC6468" w:rsidRDefault="00E51173" w:rsidP="00E51173">
      <w:pPr>
        <w:pStyle w:val="ListParagraph"/>
        <w:numPr>
          <w:ilvl w:val="0"/>
          <w:numId w:val="34"/>
        </w:numPr>
        <w:tabs>
          <w:tab w:val="left" w:pos="1685"/>
        </w:tabs>
        <w:adjustRightInd/>
        <w:spacing w:before="114"/>
        <w:rPr>
          <w:rFonts w:ascii="Times New Roman" w:hAnsi="Times New Roman" w:cs="Times New Roman"/>
        </w:rPr>
      </w:pPr>
      <w:r w:rsidRPr="00EC6468">
        <w:rPr>
          <w:rFonts w:ascii="Times New Roman" w:hAnsi="Times New Roman" w:cs="Times New Roman"/>
          <w:color w:val="1F1F1F"/>
        </w:rPr>
        <w:t>TheContractpriceofthesuccessful</w:t>
      </w:r>
      <w:r w:rsidRPr="00EC6468">
        <w:rPr>
          <w:rFonts w:ascii="Times New Roman" w:hAnsi="Times New Roman" w:cs="Times New Roman"/>
          <w:color w:val="1F1F1F"/>
          <w:spacing w:val="-2"/>
        </w:rPr>
        <w:t>tender;</w:t>
      </w:r>
    </w:p>
    <w:p w:rsidR="00E51173" w:rsidRPr="00EC6468" w:rsidRDefault="00E51173" w:rsidP="00E51173">
      <w:pPr>
        <w:pStyle w:val="ListParagraph"/>
        <w:numPr>
          <w:ilvl w:val="0"/>
          <w:numId w:val="34"/>
        </w:numPr>
        <w:tabs>
          <w:tab w:val="left" w:pos="1685"/>
          <w:tab w:val="left" w:pos="1697"/>
        </w:tabs>
        <w:adjustRightInd/>
        <w:spacing w:before="118" w:line="232" w:lineRule="auto"/>
        <w:ind w:left="1697" w:right="871" w:hanging="504"/>
        <w:rPr>
          <w:rFonts w:ascii="Times New Roman" w:hAnsi="Times New Roman" w:cs="Times New Roman"/>
        </w:rPr>
      </w:pPr>
      <w:r w:rsidRPr="00EC6468">
        <w:rPr>
          <w:rFonts w:ascii="Times New Roman" w:hAnsi="Times New Roman" w:cs="Times New Roman"/>
          <w:color w:val="1F1F1F"/>
        </w:rPr>
        <w:t>a statement of the reason(s) thetenderoftheunsuccessfultendererto whomtheletteris addressedwasunsuccessful,unlessthepriceinformationin(c)abovealreadyrevealsthereason;</w:t>
      </w:r>
    </w:p>
    <w:p w:rsidR="00E51173" w:rsidRPr="00EC6468" w:rsidRDefault="00E51173" w:rsidP="00E51173">
      <w:pPr>
        <w:pStyle w:val="ListParagraph"/>
        <w:numPr>
          <w:ilvl w:val="0"/>
          <w:numId w:val="34"/>
        </w:numPr>
        <w:tabs>
          <w:tab w:val="left" w:pos="1685"/>
        </w:tabs>
        <w:adjustRightInd/>
        <w:spacing w:before="108"/>
        <w:rPr>
          <w:rFonts w:ascii="Times New Roman" w:hAnsi="Times New Roman" w:cs="Times New Roman"/>
        </w:rPr>
      </w:pPr>
      <w:r w:rsidRPr="00EC6468">
        <w:rPr>
          <w:rFonts w:ascii="Times New Roman" w:hAnsi="Times New Roman" w:cs="Times New Roman"/>
          <w:color w:val="1F1F1F"/>
        </w:rPr>
        <w:t>theexpirydateoftheStandstillPeriod;</w:t>
      </w:r>
      <w:r w:rsidRPr="00EC6468">
        <w:rPr>
          <w:rFonts w:ascii="Times New Roman" w:hAnsi="Times New Roman" w:cs="Times New Roman"/>
          <w:color w:val="1F1F1F"/>
          <w:spacing w:val="-5"/>
        </w:rPr>
        <w:t>and</w:t>
      </w:r>
    </w:p>
    <w:p w:rsidR="00E51173" w:rsidRPr="00EC6468" w:rsidRDefault="00E51173" w:rsidP="00E51173">
      <w:pPr>
        <w:pStyle w:val="ListParagraph"/>
        <w:numPr>
          <w:ilvl w:val="0"/>
          <w:numId w:val="34"/>
        </w:numPr>
        <w:tabs>
          <w:tab w:val="left" w:pos="1685"/>
        </w:tabs>
        <w:adjustRightInd/>
        <w:spacing w:before="114"/>
        <w:rPr>
          <w:rFonts w:ascii="Times New Roman" w:hAnsi="Times New Roman" w:cs="Times New Roman"/>
        </w:rPr>
      </w:pPr>
      <w:r w:rsidRPr="00EC6468">
        <w:rPr>
          <w:rFonts w:ascii="Times New Roman" w:hAnsi="Times New Roman" w:cs="Times New Roman"/>
          <w:color w:val="1F1F1F"/>
        </w:rPr>
        <w:t>instructionsonhowtorequestadebriefingand/orsubmitacomplaintduringthestandstill</w:t>
      </w:r>
      <w:r w:rsidRPr="00EC6468">
        <w:rPr>
          <w:rFonts w:ascii="Times New Roman" w:hAnsi="Times New Roman" w:cs="Times New Roman"/>
          <w:color w:val="1F1F1F"/>
          <w:spacing w:val="-2"/>
        </w:rPr>
        <w:t>period;</w:t>
      </w:r>
    </w:p>
    <w:p w:rsidR="00E51173" w:rsidRPr="00EC6468" w:rsidRDefault="00E51173" w:rsidP="00E51173">
      <w:pPr>
        <w:pStyle w:val="Heading6"/>
        <w:numPr>
          <w:ilvl w:val="0"/>
          <w:numId w:val="38"/>
        </w:numPr>
        <w:tabs>
          <w:tab w:val="left" w:pos="1193"/>
        </w:tabs>
        <w:spacing w:before="244"/>
        <w:ind w:left="1193" w:hanging="629"/>
        <w:rPr>
          <w:sz w:val="24"/>
          <w:szCs w:val="24"/>
        </w:rPr>
      </w:pPr>
      <w:r w:rsidRPr="00EC6468">
        <w:rPr>
          <w:color w:val="1F1F1F"/>
          <w:spacing w:val="-2"/>
          <w:sz w:val="24"/>
          <w:szCs w:val="24"/>
        </w:rPr>
        <w:t>Standstill Period</w:t>
      </w:r>
    </w:p>
    <w:p w:rsidR="00E51173" w:rsidRPr="00EC6468" w:rsidRDefault="00E51173" w:rsidP="00E51173">
      <w:pPr>
        <w:pStyle w:val="ListParagraph"/>
        <w:numPr>
          <w:ilvl w:val="1"/>
          <w:numId w:val="38"/>
        </w:numPr>
        <w:tabs>
          <w:tab w:val="left" w:pos="1196"/>
          <w:tab w:val="left" w:pos="1205"/>
        </w:tabs>
        <w:adjustRightInd/>
        <w:spacing w:before="238" w:line="230" w:lineRule="auto"/>
        <w:ind w:left="1205" w:right="668" w:hanging="642"/>
        <w:jc w:val="both"/>
        <w:rPr>
          <w:rFonts w:ascii="Times New Roman" w:hAnsi="Times New Roman" w:cs="Times New Roman"/>
          <w:color w:val="1F1F1F"/>
        </w:rPr>
      </w:pPr>
      <w:r w:rsidRPr="00EC6468">
        <w:rPr>
          <w:rFonts w:ascii="Times New Roman" w:hAnsi="Times New Roman" w:cs="Times New Roman"/>
          <w:color w:val="1F1F1F"/>
        </w:rPr>
        <w:t>The Contract shall not be awarded earlier than the expiry of a Standstill Period of 14 days to allow any dissatisfied candidate to launch a complaint. Where only one Tender is submitted, the Standstill Period shall not apply.</w:t>
      </w:r>
    </w:p>
    <w:p w:rsidR="00E51173" w:rsidRPr="00EC6468" w:rsidRDefault="00E51173" w:rsidP="00E51173">
      <w:pPr>
        <w:pStyle w:val="ListParagraph"/>
        <w:numPr>
          <w:ilvl w:val="1"/>
          <w:numId w:val="38"/>
        </w:numPr>
        <w:tabs>
          <w:tab w:val="left" w:pos="1193"/>
          <w:tab w:val="left" w:pos="1205"/>
        </w:tabs>
        <w:adjustRightInd/>
        <w:spacing w:before="234" w:line="232" w:lineRule="auto"/>
        <w:ind w:left="1205" w:right="1555" w:hanging="642"/>
        <w:rPr>
          <w:rFonts w:ascii="Times New Roman" w:hAnsi="Times New Roman" w:cs="Times New Roman"/>
          <w:color w:val="1F1F1F"/>
        </w:rPr>
      </w:pPr>
      <w:r w:rsidRPr="00EC6468">
        <w:rPr>
          <w:rFonts w:ascii="Times New Roman" w:hAnsi="Times New Roman" w:cs="Times New Roman"/>
          <w:color w:val="1F1F1F"/>
        </w:rPr>
        <w:t>Where standstill period applies, it shall commence when the Procuring Entity has transmitted to each Tenderer the Notificationof Intention to Enter into a Contract to the successful Tenderer.</w:t>
      </w:r>
    </w:p>
    <w:p w:rsidR="00E51173" w:rsidRPr="00EC6468" w:rsidRDefault="00E51173" w:rsidP="00E51173">
      <w:pPr>
        <w:pStyle w:val="Heading6"/>
        <w:numPr>
          <w:ilvl w:val="0"/>
          <w:numId w:val="38"/>
        </w:numPr>
        <w:tabs>
          <w:tab w:val="left" w:pos="1192"/>
        </w:tabs>
        <w:spacing w:before="250" w:line="251" w:lineRule="exact"/>
        <w:ind w:left="1192" w:hanging="628"/>
        <w:jc w:val="both"/>
        <w:rPr>
          <w:sz w:val="24"/>
          <w:szCs w:val="24"/>
        </w:rPr>
      </w:pPr>
      <w:bookmarkStart w:id="30" w:name="_bookmark45"/>
      <w:bookmarkEnd w:id="30"/>
      <w:r w:rsidRPr="00EC6468">
        <w:rPr>
          <w:color w:val="1F1F1F"/>
          <w:spacing w:val="-2"/>
          <w:sz w:val="24"/>
          <w:szCs w:val="24"/>
        </w:rPr>
        <w:t>Debriefing by the Procuring Entity</w:t>
      </w:r>
    </w:p>
    <w:p w:rsidR="00E51173" w:rsidRPr="00EC6468" w:rsidRDefault="00E51173" w:rsidP="00E51173">
      <w:pPr>
        <w:pStyle w:val="ListParagraph"/>
        <w:numPr>
          <w:ilvl w:val="1"/>
          <w:numId w:val="38"/>
        </w:numPr>
        <w:tabs>
          <w:tab w:val="left" w:pos="1196"/>
          <w:tab w:val="left" w:pos="1205"/>
        </w:tabs>
        <w:adjustRightInd/>
        <w:ind w:left="1205" w:right="667" w:hanging="642"/>
        <w:jc w:val="both"/>
        <w:rPr>
          <w:rFonts w:ascii="Times New Roman" w:hAnsi="Times New Roman" w:cs="Times New Roman"/>
          <w:color w:val="1F1F1F"/>
        </w:rPr>
      </w:pPr>
      <w:r w:rsidRPr="00EC6468">
        <w:rPr>
          <w:rFonts w:ascii="Times New Roman" w:hAnsi="Times New Roman" w:cs="Times New Roman"/>
          <w:color w:val="1F1F1F"/>
        </w:rPr>
        <w:t>On receipt of the ProcuringEntity'sNotificationofIntentiontoEnterintoaContractreferredtoinITT 41, an unsuccessful tenderer may make a written request to the Procuring Entity for a debriefing on specific issues or concerns regarding their tender. The Procuring Entity shall provide the debriefing within five days of receipt of the request.</w:t>
      </w:r>
    </w:p>
    <w:p w:rsidR="00E51173" w:rsidRPr="00EC6468" w:rsidRDefault="00E51173" w:rsidP="00E51173">
      <w:pPr>
        <w:pStyle w:val="ListParagraph"/>
        <w:numPr>
          <w:ilvl w:val="1"/>
          <w:numId w:val="38"/>
        </w:numPr>
        <w:tabs>
          <w:tab w:val="left" w:pos="1193"/>
          <w:tab w:val="left" w:pos="1205"/>
        </w:tabs>
        <w:adjustRightInd/>
        <w:spacing w:before="251"/>
        <w:ind w:left="1205" w:right="974" w:hanging="642"/>
        <w:rPr>
          <w:rFonts w:ascii="Times New Roman" w:hAnsi="Times New Roman" w:cs="Times New Roman"/>
          <w:color w:val="1F1F1F"/>
        </w:rPr>
      </w:pPr>
      <w:r w:rsidRPr="00EC6468">
        <w:rPr>
          <w:rFonts w:ascii="Times New Roman" w:hAnsi="Times New Roman" w:cs="Times New Roman"/>
          <w:color w:val="1F1F1F"/>
        </w:rPr>
        <w:t>DebriefingsofunsuccessfulTenderersmaybedoneinwritingorverbally.TheTenderershallbearits own costs of attending such a debriefing meeting.</w:t>
      </w:r>
    </w:p>
    <w:p w:rsidR="00E51173" w:rsidRPr="00EC6468" w:rsidRDefault="00E51173" w:rsidP="00E51173">
      <w:pPr>
        <w:pStyle w:val="BodyText"/>
        <w:spacing w:before="4"/>
        <w:rPr>
          <w:sz w:val="24"/>
          <w:szCs w:val="24"/>
        </w:rPr>
      </w:pPr>
    </w:p>
    <w:p w:rsidR="00E51173" w:rsidRPr="00EC6468" w:rsidRDefault="00E51173" w:rsidP="00E51173">
      <w:pPr>
        <w:pStyle w:val="Heading6"/>
        <w:numPr>
          <w:ilvl w:val="0"/>
          <w:numId w:val="38"/>
        </w:numPr>
        <w:tabs>
          <w:tab w:val="left" w:pos="1192"/>
        </w:tabs>
        <w:spacing w:line="251" w:lineRule="exact"/>
        <w:ind w:left="1192" w:hanging="628"/>
        <w:jc w:val="both"/>
        <w:rPr>
          <w:sz w:val="24"/>
          <w:szCs w:val="24"/>
        </w:rPr>
      </w:pPr>
      <w:bookmarkStart w:id="31" w:name="_bookmark46"/>
      <w:bookmarkEnd w:id="31"/>
      <w:r w:rsidRPr="00EC6468">
        <w:rPr>
          <w:color w:val="1F1F1F"/>
          <w:sz w:val="24"/>
          <w:szCs w:val="24"/>
        </w:rPr>
        <w:t xml:space="preserve">Letter of </w:t>
      </w:r>
      <w:r w:rsidRPr="00EC6468">
        <w:rPr>
          <w:color w:val="1F1F1F"/>
          <w:spacing w:val="-2"/>
          <w:sz w:val="24"/>
          <w:szCs w:val="24"/>
        </w:rPr>
        <w:t>Award</w:t>
      </w:r>
    </w:p>
    <w:p w:rsidR="00E51173" w:rsidRPr="00EC6468" w:rsidRDefault="00E51173" w:rsidP="00E51173">
      <w:pPr>
        <w:pStyle w:val="BodyText"/>
        <w:ind w:left="1205" w:right="670" w:hanging="12"/>
        <w:jc w:val="both"/>
        <w:rPr>
          <w:sz w:val="24"/>
          <w:szCs w:val="24"/>
        </w:rPr>
      </w:pPr>
      <w:r w:rsidRPr="00EC6468">
        <w:rPr>
          <w:color w:val="1F1F1F"/>
          <w:sz w:val="24"/>
          <w:szCs w:val="24"/>
        </w:rPr>
        <w:t>PriortotheexpiryoftheTenderValidityPeriodanduponexpiryoftheStandstillPeriodspecified inITT42upon addressing complaint that has been filed within the Standstill Period, the Procuring Entity shall transmit the Letter of Award to the successful Tenderer. The letter of award shall request the successful tenderer to furnish the PerformanceSecuritywithin21days of the date of the letter.</w:t>
      </w:r>
    </w:p>
    <w:p w:rsidR="00E51173" w:rsidRPr="00EC6468" w:rsidRDefault="00E51173" w:rsidP="00E51173">
      <w:pPr>
        <w:pStyle w:val="BodyText"/>
        <w:spacing w:before="8"/>
        <w:rPr>
          <w:sz w:val="24"/>
          <w:szCs w:val="24"/>
        </w:rPr>
      </w:pPr>
    </w:p>
    <w:p w:rsidR="00E51173" w:rsidRPr="00EC6468" w:rsidRDefault="00E51173" w:rsidP="00E51173">
      <w:pPr>
        <w:pStyle w:val="Heading6"/>
        <w:numPr>
          <w:ilvl w:val="0"/>
          <w:numId w:val="38"/>
        </w:numPr>
        <w:tabs>
          <w:tab w:val="left" w:pos="1174"/>
          <w:tab w:val="left" w:pos="2450"/>
        </w:tabs>
        <w:spacing w:before="1"/>
        <w:ind w:left="1174" w:hanging="610"/>
        <w:rPr>
          <w:sz w:val="24"/>
          <w:szCs w:val="24"/>
        </w:rPr>
      </w:pPr>
      <w:bookmarkStart w:id="32" w:name="_bookmark47"/>
      <w:bookmarkEnd w:id="32"/>
      <w:r w:rsidRPr="00EC6468">
        <w:rPr>
          <w:color w:val="1F1F1F"/>
          <w:sz w:val="24"/>
          <w:szCs w:val="24"/>
        </w:rPr>
        <w:t xml:space="preserve">Signing </w:t>
      </w:r>
      <w:r w:rsidRPr="00EC6468">
        <w:rPr>
          <w:color w:val="1F1F1F"/>
          <w:spacing w:val="-5"/>
          <w:sz w:val="24"/>
          <w:szCs w:val="24"/>
        </w:rPr>
        <w:t>of</w:t>
      </w:r>
      <w:r w:rsidRPr="00EC6468">
        <w:rPr>
          <w:color w:val="1F1F1F"/>
          <w:sz w:val="24"/>
          <w:szCs w:val="24"/>
        </w:rPr>
        <w:tab/>
      </w:r>
      <w:r w:rsidRPr="00EC6468">
        <w:rPr>
          <w:color w:val="1F1F1F"/>
          <w:spacing w:val="-2"/>
          <w:sz w:val="24"/>
          <w:szCs w:val="24"/>
        </w:rPr>
        <w:t>Contract</w:t>
      </w:r>
    </w:p>
    <w:p w:rsidR="00E51173" w:rsidRPr="00EC6468" w:rsidRDefault="00E51173" w:rsidP="00E51173">
      <w:pPr>
        <w:pStyle w:val="ListParagraph"/>
        <w:numPr>
          <w:ilvl w:val="1"/>
          <w:numId w:val="38"/>
        </w:numPr>
        <w:tabs>
          <w:tab w:val="left" w:pos="1173"/>
          <w:tab w:val="left" w:pos="1181"/>
        </w:tabs>
        <w:adjustRightInd/>
        <w:spacing w:before="241"/>
        <w:ind w:left="1181" w:right="675" w:hanging="620"/>
        <w:jc w:val="both"/>
        <w:rPr>
          <w:rFonts w:ascii="Times New Roman" w:hAnsi="Times New Roman" w:cs="Times New Roman"/>
          <w:color w:val="1F1F1F"/>
        </w:rPr>
      </w:pPr>
      <w:r w:rsidRPr="00EC6468">
        <w:rPr>
          <w:rFonts w:ascii="Times New Roman" w:hAnsi="Times New Roman" w:cs="Times New Roman"/>
          <w:color w:val="1F1F1F"/>
        </w:rPr>
        <w:t>Upon the expiry of the fourteen days of the Notification of Intention to enter into contract and upon the parties meeting their respective statutory requirements, the Procuring Entity shall send the successful Tenderer the Contract Agreement.</w:t>
      </w:r>
    </w:p>
    <w:p w:rsidR="00E51173" w:rsidRPr="00EC6468" w:rsidRDefault="00E51173" w:rsidP="00E51173">
      <w:pPr>
        <w:pStyle w:val="ListParagraph"/>
        <w:numPr>
          <w:ilvl w:val="1"/>
          <w:numId w:val="38"/>
        </w:numPr>
        <w:tabs>
          <w:tab w:val="left" w:pos="1174"/>
          <w:tab w:val="left" w:pos="1181"/>
        </w:tabs>
        <w:adjustRightInd/>
        <w:spacing w:before="4"/>
        <w:ind w:left="1181" w:right="1146" w:hanging="620"/>
        <w:rPr>
          <w:rFonts w:ascii="Times New Roman" w:hAnsi="Times New Roman" w:cs="Times New Roman"/>
          <w:color w:val="1F1F1F"/>
        </w:rPr>
      </w:pPr>
      <w:r w:rsidRPr="00EC6468">
        <w:rPr>
          <w:rFonts w:ascii="Times New Roman" w:hAnsi="Times New Roman" w:cs="Times New Roman"/>
          <w:color w:val="1F1F1F"/>
        </w:rPr>
        <w:t>Within fourteen(14)daysof receipt to the Contract Agreement,thesuccessfulTenderershallsign, date,andreturnittotheProcuringEntity.</w:t>
      </w:r>
    </w:p>
    <w:p w:rsidR="00E51173" w:rsidRPr="00EC6468" w:rsidRDefault="00E51173" w:rsidP="00E51173">
      <w:pPr>
        <w:pStyle w:val="ListParagraph"/>
        <w:numPr>
          <w:ilvl w:val="1"/>
          <w:numId w:val="38"/>
        </w:numPr>
        <w:tabs>
          <w:tab w:val="left" w:pos="1174"/>
          <w:tab w:val="left" w:pos="1181"/>
        </w:tabs>
        <w:adjustRightInd/>
        <w:spacing w:before="1"/>
        <w:ind w:left="1181" w:right="1360" w:hanging="620"/>
        <w:rPr>
          <w:rFonts w:ascii="Times New Roman" w:hAnsi="Times New Roman" w:cs="Times New Roman"/>
          <w:color w:val="1F1F1F"/>
        </w:rPr>
      </w:pPr>
      <w:r w:rsidRPr="00EC6468">
        <w:rPr>
          <w:rFonts w:ascii="Times New Roman" w:hAnsi="Times New Roman" w:cs="Times New Roman"/>
          <w:color w:val="1F1F1F"/>
        </w:rPr>
        <w:t>Thewrittencontractshallbeenteredintowithintheperiodspecifiedinthenotificationofaward andbeforeexpiryofthetendervalidityperiod.</w:t>
      </w:r>
    </w:p>
    <w:p w:rsidR="00E51173" w:rsidRPr="00EC6468" w:rsidRDefault="00E51173" w:rsidP="00E51173">
      <w:pPr>
        <w:pStyle w:val="BodyText"/>
        <w:spacing w:before="7"/>
        <w:rPr>
          <w:sz w:val="24"/>
          <w:szCs w:val="24"/>
        </w:rPr>
      </w:pPr>
    </w:p>
    <w:p w:rsidR="00E51173" w:rsidRPr="00EC6468" w:rsidRDefault="00E51173" w:rsidP="00E51173">
      <w:pPr>
        <w:pStyle w:val="Heading6"/>
        <w:numPr>
          <w:ilvl w:val="0"/>
          <w:numId w:val="38"/>
        </w:numPr>
        <w:tabs>
          <w:tab w:val="left" w:pos="1174"/>
        </w:tabs>
        <w:ind w:left="1174" w:hanging="610"/>
        <w:rPr>
          <w:sz w:val="24"/>
          <w:szCs w:val="24"/>
        </w:rPr>
      </w:pPr>
      <w:r w:rsidRPr="00EC6468">
        <w:rPr>
          <w:color w:val="1F1F1F"/>
          <w:spacing w:val="-4"/>
          <w:sz w:val="24"/>
          <w:szCs w:val="24"/>
        </w:rPr>
        <w:t xml:space="preserve">Performance </w:t>
      </w:r>
      <w:r w:rsidRPr="00EC6468">
        <w:rPr>
          <w:color w:val="1F1F1F"/>
          <w:spacing w:val="-2"/>
          <w:sz w:val="24"/>
          <w:szCs w:val="24"/>
        </w:rPr>
        <w:t>Security</w:t>
      </w:r>
    </w:p>
    <w:p w:rsidR="00E51173" w:rsidRPr="00EC6468" w:rsidRDefault="00E51173" w:rsidP="00E51173">
      <w:pPr>
        <w:pStyle w:val="ListParagraph"/>
        <w:numPr>
          <w:ilvl w:val="1"/>
          <w:numId w:val="38"/>
        </w:numPr>
        <w:tabs>
          <w:tab w:val="left" w:pos="1173"/>
          <w:tab w:val="left" w:pos="1181"/>
        </w:tabs>
        <w:adjustRightInd/>
        <w:spacing w:before="246"/>
        <w:ind w:left="1181" w:right="669" w:hanging="620"/>
        <w:jc w:val="both"/>
        <w:rPr>
          <w:rFonts w:ascii="Times New Roman" w:hAnsi="Times New Roman" w:cs="Times New Roman"/>
          <w:color w:val="1F1F1F"/>
        </w:rPr>
      </w:pPr>
      <w:r w:rsidRPr="00EC6468">
        <w:rPr>
          <w:rFonts w:ascii="Times New Roman" w:hAnsi="Times New Roman" w:cs="Times New Roman"/>
          <w:color w:val="1F1F1F"/>
        </w:rPr>
        <w:t>Within twenty-one (21) days of the receipt of Letter of Acceptance from the Procuring Entity, the successful Tenderer,ifrequired,shallfurnishthePerformanceSecurity in accordancewith the GCC18,usingforthat purpose the Performance Security Form included in Section X, Contract Forms. If the Performance Security furnished by the successful Tendereris in theform ofabond,it shall be issued by a bonding or insurance company that has been determined by the successful Tenderer to be acceptable to the ProcuringEntity.A foreigninstitutionprovidingabondshallhaveacorrespondentfinancialinstitutionlocatedinKenya,unlessthe Procuring Entity has agreed in writing that a correspondent financial institution is not required.</w:t>
      </w:r>
    </w:p>
    <w:p w:rsidR="00E51173" w:rsidRPr="00EC6468" w:rsidRDefault="00E51173" w:rsidP="00E51173">
      <w:pPr>
        <w:pStyle w:val="ListParagraph"/>
        <w:numPr>
          <w:ilvl w:val="1"/>
          <w:numId w:val="38"/>
        </w:numPr>
        <w:tabs>
          <w:tab w:val="left" w:pos="1172"/>
          <w:tab w:val="left" w:pos="1183"/>
        </w:tabs>
        <w:adjustRightInd/>
        <w:spacing w:before="1"/>
        <w:ind w:left="1183" w:right="671" w:hanging="618"/>
        <w:jc w:val="both"/>
        <w:rPr>
          <w:rFonts w:ascii="Times New Roman" w:hAnsi="Times New Roman" w:cs="Times New Roman"/>
          <w:color w:val="1F1F1F"/>
        </w:rPr>
      </w:pPr>
      <w:r w:rsidRPr="00EC6468">
        <w:rPr>
          <w:rFonts w:ascii="Times New Roman" w:hAnsi="Times New Roman" w:cs="Times New Roman"/>
          <w:color w:val="1F1F1F"/>
        </w:rPr>
        <w:lastRenderedPageBreak/>
        <w:t xml:space="preserve">Failure of the successful Tenderer to submit the above-mentioned Performance Security or sign the Contract shall constitutesufficientgroundsfortheannulmentoftheawardandforfeitureoftheTender Security. InthateventtheProcuringEntitymayawardtheContracttotheTendererofferingthenextlowestEvaluated </w:t>
      </w:r>
      <w:r w:rsidRPr="00EC6468">
        <w:rPr>
          <w:rFonts w:ascii="Times New Roman" w:hAnsi="Times New Roman" w:cs="Times New Roman"/>
          <w:color w:val="1F1F1F"/>
          <w:spacing w:val="-2"/>
        </w:rPr>
        <w:t>Tender.</w:t>
      </w:r>
    </w:p>
    <w:p w:rsidR="00E51173" w:rsidRPr="00EC6468" w:rsidRDefault="00E51173" w:rsidP="00E51173">
      <w:pPr>
        <w:pStyle w:val="ListParagraph"/>
        <w:numPr>
          <w:ilvl w:val="1"/>
          <w:numId w:val="38"/>
        </w:numPr>
        <w:tabs>
          <w:tab w:val="left" w:pos="1169"/>
        </w:tabs>
        <w:adjustRightInd/>
        <w:spacing w:before="1"/>
        <w:ind w:left="1169" w:hanging="600"/>
        <w:jc w:val="both"/>
        <w:rPr>
          <w:rFonts w:ascii="Times New Roman" w:hAnsi="Times New Roman" w:cs="Times New Roman"/>
        </w:rPr>
      </w:pPr>
      <w:r w:rsidRPr="00EC6468">
        <w:rPr>
          <w:rFonts w:ascii="Times New Roman" w:hAnsi="Times New Roman" w:cs="Times New Roman"/>
          <w:color w:val="1F1F1F"/>
        </w:rPr>
        <w:t>Performancesecurityshallnotberequiredforacontract,ifsospecifiedinthe</w:t>
      </w:r>
      <w:r w:rsidRPr="00EC6468">
        <w:rPr>
          <w:rFonts w:ascii="Times New Roman" w:hAnsi="Times New Roman" w:cs="Times New Roman"/>
          <w:b/>
          <w:color w:val="1F1F1F"/>
          <w:spacing w:val="-4"/>
        </w:rPr>
        <w:t>TDS</w:t>
      </w:r>
      <w:r w:rsidRPr="00EC6468">
        <w:rPr>
          <w:rFonts w:ascii="Times New Roman" w:hAnsi="Times New Roman" w:cs="Times New Roman"/>
          <w:color w:val="1F1F1F"/>
          <w:spacing w:val="-4"/>
        </w:rPr>
        <w:t>.</w:t>
      </w:r>
    </w:p>
    <w:p w:rsidR="00E51173" w:rsidRPr="00EC6468" w:rsidRDefault="00E51173" w:rsidP="00E51173">
      <w:pPr>
        <w:pStyle w:val="ListParagraph"/>
        <w:numPr>
          <w:ilvl w:val="1"/>
          <w:numId w:val="38"/>
        </w:numPr>
        <w:tabs>
          <w:tab w:val="left" w:pos="1174"/>
        </w:tabs>
        <w:adjustRightInd/>
        <w:spacing w:before="251"/>
        <w:ind w:hanging="605"/>
        <w:rPr>
          <w:rFonts w:ascii="Times New Roman" w:hAnsi="Times New Roman" w:cs="Times New Roman"/>
          <w:color w:val="1F1F1F"/>
        </w:rPr>
      </w:pPr>
      <w:r w:rsidRPr="00EC6468">
        <w:rPr>
          <w:rFonts w:ascii="Times New Roman" w:hAnsi="Times New Roman" w:cs="Times New Roman"/>
        </w:rPr>
        <w:t>r</w:t>
      </w:r>
      <w:r w:rsidRPr="00EC6468">
        <w:rPr>
          <w:rFonts w:ascii="Times New Roman" w:hAnsi="Times New Roman" w:cs="Times New Roman"/>
          <w:color w:val="1F1F1F"/>
        </w:rPr>
        <w:t xml:space="preserve">contract </w:t>
      </w:r>
      <w:r w:rsidRPr="00EC6468">
        <w:rPr>
          <w:rFonts w:ascii="Times New Roman" w:hAnsi="Times New Roman" w:cs="Times New Roman"/>
          <w:color w:val="1F1F1F"/>
          <w:spacing w:val="-2"/>
        </w:rPr>
        <w:t>forms.</w:t>
      </w:r>
    </w:p>
    <w:p w:rsidR="00E51173" w:rsidRPr="00EC6468" w:rsidRDefault="00E51173" w:rsidP="00E51173">
      <w:pPr>
        <w:rPr>
          <w:rFonts w:ascii="Times New Roman" w:hAnsi="Times New Roman" w:cs="Times New Roman"/>
        </w:rPr>
        <w:sectPr w:rsidR="00E51173" w:rsidRPr="00EC6468">
          <w:pgSz w:w="11940" w:h="16860"/>
          <w:pgMar w:top="540" w:right="141" w:bottom="280" w:left="283" w:header="720" w:footer="720" w:gutter="0"/>
          <w:cols w:space="720"/>
        </w:sectPr>
      </w:pPr>
    </w:p>
    <w:p w:rsidR="00E51173" w:rsidRPr="00EC6468" w:rsidRDefault="00E51173" w:rsidP="00E51173">
      <w:pPr>
        <w:pStyle w:val="BodyText"/>
        <w:rPr>
          <w:sz w:val="24"/>
          <w:szCs w:val="24"/>
        </w:rPr>
      </w:pPr>
      <w:r w:rsidRPr="00EC6468">
        <w:rPr>
          <w:noProof/>
          <w:sz w:val="24"/>
          <w:szCs w:val="24"/>
        </w:rPr>
        <w:lastRenderedPageBreak/>
        <mc:AlternateContent>
          <mc:Choice Requires="wpg">
            <w:drawing>
              <wp:anchor distT="0" distB="0" distL="0" distR="0" simplePos="0" relativeHeight="251664384" behindDoc="0" locked="0" layoutInCell="1" allowOverlap="1" wp14:anchorId="772D8632" wp14:editId="28821CDC">
                <wp:simplePos x="0" y="0"/>
                <wp:positionH relativeFrom="page">
                  <wp:posOffset>0</wp:posOffset>
                </wp:positionH>
                <wp:positionV relativeFrom="page">
                  <wp:posOffset>0</wp:posOffset>
                </wp:positionV>
                <wp:extent cx="7559040" cy="228600"/>
                <wp:effectExtent l="0" t="0" r="381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228600"/>
                          <a:chOff x="0" y="0"/>
                          <a:chExt cx="75590" cy="2286"/>
                        </a:xfrm>
                      </wpg:grpSpPr>
                      <wps:wsp>
                        <wps:cNvPr id="22" name="Graphic 49"/>
                        <wps:cNvSpPr>
                          <a:spLocks/>
                        </wps:cNvSpPr>
                        <wps:spPr bwMode="auto">
                          <a:xfrm>
                            <a:off x="8488" y="0"/>
                            <a:ext cx="67107" cy="2286"/>
                          </a:xfrm>
                          <a:custGeom>
                            <a:avLst/>
                            <a:gdLst>
                              <a:gd name="T0" fmla="*/ 6710172 w 6710680"/>
                              <a:gd name="T1" fmla="*/ 0 h 228600"/>
                              <a:gd name="T2" fmla="*/ 0 w 6710680"/>
                              <a:gd name="T3" fmla="*/ 0 h 228600"/>
                              <a:gd name="T4" fmla="*/ 184099 w 6710680"/>
                              <a:gd name="T5" fmla="*/ 228600 h 228600"/>
                              <a:gd name="T6" fmla="*/ 6710172 w 6710680"/>
                              <a:gd name="T7" fmla="*/ 223520 h 228600"/>
                              <a:gd name="T8" fmla="*/ 6710172 w 6710680"/>
                              <a:gd name="T9" fmla="*/ 0 h 228600"/>
                            </a:gdLst>
                            <a:ahLst/>
                            <a:cxnLst>
                              <a:cxn ang="0">
                                <a:pos x="T0" y="T1"/>
                              </a:cxn>
                              <a:cxn ang="0">
                                <a:pos x="T2" y="T3"/>
                              </a:cxn>
                              <a:cxn ang="0">
                                <a:pos x="T4" y="T5"/>
                              </a:cxn>
                              <a:cxn ang="0">
                                <a:pos x="T6" y="T7"/>
                              </a:cxn>
                              <a:cxn ang="0">
                                <a:pos x="T8" y="T9"/>
                              </a:cxn>
                            </a:cxnLst>
                            <a:rect l="0" t="0" r="r" b="b"/>
                            <a:pathLst>
                              <a:path w="6710680" h="228600">
                                <a:moveTo>
                                  <a:pt x="6710172" y="0"/>
                                </a:moveTo>
                                <a:lnTo>
                                  <a:pt x="0" y="0"/>
                                </a:lnTo>
                                <a:lnTo>
                                  <a:pt x="184099" y="228600"/>
                                </a:lnTo>
                                <a:lnTo>
                                  <a:pt x="6710172" y="223520"/>
                                </a:lnTo>
                                <a:lnTo>
                                  <a:pt x="6710172" y="0"/>
                                </a:lnTo>
                                <a:close/>
                              </a:path>
                            </a:pathLst>
                          </a:custGeom>
                          <a:solidFill>
                            <a:srgbClr val="EB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Graphic 50"/>
                        <wps:cNvSpPr>
                          <a:spLocks/>
                        </wps:cNvSpPr>
                        <wps:spPr bwMode="auto">
                          <a:xfrm>
                            <a:off x="0" y="0"/>
                            <a:ext cx="6553" cy="2286"/>
                          </a:xfrm>
                          <a:custGeom>
                            <a:avLst/>
                            <a:gdLst>
                              <a:gd name="T0" fmla="*/ 529717 w 655320"/>
                              <a:gd name="T1" fmla="*/ 0 h 228600"/>
                              <a:gd name="T2" fmla="*/ 0 w 655320"/>
                              <a:gd name="T3" fmla="*/ 0 h 228600"/>
                              <a:gd name="T4" fmla="*/ 0 w 655320"/>
                              <a:gd name="T5" fmla="*/ 228600 h 228600"/>
                              <a:gd name="T6" fmla="*/ 655320 w 655320"/>
                              <a:gd name="T7" fmla="*/ 228600 h 228600"/>
                              <a:gd name="T8" fmla="*/ 529717 w 655320"/>
                              <a:gd name="T9" fmla="*/ 0 h 228600"/>
                            </a:gdLst>
                            <a:ahLst/>
                            <a:cxnLst>
                              <a:cxn ang="0">
                                <a:pos x="T0" y="T1"/>
                              </a:cxn>
                              <a:cxn ang="0">
                                <a:pos x="T2" y="T3"/>
                              </a:cxn>
                              <a:cxn ang="0">
                                <a:pos x="T4" y="T5"/>
                              </a:cxn>
                              <a:cxn ang="0">
                                <a:pos x="T6" y="T7"/>
                              </a:cxn>
                              <a:cxn ang="0">
                                <a:pos x="T8" y="T9"/>
                              </a:cxn>
                            </a:cxnLst>
                            <a:rect l="0" t="0" r="r" b="b"/>
                            <a:pathLst>
                              <a:path w="655320" h="228600">
                                <a:moveTo>
                                  <a:pt x="529717" y="0"/>
                                </a:moveTo>
                                <a:lnTo>
                                  <a:pt x="0" y="0"/>
                                </a:lnTo>
                                <a:lnTo>
                                  <a:pt x="0" y="228600"/>
                                </a:lnTo>
                                <a:lnTo>
                                  <a:pt x="655320" y="228600"/>
                                </a:lnTo>
                                <a:lnTo>
                                  <a:pt x="529717"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Graphic 51"/>
                        <wps:cNvSpPr>
                          <a:spLocks/>
                        </wps:cNvSpPr>
                        <wps:spPr bwMode="auto">
                          <a:xfrm>
                            <a:off x="5547"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EB1C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Graphic 52"/>
                        <wps:cNvSpPr>
                          <a:spLocks/>
                        </wps:cNvSpPr>
                        <wps:spPr bwMode="auto">
                          <a:xfrm>
                            <a:off x="7833" y="0"/>
                            <a:ext cx="3296" cy="2286"/>
                          </a:xfrm>
                          <a:custGeom>
                            <a:avLst/>
                            <a:gdLst>
                              <a:gd name="T0" fmla="*/ 203593 w 329565"/>
                              <a:gd name="T1" fmla="*/ 0 h 228600"/>
                              <a:gd name="T2" fmla="*/ 0 w 329565"/>
                              <a:gd name="T3" fmla="*/ 0 h 228600"/>
                              <a:gd name="T4" fmla="*/ 128752 w 329565"/>
                              <a:gd name="T5" fmla="*/ 228600 h 228600"/>
                              <a:gd name="T6" fmla="*/ 329183 w 329565"/>
                              <a:gd name="T7" fmla="*/ 228600 h 228600"/>
                              <a:gd name="T8" fmla="*/ 203593 w 329565"/>
                              <a:gd name="T9" fmla="*/ 0 h 228600"/>
                            </a:gdLst>
                            <a:ahLst/>
                            <a:cxnLst>
                              <a:cxn ang="0">
                                <a:pos x="T0" y="T1"/>
                              </a:cxn>
                              <a:cxn ang="0">
                                <a:pos x="T2" y="T3"/>
                              </a:cxn>
                              <a:cxn ang="0">
                                <a:pos x="T4" y="T5"/>
                              </a:cxn>
                              <a:cxn ang="0">
                                <a:pos x="T6" y="T7"/>
                              </a:cxn>
                              <a:cxn ang="0">
                                <a:pos x="T8" y="T9"/>
                              </a:cxn>
                            </a:cxnLst>
                            <a:rect l="0" t="0" r="r" b="b"/>
                            <a:pathLst>
                              <a:path w="329565" h="228600">
                                <a:moveTo>
                                  <a:pt x="203593" y="0"/>
                                </a:moveTo>
                                <a:lnTo>
                                  <a:pt x="0" y="0"/>
                                </a:lnTo>
                                <a:lnTo>
                                  <a:pt x="128752" y="228600"/>
                                </a:lnTo>
                                <a:lnTo>
                                  <a:pt x="329183" y="228600"/>
                                </a:lnTo>
                                <a:lnTo>
                                  <a:pt x="203593"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0B6986" id="Group 21" o:spid="_x0000_s1026" style="position:absolute;margin-left:0;margin-top:0;width:595.2pt;height:18pt;z-index:251664384;mso-wrap-distance-left:0;mso-wrap-distance-right:0;mso-position-horizontal-relative:page;mso-position-vertical-relative:page" coordsize="7559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">
                <v:shape id="Graphic 49" o:spid="_x0000_s1027" style="position:absolute;left:8488;width:67107;height:2286;visibility:visible;mso-wrap-style:square;v-text-anchor:top" coordsize="67106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" path="m6710172,l,,184099,228600r6526073,-5080l6710172,xe" fillcolor="#ebdfeb" stroked="f">
                  <v:path arrowok="t" o:connecttype="custom" o:connectlocs="67102,0;0,0;1841,2286;67102,2235;67102,0" o:connectangles="0,0,0,0,0"/>
                </v:shape>
                <v:shape id="Graphic 50" o:spid="_x0000_s1028" style="position:absolute;width:6553;height:2286;visibility:visible;mso-wrap-style:square;v-text-anchor:top" coordsize="655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" path="m529717,l,,,228600r655320,l529717,xe" fillcolor="#00a650" stroked="f">
                  <v:path arrowok="t" o:connecttype="custom" o:connectlocs="5297,0;0,0;0,2286;6553,2286;5297,0" o:connectangles="0,0,0,0,0"/>
                </v:shape>
                <v:shape id="Graphic 51" o:spid="_x0000_s1029" style="position:absolute;left:5547;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" path="m203593,l,,128752,228600r200431,l203593,xe" fillcolor="#eb1c1f" stroked="f">
                  <v:path arrowok="t" o:connecttype="custom" o:connectlocs="2036,0;0,0;1288,2286;3292,2286;2036,0" o:connectangles="0,0,0,0,0"/>
                </v:shape>
                <v:shape id="Graphic 52" o:spid="_x0000_s1030" style="position:absolute;left:7833;width:3296;height:2286;visibility:visible;mso-wrap-style:square;v-text-anchor:top" coordsize="3295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" path="m203593,l,,128752,228600r200431,l203593,xe" fillcolor="#a7a9ac" stroked="f">
                  <v:path arrowok="t" o:connecttype="custom" o:connectlocs="2036,0;0,0;1288,2286;3292,2286;2036,0" o:connectangles="0,0,0,0,0"/>
                </v:shape>
                <w10:wrap anchorx="page" anchory="page"/>
              </v:group>
            </w:pict>
          </mc:Fallback>
        </mc:AlternateContent>
      </w:r>
    </w:p>
    <w:p w:rsidR="00E51173" w:rsidRPr="00EC6468" w:rsidRDefault="00E51173" w:rsidP="00E51173">
      <w:pPr>
        <w:pStyle w:val="BodyText"/>
        <w:spacing w:before="132"/>
        <w:rPr>
          <w:sz w:val="24"/>
          <w:szCs w:val="24"/>
        </w:rPr>
      </w:pPr>
    </w:p>
    <w:p w:rsidR="00E51173" w:rsidRPr="00EC6468" w:rsidRDefault="00E51173" w:rsidP="00E51173">
      <w:pPr>
        <w:pStyle w:val="Heading5"/>
        <w:rPr>
          <w:sz w:val="24"/>
          <w:szCs w:val="24"/>
        </w:rPr>
      </w:pPr>
      <w:bookmarkStart w:id="33" w:name="_bookmark50"/>
      <w:bookmarkEnd w:id="33"/>
      <w:r w:rsidRPr="00EC6468">
        <w:rPr>
          <w:color w:val="1F1F1F"/>
          <w:spacing w:val="-2"/>
          <w:sz w:val="24"/>
          <w:szCs w:val="24"/>
        </w:rPr>
        <w:t>SECTIONII–TENDERDATA SHEET</w:t>
      </w:r>
      <w:r w:rsidRPr="00EC6468">
        <w:rPr>
          <w:color w:val="1F1F1F"/>
          <w:spacing w:val="-4"/>
          <w:sz w:val="24"/>
          <w:szCs w:val="24"/>
        </w:rPr>
        <w:t>(TDS)</w:t>
      </w:r>
    </w:p>
    <w:p w:rsidR="00E51173" w:rsidRPr="00EC6468" w:rsidRDefault="00E51173" w:rsidP="00E51173">
      <w:pPr>
        <w:pStyle w:val="BodyText"/>
        <w:spacing w:before="244"/>
        <w:ind w:left="869" w:right="1193"/>
        <w:rPr>
          <w:sz w:val="24"/>
          <w:szCs w:val="24"/>
        </w:rPr>
      </w:pPr>
      <w:r w:rsidRPr="00EC6468">
        <w:rPr>
          <w:sz w:val="24"/>
          <w:szCs w:val="24"/>
        </w:rPr>
        <w:t>Thefollowingspecificdatashallcomplement,supplement,oramendtheprovisionsintheInstructionsto Tenderers (ITT). Whenever there is a conflict, the provisions herein shall prevail over those in ITT.</w:t>
      </w: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BodyText"/>
        <w:rPr>
          <w:sz w:val="24"/>
          <w:szCs w:val="24"/>
        </w:rPr>
      </w:pPr>
    </w:p>
    <w:p w:rsidR="00E51173" w:rsidRPr="00EC6468" w:rsidRDefault="00E51173" w:rsidP="00E51173">
      <w:pPr>
        <w:pStyle w:val="TableParagraph"/>
        <w:spacing w:line="236" w:lineRule="exact"/>
        <w:rPr>
          <w:rFonts w:ascii="Times New Roman" w:hAnsi="Times New Roman" w:cs="Times New Roman"/>
          <w:b/>
          <w:sz w:val="24"/>
          <w:szCs w:val="24"/>
        </w:rPr>
        <w:sectPr w:rsidR="00E51173" w:rsidRPr="00EC6468">
          <w:pgSz w:w="11940" w:h="16860"/>
          <w:pgMar w:top="0" w:right="141" w:bottom="280" w:left="283" w:header="720" w:footer="720" w:gutter="0"/>
          <w:cols w:space="720"/>
        </w:sectPr>
      </w:pPr>
    </w:p>
    <w:tbl>
      <w:tblPr>
        <w:tblpPr w:leftFromText="180" w:rightFromText="180" w:horzAnchor="margin" w:tblpXSpec="center" w:tblpY="420"/>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16"/>
        <w:gridCol w:w="7884"/>
      </w:tblGrid>
      <w:tr w:rsidR="00E51173" w:rsidRPr="00EC6468" w:rsidTr="00AC20E7">
        <w:trPr>
          <w:trHeight w:val="420"/>
        </w:trPr>
        <w:tc>
          <w:tcPr>
            <w:tcW w:w="1716" w:type="dxa"/>
            <w:tcBorders>
              <w:right w:val="single" w:sz="4" w:space="0" w:color="000000"/>
            </w:tcBorders>
          </w:tcPr>
          <w:p w:rsidR="00E51173" w:rsidRPr="00EC6468" w:rsidRDefault="00E51173" w:rsidP="00AC20E7">
            <w:pPr>
              <w:pStyle w:val="TableParagraph"/>
              <w:spacing w:line="233" w:lineRule="exact"/>
              <w:ind w:left="157"/>
              <w:rPr>
                <w:rFonts w:ascii="Times New Roman" w:hAnsi="Times New Roman" w:cs="Times New Roman"/>
                <w:b/>
                <w:sz w:val="24"/>
                <w:szCs w:val="24"/>
              </w:rPr>
            </w:pPr>
            <w:r w:rsidRPr="00EC6468">
              <w:rPr>
                <w:rFonts w:ascii="Times New Roman" w:hAnsi="Times New Roman" w:cs="Times New Roman"/>
                <w:b/>
                <w:sz w:val="24"/>
                <w:szCs w:val="24"/>
              </w:rPr>
              <w:lastRenderedPageBreak/>
              <w:t xml:space="preserve">ITT </w:t>
            </w:r>
            <w:r w:rsidRPr="00EC6468">
              <w:rPr>
                <w:rFonts w:ascii="Times New Roman" w:hAnsi="Times New Roman" w:cs="Times New Roman"/>
                <w:b/>
                <w:spacing w:val="-2"/>
                <w:sz w:val="24"/>
                <w:szCs w:val="24"/>
              </w:rPr>
              <w:t>Reference</w:t>
            </w:r>
          </w:p>
        </w:tc>
        <w:tc>
          <w:tcPr>
            <w:tcW w:w="7884" w:type="dxa"/>
            <w:tcBorders>
              <w:left w:val="single" w:sz="4" w:space="0" w:color="000000"/>
            </w:tcBorders>
          </w:tcPr>
          <w:p w:rsidR="00E51173" w:rsidRPr="00EC6468" w:rsidRDefault="00E51173" w:rsidP="00AC20E7">
            <w:pPr>
              <w:pStyle w:val="TableParagraph"/>
              <w:spacing w:line="233" w:lineRule="exact"/>
              <w:ind w:left="167"/>
              <w:rPr>
                <w:rFonts w:ascii="Times New Roman" w:hAnsi="Times New Roman" w:cs="Times New Roman"/>
                <w:b/>
                <w:sz w:val="24"/>
                <w:szCs w:val="24"/>
              </w:rPr>
            </w:pPr>
            <w:r w:rsidRPr="00EC6468">
              <w:rPr>
                <w:rFonts w:ascii="Times New Roman" w:hAnsi="Times New Roman" w:cs="Times New Roman"/>
                <w:b/>
                <w:spacing w:val="-2"/>
                <w:sz w:val="24"/>
                <w:szCs w:val="24"/>
              </w:rPr>
              <w:t>Particulars Of Appendix to Instructions to Tenders</w:t>
            </w:r>
          </w:p>
        </w:tc>
      </w:tr>
      <w:tr w:rsidR="00E51173" w:rsidRPr="00EC6468" w:rsidTr="00AC20E7">
        <w:trPr>
          <w:trHeight w:val="510"/>
        </w:trPr>
        <w:tc>
          <w:tcPr>
            <w:tcW w:w="9600" w:type="dxa"/>
            <w:gridSpan w:val="2"/>
          </w:tcPr>
          <w:p w:rsidR="00E51173" w:rsidRPr="00EC6468" w:rsidRDefault="00E51173" w:rsidP="00AC20E7">
            <w:pPr>
              <w:pStyle w:val="TableParagraph"/>
              <w:numPr>
                <w:ilvl w:val="0"/>
                <w:numId w:val="42"/>
              </w:numPr>
              <w:spacing w:before="156" w:line="242" w:lineRule="auto"/>
              <w:ind w:right="326"/>
              <w:rPr>
                <w:rFonts w:ascii="Times New Roman" w:hAnsi="Times New Roman" w:cs="Times New Roman"/>
                <w:sz w:val="24"/>
                <w:szCs w:val="24"/>
              </w:rPr>
            </w:pPr>
            <w:r w:rsidRPr="00EC6468">
              <w:rPr>
                <w:rFonts w:ascii="Times New Roman" w:hAnsi="Times New Roman" w:cs="Times New Roman"/>
                <w:b/>
                <w:spacing w:val="-2"/>
                <w:sz w:val="24"/>
                <w:szCs w:val="24"/>
              </w:rPr>
              <w:t>General</w:t>
            </w:r>
          </w:p>
        </w:tc>
      </w:tr>
      <w:tr w:rsidR="00E51173" w:rsidRPr="00EC6468" w:rsidTr="00AC20E7">
        <w:trPr>
          <w:trHeight w:val="3120"/>
        </w:trPr>
        <w:tc>
          <w:tcPr>
            <w:tcW w:w="1716" w:type="dxa"/>
            <w:tcBorders>
              <w:right w:val="single" w:sz="4" w:space="0" w:color="000000"/>
            </w:tcBorders>
          </w:tcPr>
          <w:p w:rsidR="00E51173" w:rsidRPr="00EC6468" w:rsidRDefault="00E51173" w:rsidP="00AC20E7">
            <w:pPr>
              <w:pStyle w:val="TableParagraph"/>
              <w:spacing w:line="237"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5"/>
                <w:sz w:val="24"/>
                <w:szCs w:val="24"/>
              </w:rPr>
              <w:t>1.1</w:t>
            </w:r>
          </w:p>
        </w:tc>
        <w:tc>
          <w:tcPr>
            <w:tcW w:w="7884" w:type="dxa"/>
            <w:tcBorders>
              <w:left w:val="single" w:sz="4" w:space="0" w:color="000000"/>
            </w:tcBorders>
          </w:tcPr>
          <w:p w:rsidR="00E51173" w:rsidRPr="00EC6468" w:rsidRDefault="00E51173" w:rsidP="00E51173">
            <w:pPr>
              <w:spacing w:before="310" w:line="376" w:lineRule="exact"/>
              <w:ind w:left="270"/>
              <w:rPr>
                <w:rFonts w:ascii="Times New Roman" w:hAnsi="Times New Roman" w:cs="Times New Roman"/>
                <w:b/>
                <w:w w:val="90"/>
                <w:sz w:val="28"/>
                <w:szCs w:val="28"/>
              </w:rPr>
            </w:pPr>
            <w:r w:rsidRPr="00EC6468">
              <w:rPr>
                <w:rFonts w:ascii="Times New Roman" w:hAnsi="Times New Roman" w:cs="Times New Roman"/>
              </w:rPr>
              <w:t>The reference number of the Invitation for Tenders is:</w:t>
            </w:r>
            <w:r w:rsidRPr="00EC6468">
              <w:rPr>
                <w:rFonts w:ascii="Times New Roman" w:eastAsia="Times New Roman" w:hAnsi="Times New Roman" w:cs="Times New Roman"/>
              </w:rPr>
              <w:t xml:space="preserve">  FRAMEWORK AGREEMENT FOR SUPPLY AND DELIVERY OF HOSPITAL LINEN, UNIFORMS, CURTAINS, BEDDINGS AND MATERIALS</w:t>
            </w:r>
            <w:r w:rsidRPr="00EC6468">
              <w:rPr>
                <w:rFonts w:ascii="Times New Roman" w:hAnsi="Times New Roman" w:cs="Times New Roman"/>
                <w:b/>
                <w:w w:val="90"/>
                <w:sz w:val="28"/>
                <w:szCs w:val="28"/>
              </w:rPr>
              <w:t xml:space="preserve"> </w:t>
            </w:r>
          </w:p>
          <w:p w:rsidR="00E51173" w:rsidRPr="00EC6468" w:rsidRDefault="00E51173" w:rsidP="00AC20E7">
            <w:pPr>
              <w:pStyle w:val="TableParagraph"/>
              <w:spacing w:before="160"/>
              <w:ind w:left="167"/>
              <w:rPr>
                <w:rFonts w:ascii="Times New Roman" w:hAnsi="Times New Roman" w:cs="Times New Roman"/>
                <w:b/>
                <w:sz w:val="24"/>
                <w:szCs w:val="24"/>
              </w:rPr>
            </w:pPr>
            <w:r w:rsidRPr="00EC6468">
              <w:rPr>
                <w:rFonts w:ascii="Times New Roman" w:hAnsi="Times New Roman" w:cs="Times New Roman"/>
                <w:color w:val="1F1F1F"/>
                <w:sz w:val="24"/>
                <w:szCs w:val="24"/>
              </w:rPr>
              <w:t>TENDERNUMBER:</w:t>
            </w:r>
            <w:r w:rsidRPr="00EC6468">
              <w:rPr>
                <w:rFonts w:ascii="Times New Roman" w:hAnsi="Times New Roman" w:cs="Times New Roman"/>
                <w:b/>
                <w:sz w:val="28"/>
                <w:szCs w:val="28"/>
              </w:rPr>
              <w:t xml:space="preserve"> KTRH /T/FA/</w:t>
            </w:r>
            <w:r w:rsidRPr="00EC6468">
              <w:rPr>
                <w:rFonts w:ascii="Times New Roman" w:hAnsi="Times New Roman" w:cs="Times New Roman"/>
                <w:b/>
                <w:w w:val="105"/>
                <w:sz w:val="28"/>
                <w:szCs w:val="28"/>
              </w:rPr>
              <w:t>9/2025-</w:t>
            </w:r>
            <w:r w:rsidRPr="00EC6468">
              <w:rPr>
                <w:rFonts w:ascii="Times New Roman" w:hAnsi="Times New Roman" w:cs="Times New Roman"/>
                <w:b/>
                <w:spacing w:val="-4"/>
                <w:w w:val="110"/>
                <w:sz w:val="28"/>
                <w:szCs w:val="28"/>
              </w:rPr>
              <w:t>2027</w:t>
            </w:r>
          </w:p>
          <w:p w:rsidR="00E51173" w:rsidRPr="00EC6468" w:rsidRDefault="00E51173" w:rsidP="00AC20E7">
            <w:pPr>
              <w:pStyle w:val="TableParagraph"/>
              <w:spacing w:before="21"/>
              <w:rPr>
                <w:rFonts w:ascii="Times New Roman" w:hAnsi="Times New Roman" w:cs="Times New Roman"/>
                <w:sz w:val="24"/>
                <w:szCs w:val="24"/>
              </w:rPr>
            </w:pPr>
          </w:p>
          <w:p w:rsidR="00E51173" w:rsidRPr="00EC6468" w:rsidRDefault="00E51173" w:rsidP="00AC20E7">
            <w:pPr>
              <w:pStyle w:val="TableParagraph"/>
              <w:ind w:left="167"/>
              <w:rPr>
                <w:rFonts w:ascii="Times New Roman" w:hAnsi="Times New Roman" w:cs="Times New Roman"/>
                <w:b/>
                <w:sz w:val="24"/>
                <w:szCs w:val="24"/>
              </w:rPr>
            </w:pPr>
            <w:r w:rsidRPr="00EC6468">
              <w:rPr>
                <w:rFonts w:ascii="Times New Roman" w:hAnsi="Times New Roman" w:cs="Times New Roman"/>
                <w:spacing w:val="-2"/>
                <w:sz w:val="24"/>
                <w:szCs w:val="24"/>
              </w:rPr>
              <w:t xml:space="preserve">The Procuring Entity is: </w:t>
            </w:r>
            <w:r w:rsidRPr="00EC6468">
              <w:rPr>
                <w:rFonts w:ascii="Times New Roman" w:hAnsi="Times New Roman" w:cs="Times New Roman"/>
                <w:b/>
                <w:spacing w:val="-2"/>
                <w:sz w:val="24"/>
                <w:szCs w:val="24"/>
              </w:rPr>
              <w:t>KISII</w:t>
            </w:r>
            <w:r w:rsidR="00597FDC" w:rsidRPr="00EC6468">
              <w:rPr>
                <w:rFonts w:ascii="Times New Roman" w:hAnsi="Times New Roman" w:cs="Times New Roman"/>
                <w:b/>
                <w:spacing w:val="-2"/>
                <w:sz w:val="24"/>
                <w:szCs w:val="24"/>
              </w:rPr>
              <w:t xml:space="preserve"> TEACHING AND REFERRAL HOSPITAL</w:t>
            </w:r>
          </w:p>
          <w:p w:rsidR="00E51173" w:rsidRPr="00EC6468" w:rsidRDefault="00E51173" w:rsidP="00E51173">
            <w:pPr>
              <w:spacing w:before="310" w:line="376" w:lineRule="exact"/>
              <w:ind w:left="270"/>
              <w:rPr>
                <w:rFonts w:ascii="Times New Roman" w:hAnsi="Times New Roman" w:cs="Times New Roman"/>
                <w:b/>
                <w:w w:val="90"/>
                <w:sz w:val="28"/>
                <w:szCs w:val="28"/>
              </w:rPr>
            </w:pPr>
            <w:r w:rsidRPr="00EC6468">
              <w:rPr>
                <w:rFonts w:ascii="Times New Roman" w:hAnsi="Times New Roman" w:cs="Times New Roman"/>
              </w:rPr>
              <w:t>The name of the Contract is:</w:t>
            </w:r>
            <w:r w:rsidRPr="00EC6468">
              <w:rPr>
                <w:rFonts w:ascii="Times New Roman" w:eastAsia="Times New Roman" w:hAnsi="Times New Roman" w:cs="Times New Roman"/>
              </w:rPr>
              <w:t xml:space="preserve"> FRAMEWORK AGREEMENT FOR SUPPLY AND DELIVERY OF HOSPITAL LINEN, UNIFORMS, CURTAINS, BEDDINGS AND MATERIALS</w:t>
            </w:r>
            <w:r w:rsidRPr="00EC6468">
              <w:rPr>
                <w:rFonts w:ascii="Times New Roman" w:hAnsi="Times New Roman" w:cs="Times New Roman"/>
                <w:b/>
                <w:w w:val="90"/>
                <w:sz w:val="28"/>
                <w:szCs w:val="28"/>
              </w:rPr>
              <w:t xml:space="preserve"> </w:t>
            </w:r>
          </w:p>
          <w:p w:rsidR="00E51173" w:rsidRPr="00EC6468" w:rsidRDefault="00E51173" w:rsidP="00AC20E7">
            <w:pPr>
              <w:pStyle w:val="TableParagraph"/>
              <w:spacing w:before="150"/>
              <w:ind w:right="326"/>
              <w:rPr>
                <w:rFonts w:ascii="Times New Roman" w:hAnsi="Times New Roman" w:cs="Times New Roman"/>
                <w:i/>
                <w:sz w:val="24"/>
                <w:szCs w:val="24"/>
              </w:rPr>
            </w:pPr>
            <w:r w:rsidRPr="00EC6468">
              <w:rPr>
                <w:rFonts w:ascii="Times New Roman" w:hAnsi="Times New Roman" w:cs="Times New Roman"/>
                <w:b/>
                <w:sz w:val="24"/>
                <w:szCs w:val="24"/>
              </w:rPr>
              <w:t xml:space="preserve"> </w:t>
            </w:r>
            <w:r w:rsidRPr="00EC6468">
              <w:rPr>
                <w:rFonts w:ascii="Times New Roman" w:hAnsi="Times New Roman" w:cs="Times New Roman"/>
                <w:sz w:val="24"/>
                <w:szCs w:val="24"/>
              </w:rPr>
              <w:t xml:space="preserve">The number and identification of lots (contracts) comprising this Invitation for Tenders is: </w:t>
            </w:r>
            <w:r w:rsidRPr="00EC6468">
              <w:rPr>
                <w:rFonts w:ascii="Times New Roman" w:hAnsi="Times New Roman" w:cs="Times New Roman"/>
                <w:i/>
                <w:sz w:val="24"/>
                <w:szCs w:val="24"/>
              </w:rPr>
              <w:t>N/A</w:t>
            </w:r>
          </w:p>
        </w:tc>
      </w:tr>
      <w:tr w:rsidR="00E51173" w:rsidRPr="00EC6468" w:rsidTr="00AC20E7">
        <w:trPr>
          <w:trHeight w:val="238"/>
        </w:trPr>
        <w:tc>
          <w:tcPr>
            <w:tcW w:w="1716" w:type="dxa"/>
            <w:tcBorders>
              <w:right w:val="single" w:sz="4" w:space="0" w:color="000000"/>
            </w:tcBorders>
          </w:tcPr>
          <w:p w:rsidR="00E51173" w:rsidRPr="00EC6468" w:rsidRDefault="00E51173" w:rsidP="00AC20E7">
            <w:pPr>
              <w:pStyle w:val="TableParagraph"/>
              <w:spacing w:line="218" w:lineRule="exact"/>
              <w:ind w:left="157"/>
              <w:rPr>
                <w:rFonts w:ascii="Times New Roman" w:hAnsi="Times New Roman" w:cs="Times New Roman"/>
                <w:b/>
                <w:sz w:val="24"/>
                <w:szCs w:val="24"/>
              </w:rPr>
            </w:pPr>
            <w:r w:rsidRPr="00EC6468">
              <w:rPr>
                <w:rFonts w:ascii="Times New Roman" w:hAnsi="Times New Roman" w:cs="Times New Roman"/>
                <w:b/>
                <w:sz w:val="24"/>
                <w:szCs w:val="24"/>
              </w:rPr>
              <w:t xml:space="preserve">ITT </w:t>
            </w:r>
            <w:r w:rsidRPr="00EC6468">
              <w:rPr>
                <w:rFonts w:ascii="Times New Roman" w:hAnsi="Times New Roman" w:cs="Times New Roman"/>
                <w:b/>
                <w:spacing w:val="-2"/>
                <w:sz w:val="24"/>
                <w:szCs w:val="24"/>
              </w:rPr>
              <w:t>Reference</w:t>
            </w:r>
          </w:p>
        </w:tc>
        <w:tc>
          <w:tcPr>
            <w:tcW w:w="7884" w:type="dxa"/>
            <w:tcBorders>
              <w:left w:val="single" w:sz="4" w:space="0" w:color="000000"/>
              <w:bottom w:val="single" w:sz="18" w:space="0" w:color="000000"/>
            </w:tcBorders>
          </w:tcPr>
          <w:p w:rsidR="00E51173" w:rsidRPr="00EC6468" w:rsidRDefault="00E51173" w:rsidP="00AC20E7">
            <w:pPr>
              <w:pStyle w:val="TableParagraph"/>
              <w:spacing w:line="218" w:lineRule="exact"/>
              <w:ind w:left="167"/>
              <w:rPr>
                <w:rFonts w:ascii="Times New Roman" w:hAnsi="Times New Roman" w:cs="Times New Roman"/>
                <w:b/>
                <w:sz w:val="24"/>
                <w:szCs w:val="24"/>
              </w:rPr>
            </w:pPr>
            <w:r w:rsidRPr="00EC6468">
              <w:rPr>
                <w:rFonts w:ascii="Times New Roman" w:hAnsi="Times New Roman" w:cs="Times New Roman"/>
                <w:b/>
                <w:spacing w:val="-2"/>
                <w:sz w:val="24"/>
                <w:szCs w:val="24"/>
              </w:rPr>
              <w:t>Particulars Of Appendix to Instructions to Tenders</w:t>
            </w:r>
          </w:p>
        </w:tc>
      </w:tr>
      <w:tr w:rsidR="00E51173" w:rsidRPr="00EC6468" w:rsidTr="00AC20E7">
        <w:trPr>
          <w:trHeight w:val="723"/>
        </w:trPr>
        <w:tc>
          <w:tcPr>
            <w:tcW w:w="1716" w:type="dxa"/>
            <w:vMerge w:val="restart"/>
            <w:tcBorders>
              <w:right w:val="single" w:sz="4" w:space="0" w:color="000000"/>
            </w:tcBorders>
          </w:tcPr>
          <w:p w:rsidR="00E51173" w:rsidRPr="00EC6468" w:rsidRDefault="00E51173" w:rsidP="00AC20E7">
            <w:pPr>
              <w:pStyle w:val="TableParagraph"/>
              <w:spacing w:line="248"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5"/>
                <w:sz w:val="24"/>
                <w:szCs w:val="24"/>
              </w:rPr>
              <w:t>2.3</w:t>
            </w:r>
          </w:p>
        </w:tc>
        <w:tc>
          <w:tcPr>
            <w:tcW w:w="7884" w:type="dxa"/>
            <w:tcBorders>
              <w:top w:val="single" w:sz="18" w:space="0" w:color="000000"/>
              <w:left w:val="single" w:sz="4" w:space="0" w:color="000000"/>
              <w:bottom w:val="single" w:sz="18" w:space="0" w:color="000000"/>
            </w:tcBorders>
          </w:tcPr>
          <w:p w:rsidR="00E51173" w:rsidRPr="00EC6468" w:rsidRDefault="00E51173" w:rsidP="00AC20E7">
            <w:pPr>
              <w:pStyle w:val="TableParagraph"/>
              <w:spacing w:line="225" w:lineRule="exact"/>
              <w:ind w:left="167"/>
              <w:rPr>
                <w:rFonts w:ascii="Times New Roman" w:hAnsi="Times New Roman" w:cs="Times New Roman"/>
                <w:b/>
                <w:sz w:val="24"/>
                <w:szCs w:val="24"/>
              </w:rPr>
            </w:pPr>
            <w:r w:rsidRPr="00EC6468">
              <w:rPr>
                <w:rFonts w:ascii="Times New Roman" w:hAnsi="Times New Roman" w:cs="Times New Roman"/>
                <w:sz w:val="24"/>
                <w:szCs w:val="24"/>
              </w:rPr>
              <w:t xml:space="preserve">The Information made available on competing firms is as follows: </w:t>
            </w:r>
            <w:r w:rsidR="004E5D14" w:rsidRPr="00EC6468">
              <w:rPr>
                <w:rFonts w:ascii="Times New Roman" w:hAnsi="Times New Roman" w:cs="Times New Roman"/>
                <w:b/>
                <w:sz w:val="24"/>
                <w:szCs w:val="24"/>
              </w:rPr>
              <w:t xml:space="preserve"> The contract price will be fixed for a period of 12 months upon contract signing thereafter a review of the prices will be conducted based on market survey</w:t>
            </w:r>
            <w:r w:rsidR="004E5D14" w:rsidRPr="00EC6468">
              <w:rPr>
                <w:rFonts w:ascii="Times New Roman" w:hAnsi="Times New Roman" w:cs="Times New Roman"/>
                <w:b/>
                <w:spacing w:val="-2"/>
                <w:sz w:val="24"/>
                <w:szCs w:val="24"/>
              </w:rPr>
              <w:t xml:space="preserve"> </w:t>
            </w:r>
          </w:p>
        </w:tc>
      </w:tr>
      <w:tr w:rsidR="00E51173" w:rsidRPr="00EC6468" w:rsidTr="00AC20E7">
        <w:trPr>
          <w:trHeight w:val="320"/>
        </w:trPr>
        <w:tc>
          <w:tcPr>
            <w:tcW w:w="1716" w:type="dxa"/>
            <w:vMerge/>
            <w:tcBorders>
              <w:top w:val="nil"/>
              <w:right w:val="single" w:sz="4" w:space="0" w:color="000000"/>
            </w:tcBorders>
          </w:tcPr>
          <w:p w:rsidR="00E51173" w:rsidRPr="00EC6468" w:rsidRDefault="00E51173" w:rsidP="00AC20E7">
            <w:pPr>
              <w:rPr>
                <w:rFonts w:ascii="Times New Roman" w:hAnsi="Times New Roman" w:cs="Times New Roman"/>
              </w:rPr>
            </w:pPr>
          </w:p>
        </w:tc>
        <w:tc>
          <w:tcPr>
            <w:tcW w:w="7884" w:type="dxa"/>
            <w:tcBorders>
              <w:top w:val="single" w:sz="18" w:space="0" w:color="000000"/>
              <w:left w:val="single" w:sz="4" w:space="0" w:color="000000"/>
            </w:tcBorders>
          </w:tcPr>
          <w:p w:rsidR="00E51173" w:rsidRPr="00EC6468" w:rsidRDefault="00E51173" w:rsidP="00AC20E7">
            <w:pPr>
              <w:pStyle w:val="TableParagraph"/>
              <w:spacing w:line="243" w:lineRule="exact"/>
              <w:ind w:left="167"/>
              <w:rPr>
                <w:rFonts w:ascii="Times New Roman" w:hAnsi="Times New Roman" w:cs="Times New Roman"/>
                <w:sz w:val="24"/>
                <w:szCs w:val="24"/>
              </w:rPr>
            </w:pPr>
            <w:r w:rsidRPr="00EC6468">
              <w:rPr>
                <w:rFonts w:ascii="Times New Roman" w:hAnsi="Times New Roman" w:cs="Times New Roman"/>
                <w:sz w:val="24"/>
                <w:szCs w:val="24"/>
              </w:rPr>
              <w:t>Thefirmsthatprovidedconsultingservicesforthecontractbeingtenderedfor</w:t>
            </w:r>
            <w:r w:rsidRPr="00EC6468">
              <w:rPr>
                <w:rFonts w:ascii="Times New Roman" w:hAnsi="Times New Roman" w:cs="Times New Roman"/>
                <w:spacing w:val="-4"/>
                <w:sz w:val="24"/>
                <w:szCs w:val="24"/>
              </w:rPr>
              <w:t>are:</w:t>
            </w:r>
          </w:p>
        </w:tc>
      </w:tr>
      <w:tr w:rsidR="00E51173" w:rsidRPr="00EC6468" w:rsidTr="00AC20E7">
        <w:trPr>
          <w:trHeight w:val="375"/>
        </w:trPr>
        <w:tc>
          <w:tcPr>
            <w:tcW w:w="1716" w:type="dxa"/>
            <w:tcBorders>
              <w:right w:val="single" w:sz="4" w:space="0" w:color="000000"/>
            </w:tcBorders>
          </w:tcPr>
          <w:p w:rsidR="00E51173" w:rsidRPr="00EC6468" w:rsidRDefault="00E51173" w:rsidP="00AC20E7">
            <w:pPr>
              <w:pStyle w:val="TableParagraph"/>
              <w:spacing w:line="246"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5"/>
                <w:sz w:val="24"/>
                <w:szCs w:val="24"/>
              </w:rPr>
              <w:t>3.1</w:t>
            </w:r>
          </w:p>
        </w:tc>
        <w:tc>
          <w:tcPr>
            <w:tcW w:w="7884" w:type="dxa"/>
            <w:tcBorders>
              <w:left w:val="single" w:sz="4" w:space="0" w:color="000000"/>
            </w:tcBorders>
          </w:tcPr>
          <w:p w:rsidR="00E51173" w:rsidRPr="00EC6468" w:rsidRDefault="00E51173" w:rsidP="00AC20E7">
            <w:pPr>
              <w:pStyle w:val="TableParagraph"/>
              <w:spacing w:line="246" w:lineRule="exact"/>
              <w:ind w:left="167"/>
              <w:rPr>
                <w:rFonts w:ascii="Times New Roman" w:hAnsi="Times New Roman" w:cs="Times New Roman"/>
                <w:b/>
                <w:i/>
                <w:sz w:val="24"/>
                <w:szCs w:val="24"/>
              </w:rPr>
            </w:pPr>
            <w:r w:rsidRPr="00EC6468">
              <w:rPr>
                <w:rFonts w:ascii="Times New Roman" w:hAnsi="Times New Roman" w:cs="Times New Roman"/>
                <w:b/>
                <w:i/>
                <w:sz w:val="24"/>
                <w:szCs w:val="24"/>
              </w:rPr>
              <w:t>Maximum number of members in the Joint Venture(JV)shall be:</w:t>
            </w:r>
            <w:r w:rsidR="00597FDC" w:rsidRPr="00EC6468">
              <w:rPr>
                <w:rFonts w:ascii="Times New Roman" w:hAnsi="Times New Roman" w:cs="Times New Roman"/>
                <w:b/>
                <w:i/>
                <w:sz w:val="24"/>
                <w:szCs w:val="24"/>
              </w:rPr>
              <w:t xml:space="preserve"> </w:t>
            </w:r>
            <w:r w:rsidRPr="00EC6468">
              <w:rPr>
                <w:rFonts w:ascii="Times New Roman" w:hAnsi="Times New Roman" w:cs="Times New Roman"/>
                <w:b/>
                <w:i/>
                <w:spacing w:val="-5"/>
                <w:sz w:val="24"/>
                <w:szCs w:val="24"/>
              </w:rPr>
              <w:t>N/A</w:t>
            </w:r>
          </w:p>
        </w:tc>
      </w:tr>
      <w:tr w:rsidR="00E51173" w:rsidRPr="00EC6468" w:rsidTr="00AC20E7">
        <w:trPr>
          <w:trHeight w:val="505"/>
        </w:trPr>
        <w:tc>
          <w:tcPr>
            <w:tcW w:w="1716" w:type="dxa"/>
            <w:tcBorders>
              <w:right w:val="single" w:sz="4" w:space="0" w:color="000000"/>
            </w:tcBorders>
          </w:tcPr>
          <w:p w:rsidR="00E51173" w:rsidRPr="00EC6468" w:rsidRDefault="00E51173" w:rsidP="00AC20E7">
            <w:pPr>
              <w:pStyle w:val="TableParagraph"/>
              <w:spacing w:line="241"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5"/>
                <w:sz w:val="24"/>
                <w:szCs w:val="24"/>
              </w:rPr>
              <w:t>3.7</w:t>
            </w:r>
          </w:p>
        </w:tc>
        <w:tc>
          <w:tcPr>
            <w:tcW w:w="7884" w:type="dxa"/>
            <w:tcBorders>
              <w:left w:val="single" w:sz="4" w:space="0" w:color="000000"/>
            </w:tcBorders>
          </w:tcPr>
          <w:p w:rsidR="00E51173" w:rsidRPr="00EC6468" w:rsidRDefault="00E51173" w:rsidP="00AC20E7">
            <w:pPr>
              <w:pStyle w:val="TableParagraph"/>
              <w:spacing w:line="241" w:lineRule="exact"/>
              <w:ind w:left="167"/>
              <w:rPr>
                <w:rFonts w:ascii="Times New Roman" w:hAnsi="Times New Roman" w:cs="Times New Roman"/>
                <w:sz w:val="24"/>
                <w:szCs w:val="24"/>
              </w:rPr>
            </w:pPr>
            <w:r w:rsidRPr="00EC6468">
              <w:rPr>
                <w:rFonts w:ascii="Times New Roman" w:hAnsi="Times New Roman" w:cs="Times New Roman"/>
                <w:sz w:val="24"/>
                <w:szCs w:val="24"/>
              </w:rPr>
              <w:t>A list of debarred firms and individuals is available on the PPRA’s</w:t>
            </w:r>
            <w:r w:rsidR="00597FDC" w:rsidRPr="00EC6468">
              <w:rPr>
                <w:rFonts w:ascii="Times New Roman" w:hAnsi="Times New Roman" w:cs="Times New Roman"/>
                <w:sz w:val="24"/>
                <w:szCs w:val="24"/>
              </w:rPr>
              <w:t xml:space="preserve"> </w:t>
            </w:r>
            <w:r w:rsidRPr="00EC6468">
              <w:rPr>
                <w:rFonts w:ascii="Times New Roman" w:hAnsi="Times New Roman" w:cs="Times New Roman"/>
                <w:spacing w:val="-2"/>
                <w:sz w:val="24"/>
                <w:szCs w:val="24"/>
              </w:rPr>
              <w:t>website:</w:t>
            </w:r>
          </w:p>
          <w:p w:rsidR="00E51173" w:rsidRPr="00EC6468" w:rsidRDefault="00AB0784" w:rsidP="00AC20E7">
            <w:pPr>
              <w:pStyle w:val="TableParagraph"/>
              <w:spacing w:line="244" w:lineRule="exact"/>
              <w:ind w:left="167"/>
              <w:rPr>
                <w:rFonts w:ascii="Times New Roman" w:hAnsi="Times New Roman" w:cs="Times New Roman"/>
                <w:sz w:val="24"/>
                <w:szCs w:val="24"/>
              </w:rPr>
            </w:pPr>
            <w:hyperlink r:id="rId16">
              <w:r w:rsidR="00E51173" w:rsidRPr="00EC6468">
                <w:rPr>
                  <w:rFonts w:ascii="Times New Roman" w:hAnsi="Times New Roman" w:cs="Times New Roman"/>
                  <w:spacing w:val="-2"/>
                  <w:sz w:val="24"/>
                  <w:szCs w:val="24"/>
                </w:rPr>
                <w:t>www.ppra.go.ke</w:t>
              </w:r>
            </w:hyperlink>
          </w:p>
        </w:tc>
      </w:tr>
      <w:tr w:rsidR="00E51173" w:rsidRPr="00EC6468" w:rsidTr="00AC20E7">
        <w:trPr>
          <w:trHeight w:val="690"/>
        </w:trPr>
        <w:tc>
          <w:tcPr>
            <w:tcW w:w="1716" w:type="dxa"/>
            <w:tcBorders>
              <w:right w:val="single" w:sz="4" w:space="0" w:color="000000"/>
            </w:tcBorders>
          </w:tcPr>
          <w:p w:rsidR="00E51173" w:rsidRPr="00EC6468" w:rsidRDefault="00E51173" w:rsidP="00AC20E7">
            <w:pPr>
              <w:pStyle w:val="TableParagraph"/>
              <w:spacing w:line="229"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3.11</w:t>
            </w:r>
          </w:p>
        </w:tc>
        <w:tc>
          <w:tcPr>
            <w:tcW w:w="7884" w:type="dxa"/>
            <w:tcBorders>
              <w:left w:val="single" w:sz="4" w:space="0" w:color="000000"/>
            </w:tcBorders>
          </w:tcPr>
          <w:p w:rsidR="00E51173" w:rsidRPr="00EC6468" w:rsidRDefault="00E51173" w:rsidP="00AC20E7">
            <w:pPr>
              <w:pStyle w:val="TableParagraph"/>
              <w:spacing w:line="208" w:lineRule="exact"/>
              <w:ind w:left="57"/>
              <w:rPr>
                <w:rFonts w:ascii="Times New Roman" w:hAnsi="Times New Roman" w:cs="Times New Roman"/>
                <w:b/>
                <w:sz w:val="24"/>
                <w:szCs w:val="24"/>
              </w:rPr>
            </w:pPr>
            <w:r w:rsidRPr="00EC6468">
              <w:rPr>
                <w:rFonts w:ascii="Times New Roman" w:hAnsi="Times New Roman" w:cs="Times New Roman"/>
                <w:b/>
                <w:spacing w:val="-2"/>
                <w:sz w:val="24"/>
                <w:szCs w:val="24"/>
              </w:rPr>
              <w:t>Tenderers shall be required to be registered with------------</w:t>
            </w:r>
            <w:r w:rsidRPr="00EC6468">
              <w:rPr>
                <w:rFonts w:ascii="Times New Roman" w:hAnsi="Times New Roman" w:cs="Times New Roman"/>
                <w:b/>
                <w:spacing w:val="-10"/>
                <w:sz w:val="24"/>
                <w:szCs w:val="24"/>
              </w:rPr>
              <w:t>-</w:t>
            </w:r>
          </w:p>
          <w:p w:rsidR="00E51173" w:rsidRPr="00EC6468" w:rsidRDefault="00E51173" w:rsidP="00AC20E7">
            <w:pPr>
              <w:pStyle w:val="TableParagraph"/>
              <w:spacing w:before="181"/>
              <w:ind w:left="57"/>
              <w:rPr>
                <w:rFonts w:ascii="Times New Roman" w:hAnsi="Times New Roman" w:cs="Times New Roman"/>
                <w:b/>
                <w:sz w:val="24"/>
                <w:szCs w:val="24"/>
              </w:rPr>
            </w:pPr>
            <w:r w:rsidRPr="00EC6468">
              <w:rPr>
                <w:rFonts w:ascii="Times New Roman" w:hAnsi="Times New Roman" w:cs="Times New Roman"/>
                <w:b/>
                <w:spacing w:val="-4"/>
                <w:sz w:val="24"/>
                <w:szCs w:val="24"/>
              </w:rPr>
              <w:t>-------citizen contractors----------------</w:t>
            </w:r>
            <w:r w:rsidRPr="00EC6468">
              <w:rPr>
                <w:rFonts w:ascii="Times New Roman" w:hAnsi="Times New Roman" w:cs="Times New Roman"/>
                <w:b/>
                <w:spacing w:val="-10"/>
                <w:sz w:val="24"/>
                <w:szCs w:val="24"/>
              </w:rPr>
              <w:t>-</w:t>
            </w:r>
          </w:p>
        </w:tc>
      </w:tr>
      <w:tr w:rsidR="00E51173" w:rsidRPr="00EC6468" w:rsidTr="00AC20E7">
        <w:trPr>
          <w:trHeight w:val="253"/>
        </w:trPr>
        <w:tc>
          <w:tcPr>
            <w:tcW w:w="1716" w:type="dxa"/>
            <w:tcBorders>
              <w:right w:val="single" w:sz="4" w:space="0" w:color="000000"/>
            </w:tcBorders>
          </w:tcPr>
          <w:p w:rsidR="00E51173" w:rsidRPr="00EC6468" w:rsidRDefault="00E51173" w:rsidP="00AC20E7">
            <w:pPr>
              <w:pStyle w:val="TableParagraph"/>
              <w:spacing w:line="229"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2"/>
                <w:sz w:val="24"/>
                <w:szCs w:val="24"/>
              </w:rPr>
              <w:t>Reference</w:t>
            </w:r>
          </w:p>
        </w:tc>
        <w:tc>
          <w:tcPr>
            <w:tcW w:w="7884" w:type="dxa"/>
            <w:tcBorders>
              <w:left w:val="single" w:sz="4" w:space="0" w:color="000000"/>
            </w:tcBorders>
          </w:tcPr>
          <w:p w:rsidR="00E51173" w:rsidRPr="00EC6468" w:rsidRDefault="00E51173" w:rsidP="00AC20E7">
            <w:pPr>
              <w:pStyle w:val="TableParagraph"/>
              <w:spacing w:line="229" w:lineRule="exact"/>
              <w:ind w:left="167"/>
              <w:rPr>
                <w:rFonts w:ascii="Times New Roman" w:hAnsi="Times New Roman" w:cs="Times New Roman"/>
                <w:b/>
                <w:sz w:val="24"/>
                <w:szCs w:val="24"/>
              </w:rPr>
            </w:pPr>
            <w:r w:rsidRPr="00EC6468">
              <w:rPr>
                <w:rFonts w:ascii="Times New Roman" w:hAnsi="Times New Roman" w:cs="Times New Roman"/>
                <w:b/>
                <w:spacing w:val="-2"/>
                <w:sz w:val="24"/>
                <w:szCs w:val="24"/>
              </w:rPr>
              <w:t>Particulars Of Appendix to Instructions to Tenders</w:t>
            </w:r>
          </w:p>
        </w:tc>
      </w:tr>
      <w:tr w:rsidR="00E51173" w:rsidRPr="00EC6468" w:rsidTr="00AC20E7">
        <w:trPr>
          <w:trHeight w:val="251"/>
        </w:trPr>
        <w:tc>
          <w:tcPr>
            <w:tcW w:w="1716" w:type="dxa"/>
            <w:tcBorders>
              <w:right w:val="single" w:sz="4" w:space="0" w:color="000000"/>
            </w:tcBorders>
          </w:tcPr>
          <w:p w:rsidR="00E51173" w:rsidRPr="00EC6468" w:rsidRDefault="00E51173" w:rsidP="00AC20E7">
            <w:pPr>
              <w:pStyle w:val="TableParagraph"/>
              <w:rPr>
                <w:rFonts w:ascii="Times New Roman" w:hAnsi="Times New Roman" w:cs="Times New Roman"/>
                <w:sz w:val="24"/>
                <w:szCs w:val="24"/>
              </w:rPr>
            </w:pPr>
          </w:p>
        </w:tc>
        <w:tc>
          <w:tcPr>
            <w:tcW w:w="7884" w:type="dxa"/>
            <w:tcBorders>
              <w:left w:val="single" w:sz="4" w:space="0" w:color="000000"/>
            </w:tcBorders>
          </w:tcPr>
          <w:p w:rsidR="00E51173" w:rsidRPr="00EC6468" w:rsidRDefault="00E51173" w:rsidP="00AC20E7">
            <w:pPr>
              <w:pStyle w:val="TableParagraph"/>
              <w:spacing w:line="229" w:lineRule="exact"/>
              <w:ind w:left="167"/>
              <w:rPr>
                <w:rFonts w:ascii="Times New Roman" w:hAnsi="Times New Roman" w:cs="Times New Roman"/>
                <w:b/>
                <w:sz w:val="24"/>
                <w:szCs w:val="24"/>
              </w:rPr>
            </w:pPr>
            <w:r w:rsidRPr="00EC6468">
              <w:rPr>
                <w:rFonts w:ascii="Times New Roman" w:hAnsi="Times New Roman" w:cs="Times New Roman"/>
                <w:b/>
                <w:spacing w:val="-4"/>
                <w:sz w:val="24"/>
                <w:szCs w:val="24"/>
              </w:rPr>
              <w:t>------------------------------------------------------</w:t>
            </w:r>
            <w:r w:rsidRPr="00EC6468">
              <w:rPr>
                <w:rFonts w:ascii="Times New Roman" w:hAnsi="Times New Roman" w:cs="Times New Roman"/>
                <w:b/>
                <w:spacing w:val="-10"/>
                <w:sz w:val="24"/>
                <w:szCs w:val="24"/>
              </w:rPr>
              <w:t>-</w:t>
            </w:r>
          </w:p>
        </w:tc>
      </w:tr>
      <w:tr w:rsidR="00E51173" w:rsidRPr="00EC6468" w:rsidTr="00AC20E7">
        <w:trPr>
          <w:trHeight w:val="253"/>
        </w:trPr>
        <w:tc>
          <w:tcPr>
            <w:tcW w:w="1716" w:type="dxa"/>
            <w:tcBorders>
              <w:right w:val="single" w:sz="4" w:space="0" w:color="000000"/>
            </w:tcBorders>
          </w:tcPr>
          <w:p w:rsidR="00E51173" w:rsidRPr="00EC6468" w:rsidRDefault="00E51173" w:rsidP="00AC20E7">
            <w:pPr>
              <w:pStyle w:val="TableParagraph"/>
              <w:rPr>
                <w:rFonts w:ascii="Times New Roman" w:hAnsi="Times New Roman" w:cs="Times New Roman"/>
                <w:sz w:val="24"/>
                <w:szCs w:val="24"/>
              </w:rPr>
            </w:pPr>
          </w:p>
        </w:tc>
        <w:tc>
          <w:tcPr>
            <w:tcW w:w="7884" w:type="dxa"/>
            <w:tcBorders>
              <w:left w:val="single" w:sz="4" w:space="0" w:color="000000"/>
            </w:tcBorders>
          </w:tcPr>
          <w:p w:rsidR="00E51173" w:rsidRPr="00EC6468" w:rsidRDefault="00E51173" w:rsidP="00AC20E7">
            <w:pPr>
              <w:pStyle w:val="TableParagraph"/>
              <w:numPr>
                <w:ilvl w:val="0"/>
                <w:numId w:val="42"/>
              </w:numPr>
              <w:spacing w:line="232" w:lineRule="exact"/>
              <w:rPr>
                <w:rFonts w:ascii="Times New Roman" w:hAnsi="Times New Roman" w:cs="Times New Roman"/>
                <w:b/>
                <w:sz w:val="24"/>
                <w:szCs w:val="24"/>
              </w:rPr>
            </w:pPr>
            <w:r w:rsidRPr="00EC6468">
              <w:rPr>
                <w:rFonts w:ascii="Times New Roman" w:hAnsi="Times New Roman" w:cs="Times New Roman"/>
                <w:b/>
                <w:sz w:val="24"/>
                <w:szCs w:val="24"/>
              </w:rPr>
              <w:t xml:space="preserve">Contents of Tendering  </w:t>
            </w:r>
            <w:r w:rsidRPr="00EC6468">
              <w:rPr>
                <w:rFonts w:ascii="Times New Roman" w:hAnsi="Times New Roman" w:cs="Times New Roman"/>
                <w:b/>
                <w:spacing w:val="-2"/>
                <w:sz w:val="24"/>
                <w:szCs w:val="24"/>
              </w:rPr>
              <w:t>Document</w:t>
            </w:r>
          </w:p>
        </w:tc>
      </w:tr>
      <w:tr w:rsidR="00E51173" w:rsidRPr="00EC6468" w:rsidTr="00AC20E7">
        <w:trPr>
          <w:trHeight w:val="1974"/>
        </w:trPr>
        <w:tc>
          <w:tcPr>
            <w:tcW w:w="1716" w:type="dxa"/>
            <w:tcBorders>
              <w:right w:val="single" w:sz="4" w:space="0" w:color="000000"/>
            </w:tcBorders>
          </w:tcPr>
          <w:p w:rsidR="00E51173" w:rsidRPr="00EC6468" w:rsidRDefault="00E51173" w:rsidP="00AC20E7">
            <w:pPr>
              <w:pStyle w:val="TableParagraph"/>
              <w:spacing w:line="239"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5"/>
                <w:sz w:val="24"/>
                <w:szCs w:val="24"/>
              </w:rPr>
              <w:t>6.1</w:t>
            </w:r>
          </w:p>
        </w:tc>
        <w:tc>
          <w:tcPr>
            <w:tcW w:w="7884" w:type="dxa"/>
            <w:tcBorders>
              <w:left w:val="single" w:sz="4" w:space="0" w:color="000000"/>
            </w:tcBorders>
          </w:tcPr>
          <w:p w:rsidR="00E51173" w:rsidRPr="00EC6468" w:rsidRDefault="00E51173" w:rsidP="00AC20E7">
            <w:pPr>
              <w:pStyle w:val="TableParagraph"/>
              <w:spacing w:line="235" w:lineRule="exact"/>
              <w:ind w:left="530"/>
              <w:rPr>
                <w:rFonts w:ascii="Times New Roman" w:hAnsi="Times New Roman" w:cs="Times New Roman"/>
              </w:rPr>
            </w:pPr>
            <w:r w:rsidRPr="00EC6468">
              <w:rPr>
                <w:rFonts w:ascii="Times New Roman" w:hAnsi="Times New Roman" w:cs="Times New Roman"/>
                <w:sz w:val="24"/>
                <w:szCs w:val="24"/>
              </w:rPr>
              <w:t>(a)Address where to sendenquiries</w:t>
            </w:r>
            <w:r w:rsidRPr="00EC6468">
              <w:rPr>
                <w:rFonts w:ascii="Times New Roman" w:hAnsi="Times New Roman" w:cs="Times New Roman"/>
                <w:spacing w:val="-5"/>
                <w:sz w:val="24"/>
                <w:szCs w:val="24"/>
              </w:rPr>
              <w:t xml:space="preserve"> is</w:t>
            </w:r>
            <w:r w:rsidRPr="00EC6468">
              <w:rPr>
                <w:rFonts w:ascii="Times New Roman" w:hAnsi="Times New Roman" w:cs="Times New Roman"/>
              </w:rPr>
              <w:t xml:space="preserve"> Address where to send enquiries</w:t>
            </w:r>
            <w:r w:rsidRPr="00EC6468">
              <w:rPr>
                <w:rFonts w:ascii="Times New Roman" w:hAnsi="Times New Roman" w:cs="Times New Roman"/>
                <w:spacing w:val="-5"/>
              </w:rPr>
              <w:t>is</w:t>
            </w:r>
          </w:p>
          <w:p w:rsidR="00E51173" w:rsidRPr="00EC6468" w:rsidRDefault="00E51173" w:rsidP="00AC20E7">
            <w:pPr>
              <w:pStyle w:val="TableParagraph"/>
              <w:spacing w:before="2"/>
              <w:ind w:left="1080"/>
              <w:rPr>
                <w:rFonts w:ascii="Times New Roman" w:hAnsi="Times New Roman" w:cs="Times New Roman"/>
                <w:color w:val="1F1F1F"/>
              </w:rPr>
            </w:pPr>
          </w:p>
          <w:p w:rsidR="00E51173" w:rsidRPr="00EC6468" w:rsidRDefault="00E51173" w:rsidP="00AC20E7">
            <w:pPr>
              <w:pStyle w:val="TableParagraph"/>
              <w:spacing w:before="2"/>
              <w:ind w:left="1080"/>
              <w:rPr>
                <w:rFonts w:ascii="Times New Roman" w:hAnsi="Times New Roman" w:cs="Times New Roman"/>
              </w:rPr>
            </w:pPr>
            <w:r w:rsidRPr="00EC6468">
              <w:rPr>
                <w:rFonts w:ascii="Times New Roman" w:hAnsi="Times New Roman" w:cs="Times New Roman"/>
                <w:color w:val="1F1F1F"/>
              </w:rPr>
              <w:t>Kisii Teaching and Referral</w:t>
            </w:r>
            <w:r w:rsidRPr="00EC6468">
              <w:rPr>
                <w:rFonts w:ascii="Times New Roman" w:hAnsi="Times New Roman" w:cs="Times New Roman"/>
              </w:rPr>
              <w:t xml:space="preserve">                     </w:t>
            </w:r>
          </w:p>
          <w:p w:rsidR="00E51173" w:rsidRPr="00EC6468" w:rsidRDefault="00E51173" w:rsidP="00AC20E7">
            <w:pPr>
              <w:pStyle w:val="TableParagraph"/>
              <w:spacing w:before="2"/>
              <w:ind w:left="1080"/>
              <w:rPr>
                <w:rFonts w:ascii="Times New Roman" w:hAnsi="Times New Roman" w:cs="Times New Roman"/>
                <w:spacing w:val="-2"/>
              </w:rPr>
            </w:pPr>
            <w:r w:rsidRPr="00EC6468">
              <w:rPr>
                <w:rFonts w:ascii="Times New Roman" w:hAnsi="Times New Roman" w:cs="Times New Roman"/>
              </w:rPr>
              <w:t xml:space="preserve">P.OBOX 92-40200 </w:t>
            </w:r>
            <w:r w:rsidRPr="00EC6468">
              <w:rPr>
                <w:rFonts w:ascii="Times New Roman" w:hAnsi="Times New Roman" w:cs="Times New Roman"/>
                <w:spacing w:val="-2"/>
              </w:rPr>
              <w:t>Kisii</w:t>
            </w:r>
          </w:p>
          <w:p w:rsidR="00E51173" w:rsidRPr="00EC6468" w:rsidRDefault="00E51173" w:rsidP="00AC20E7">
            <w:pPr>
              <w:pStyle w:val="TableParagraph"/>
              <w:spacing w:line="252" w:lineRule="exact"/>
              <w:ind w:left="890"/>
              <w:rPr>
                <w:rFonts w:ascii="Times New Roman" w:hAnsi="Times New Roman" w:cs="Times New Roman"/>
              </w:rPr>
            </w:pPr>
            <w:r w:rsidRPr="00EC6468">
              <w:rPr>
                <w:rFonts w:ascii="Times New Roman" w:hAnsi="Times New Roman" w:cs="Times New Roman"/>
                <w:b/>
              </w:rPr>
              <w:t>EmailAddress</w:t>
            </w:r>
            <w:r w:rsidRPr="00EC6468">
              <w:rPr>
                <w:rFonts w:ascii="Times New Roman" w:hAnsi="Times New Roman" w:cs="Times New Roman"/>
              </w:rPr>
              <w:t xml:space="preserve">: </w:t>
            </w:r>
            <w:hyperlink r:id="rId17" w:history="1">
              <w:r w:rsidRPr="00EC6468">
                <w:rPr>
                  <w:rStyle w:val="Hyperlink"/>
                  <w:rFonts w:ascii="Times New Roman" w:hAnsi="Times New Roman" w:cs="Times New Roman"/>
                </w:rPr>
                <w:t>ktrh.procurement@kisi</w:t>
              </w:r>
              <w:r w:rsidRPr="00EC6468">
                <w:rPr>
                  <w:rStyle w:val="Hyperlink"/>
                  <w:rFonts w:ascii="Times New Roman" w:hAnsi="Times New Roman" w:cs="Times New Roman"/>
                  <w:spacing w:val="-2"/>
                  <w:sz w:val="24"/>
                  <w:u w:color="0000FF"/>
                </w:rPr>
                <w:t>i.go.ke</w:t>
              </w:r>
            </w:hyperlink>
          </w:p>
          <w:p w:rsidR="00E51173" w:rsidRPr="00EC6468" w:rsidRDefault="00E51173" w:rsidP="00AC20E7">
            <w:pPr>
              <w:pStyle w:val="TableParagraph"/>
              <w:spacing w:line="252" w:lineRule="exact"/>
              <w:ind w:left="890"/>
              <w:rPr>
                <w:rFonts w:ascii="Times New Roman" w:hAnsi="Times New Roman" w:cs="Times New Roman"/>
              </w:rPr>
            </w:pPr>
          </w:p>
          <w:p w:rsidR="00E51173" w:rsidRPr="00EC6468" w:rsidRDefault="00E51173" w:rsidP="00AC20E7">
            <w:pPr>
              <w:pStyle w:val="TableParagraph"/>
              <w:spacing w:line="252" w:lineRule="exact"/>
              <w:ind w:left="890"/>
              <w:rPr>
                <w:rFonts w:ascii="Times New Roman" w:hAnsi="Times New Roman" w:cs="Times New Roman"/>
                <w:sz w:val="24"/>
                <w:szCs w:val="24"/>
              </w:rPr>
            </w:pPr>
          </w:p>
          <w:p w:rsidR="00E51173" w:rsidRPr="00EC6468" w:rsidRDefault="00E51173" w:rsidP="00AC20E7">
            <w:pPr>
              <w:pStyle w:val="TableParagraph"/>
              <w:ind w:right="326"/>
              <w:rPr>
                <w:rFonts w:ascii="Times New Roman" w:hAnsi="Times New Roman" w:cs="Times New Roman"/>
                <w:sz w:val="24"/>
                <w:szCs w:val="24"/>
              </w:rPr>
            </w:pPr>
            <w:r w:rsidRPr="00EC6468">
              <w:rPr>
                <w:rFonts w:ascii="Times New Roman" w:hAnsi="Times New Roman" w:cs="Times New Roman"/>
                <w:sz w:val="24"/>
                <w:szCs w:val="24"/>
              </w:rPr>
              <w:t xml:space="preserve">  to reach the Procuring Entity not later than1700hrson</w:t>
            </w:r>
            <w:r w:rsidR="004E5D14" w:rsidRPr="00EC6468">
              <w:rPr>
                <w:rFonts w:ascii="Times New Roman" w:hAnsi="Times New Roman" w:cs="Times New Roman"/>
                <w:color w:val="000000" w:themeColor="text1"/>
                <w:sz w:val="24"/>
                <w:szCs w:val="24"/>
              </w:rPr>
              <w:t xml:space="preserve"> Thursday 8th May</w:t>
            </w:r>
            <w:r w:rsidRPr="00EC6468">
              <w:rPr>
                <w:rFonts w:ascii="Times New Roman" w:hAnsi="Times New Roman" w:cs="Times New Roman"/>
                <w:color w:val="000000" w:themeColor="text1"/>
                <w:sz w:val="24"/>
                <w:szCs w:val="24"/>
              </w:rPr>
              <w:t>, 2025</w:t>
            </w:r>
          </w:p>
        </w:tc>
      </w:tr>
      <w:tr w:rsidR="00E51173" w:rsidRPr="00EC6468" w:rsidTr="00AC20E7">
        <w:trPr>
          <w:trHeight w:val="253"/>
        </w:trPr>
        <w:tc>
          <w:tcPr>
            <w:tcW w:w="1716" w:type="dxa"/>
            <w:tcBorders>
              <w:right w:val="single" w:sz="4" w:space="0" w:color="000000"/>
            </w:tcBorders>
          </w:tcPr>
          <w:p w:rsidR="00E51173" w:rsidRPr="00EC6468" w:rsidRDefault="00E51173" w:rsidP="00AC20E7">
            <w:pPr>
              <w:pStyle w:val="TableParagraph"/>
              <w:spacing w:line="233"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5"/>
                <w:sz w:val="24"/>
                <w:szCs w:val="24"/>
              </w:rPr>
              <w:t>6.2</w:t>
            </w:r>
          </w:p>
        </w:tc>
        <w:tc>
          <w:tcPr>
            <w:tcW w:w="7884" w:type="dxa"/>
            <w:tcBorders>
              <w:left w:val="single" w:sz="4" w:space="0" w:color="000000"/>
            </w:tcBorders>
          </w:tcPr>
          <w:p w:rsidR="00E51173" w:rsidRPr="00EC6468" w:rsidRDefault="00E51173" w:rsidP="00AC20E7">
            <w:pPr>
              <w:pStyle w:val="TableParagraph"/>
              <w:spacing w:line="233" w:lineRule="exact"/>
              <w:ind w:left="167"/>
              <w:rPr>
                <w:rFonts w:ascii="Times New Roman" w:hAnsi="Times New Roman" w:cs="Times New Roman"/>
                <w:b/>
                <w:sz w:val="24"/>
                <w:szCs w:val="24"/>
              </w:rPr>
            </w:pPr>
            <w:r w:rsidRPr="00EC6468">
              <w:rPr>
                <w:rFonts w:ascii="Times New Roman" w:hAnsi="Times New Roman" w:cs="Times New Roman"/>
                <w:sz w:val="24"/>
                <w:szCs w:val="24"/>
              </w:rPr>
              <w:t>Apre-tender</w:t>
            </w:r>
            <w:r w:rsidR="004E5D14" w:rsidRPr="00EC6468">
              <w:rPr>
                <w:rFonts w:ascii="Times New Roman" w:hAnsi="Times New Roman" w:cs="Times New Roman"/>
                <w:sz w:val="24"/>
                <w:szCs w:val="24"/>
              </w:rPr>
              <w:t xml:space="preserve"> conference  </w:t>
            </w:r>
            <w:r w:rsidRPr="00EC6468">
              <w:rPr>
                <w:rFonts w:ascii="Times New Roman" w:hAnsi="Times New Roman" w:cs="Times New Roman"/>
                <w:sz w:val="24"/>
                <w:szCs w:val="24"/>
              </w:rPr>
              <w:t xml:space="preserve">will </w:t>
            </w:r>
            <w:r w:rsidRPr="00EC6468">
              <w:rPr>
                <w:rFonts w:ascii="Times New Roman" w:hAnsi="Times New Roman" w:cs="Times New Roman"/>
                <w:b/>
                <w:sz w:val="24"/>
                <w:szCs w:val="24"/>
              </w:rPr>
              <w:t>not</w:t>
            </w:r>
            <w:r w:rsidR="004E5D14" w:rsidRPr="00EC6468">
              <w:rPr>
                <w:rFonts w:ascii="Times New Roman" w:hAnsi="Times New Roman" w:cs="Times New Roman"/>
                <w:b/>
                <w:sz w:val="24"/>
                <w:szCs w:val="24"/>
              </w:rPr>
              <w:t xml:space="preserve"> </w:t>
            </w:r>
            <w:r w:rsidRPr="00EC6468">
              <w:rPr>
                <w:rFonts w:ascii="Times New Roman" w:hAnsi="Times New Roman" w:cs="Times New Roman"/>
                <w:b/>
                <w:sz w:val="24"/>
                <w:szCs w:val="24"/>
              </w:rPr>
              <w:t>be</w:t>
            </w:r>
            <w:r w:rsidR="004E5D14" w:rsidRPr="00EC6468">
              <w:rPr>
                <w:rFonts w:ascii="Times New Roman" w:hAnsi="Times New Roman" w:cs="Times New Roman"/>
                <w:b/>
                <w:sz w:val="24"/>
                <w:szCs w:val="24"/>
              </w:rPr>
              <w:t xml:space="preserve">  </w:t>
            </w:r>
            <w:r w:rsidRPr="00EC6468">
              <w:rPr>
                <w:rFonts w:ascii="Times New Roman" w:hAnsi="Times New Roman" w:cs="Times New Roman"/>
                <w:b/>
                <w:spacing w:val="-4"/>
                <w:sz w:val="24"/>
                <w:szCs w:val="24"/>
              </w:rPr>
              <w:t>held</w:t>
            </w:r>
          </w:p>
        </w:tc>
      </w:tr>
      <w:tr w:rsidR="00E51173" w:rsidRPr="00EC6468" w:rsidTr="00AC20E7">
        <w:trPr>
          <w:trHeight w:val="580"/>
        </w:trPr>
        <w:tc>
          <w:tcPr>
            <w:tcW w:w="1716" w:type="dxa"/>
            <w:tcBorders>
              <w:right w:val="single" w:sz="4" w:space="0" w:color="000000"/>
            </w:tcBorders>
          </w:tcPr>
          <w:p w:rsidR="00E51173" w:rsidRPr="00EC6468" w:rsidRDefault="00E51173" w:rsidP="00AC20E7">
            <w:pPr>
              <w:pStyle w:val="TableParagraph"/>
              <w:spacing w:line="246"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5"/>
                <w:sz w:val="24"/>
                <w:szCs w:val="24"/>
              </w:rPr>
              <w:t>6.3</w:t>
            </w:r>
          </w:p>
        </w:tc>
        <w:tc>
          <w:tcPr>
            <w:tcW w:w="7884" w:type="dxa"/>
            <w:tcBorders>
              <w:left w:val="single" w:sz="4" w:space="0" w:color="000000"/>
            </w:tcBorders>
          </w:tcPr>
          <w:p w:rsidR="00E51173" w:rsidRPr="00EC6468" w:rsidRDefault="00E51173" w:rsidP="00AC20E7">
            <w:pPr>
              <w:pStyle w:val="TableParagraph"/>
              <w:spacing w:line="244" w:lineRule="auto"/>
              <w:ind w:left="167" w:right="326"/>
              <w:rPr>
                <w:rFonts w:ascii="Times New Roman" w:hAnsi="Times New Roman" w:cs="Times New Roman"/>
                <w:sz w:val="24"/>
                <w:szCs w:val="24"/>
              </w:rPr>
            </w:pPr>
            <w:r w:rsidRPr="00EC6468">
              <w:rPr>
                <w:rFonts w:ascii="Times New Roman" w:hAnsi="Times New Roman" w:cs="Times New Roman"/>
                <w:sz w:val="24"/>
                <w:szCs w:val="24"/>
              </w:rPr>
              <w:t xml:space="preserve">The questions to reach the Procuring Entity not later than </w:t>
            </w:r>
            <w:r w:rsidR="004E5D14" w:rsidRPr="00EC6468">
              <w:rPr>
                <w:rFonts w:ascii="Times New Roman" w:hAnsi="Times New Roman" w:cs="Times New Roman"/>
                <w:color w:val="000000"/>
                <w:sz w:val="24"/>
                <w:szCs w:val="24"/>
              </w:rPr>
              <w:t>8</w:t>
            </w:r>
            <w:r w:rsidRPr="00EC6468">
              <w:rPr>
                <w:rFonts w:ascii="Times New Roman" w:hAnsi="Times New Roman" w:cs="Times New Roman"/>
                <w:color w:val="000000"/>
                <w:sz w:val="24"/>
                <w:szCs w:val="24"/>
                <w:vertAlign w:val="superscript"/>
              </w:rPr>
              <w:t>TH</w:t>
            </w:r>
            <w:r w:rsidR="004E5D14" w:rsidRPr="00EC6468">
              <w:rPr>
                <w:rFonts w:ascii="Times New Roman" w:hAnsi="Times New Roman" w:cs="Times New Roman"/>
                <w:color w:val="000000"/>
                <w:sz w:val="24"/>
                <w:szCs w:val="24"/>
              </w:rPr>
              <w:t xml:space="preserve"> MAY2025</w:t>
            </w:r>
            <w:r w:rsidRPr="00EC6468">
              <w:rPr>
                <w:rFonts w:ascii="Times New Roman" w:hAnsi="Times New Roman" w:cs="Times New Roman"/>
                <w:color w:val="000000"/>
                <w:sz w:val="24"/>
                <w:szCs w:val="24"/>
              </w:rPr>
              <w:t>at 12 Noon.</w:t>
            </w:r>
          </w:p>
        </w:tc>
      </w:tr>
      <w:tr w:rsidR="00E51173" w:rsidRPr="00EC6468" w:rsidTr="00AC20E7">
        <w:trPr>
          <w:trHeight w:val="430"/>
        </w:trPr>
        <w:tc>
          <w:tcPr>
            <w:tcW w:w="1716" w:type="dxa"/>
            <w:tcBorders>
              <w:right w:val="single" w:sz="4" w:space="0" w:color="000000"/>
            </w:tcBorders>
          </w:tcPr>
          <w:p w:rsidR="00E51173" w:rsidRPr="00EC6468" w:rsidRDefault="00E51173" w:rsidP="00AC20E7">
            <w:pPr>
              <w:pStyle w:val="TableParagraph"/>
              <w:spacing w:line="244"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5"/>
                <w:sz w:val="24"/>
                <w:szCs w:val="24"/>
              </w:rPr>
              <w:t>6.5</w:t>
            </w:r>
          </w:p>
        </w:tc>
        <w:tc>
          <w:tcPr>
            <w:tcW w:w="7884" w:type="dxa"/>
            <w:tcBorders>
              <w:left w:val="single" w:sz="4" w:space="0" w:color="000000"/>
            </w:tcBorders>
          </w:tcPr>
          <w:p w:rsidR="00E51173" w:rsidRPr="00EC6468" w:rsidRDefault="00E51173" w:rsidP="00AC20E7">
            <w:pPr>
              <w:pStyle w:val="TableParagraph"/>
              <w:spacing w:line="244" w:lineRule="exact"/>
              <w:ind w:left="167"/>
              <w:rPr>
                <w:rFonts w:ascii="Times New Roman" w:hAnsi="Times New Roman" w:cs="Times New Roman"/>
                <w:sz w:val="24"/>
                <w:szCs w:val="24"/>
              </w:rPr>
            </w:pPr>
            <w:r w:rsidRPr="00EC6468">
              <w:rPr>
                <w:rFonts w:ascii="Times New Roman" w:hAnsi="Times New Roman" w:cs="Times New Roman"/>
                <w:sz w:val="24"/>
                <w:szCs w:val="24"/>
              </w:rPr>
              <w:t>TheMinutesofthePre-Tendermeetingshallbepublishedontheatthewebsite</w:t>
            </w:r>
            <w:r w:rsidRPr="00EC6468">
              <w:rPr>
                <w:rFonts w:ascii="Times New Roman" w:hAnsi="Times New Roman" w:cs="Times New Roman"/>
                <w:spacing w:val="-5"/>
                <w:sz w:val="24"/>
                <w:szCs w:val="24"/>
              </w:rPr>
              <w:t>N/A</w:t>
            </w:r>
          </w:p>
        </w:tc>
      </w:tr>
      <w:tr w:rsidR="00E51173" w:rsidRPr="00EC6468" w:rsidTr="00AC20E7">
        <w:trPr>
          <w:trHeight w:val="248"/>
        </w:trPr>
        <w:tc>
          <w:tcPr>
            <w:tcW w:w="1716" w:type="dxa"/>
            <w:tcBorders>
              <w:right w:val="single" w:sz="4" w:space="0" w:color="000000"/>
            </w:tcBorders>
          </w:tcPr>
          <w:p w:rsidR="00E51173" w:rsidRPr="00EC6468" w:rsidRDefault="00E51173" w:rsidP="00AC20E7">
            <w:pPr>
              <w:pStyle w:val="TableParagraph"/>
              <w:rPr>
                <w:rFonts w:ascii="Times New Roman" w:hAnsi="Times New Roman" w:cs="Times New Roman"/>
                <w:sz w:val="24"/>
                <w:szCs w:val="24"/>
              </w:rPr>
            </w:pPr>
          </w:p>
        </w:tc>
        <w:tc>
          <w:tcPr>
            <w:tcW w:w="7884" w:type="dxa"/>
            <w:tcBorders>
              <w:left w:val="single" w:sz="4" w:space="0" w:color="000000"/>
            </w:tcBorders>
          </w:tcPr>
          <w:p w:rsidR="00E51173" w:rsidRPr="00EC6468" w:rsidRDefault="00E51173" w:rsidP="00AC20E7">
            <w:pPr>
              <w:pStyle w:val="TableParagraph"/>
              <w:numPr>
                <w:ilvl w:val="0"/>
                <w:numId w:val="42"/>
              </w:numPr>
              <w:spacing w:line="228" w:lineRule="exact"/>
              <w:rPr>
                <w:rFonts w:ascii="Times New Roman" w:hAnsi="Times New Roman" w:cs="Times New Roman"/>
                <w:b/>
                <w:sz w:val="24"/>
                <w:szCs w:val="24"/>
              </w:rPr>
            </w:pPr>
            <w:r w:rsidRPr="00EC6468">
              <w:rPr>
                <w:rFonts w:ascii="Times New Roman" w:hAnsi="Times New Roman" w:cs="Times New Roman"/>
                <w:b/>
                <w:sz w:val="24"/>
                <w:szCs w:val="24"/>
              </w:rPr>
              <w:t xml:space="preserve">Preparation of </w:t>
            </w:r>
            <w:r w:rsidRPr="00EC6468">
              <w:rPr>
                <w:rFonts w:ascii="Times New Roman" w:hAnsi="Times New Roman" w:cs="Times New Roman"/>
                <w:b/>
                <w:spacing w:val="-2"/>
                <w:sz w:val="24"/>
                <w:szCs w:val="24"/>
              </w:rPr>
              <w:t>Tenders</w:t>
            </w:r>
          </w:p>
        </w:tc>
      </w:tr>
      <w:tr w:rsidR="00E51173" w:rsidRPr="00EC6468" w:rsidTr="00AC20E7">
        <w:trPr>
          <w:trHeight w:val="250"/>
        </w:trPr>
        <w:tc>
          <w:tcPr>
            <w:tcW w:w="1716" w:type="dxa"/>
            <w:tcBorders>
              <w:right w:val="single" w:sz="4" w:space="0" w:color="000000"/>
            </w:tcBorders>
          </w:tcPr>
          <w:p w:rsidR="00E51173" w:rsidRPr="00EC6468" w:rsidRDefault="00E51173" w:rsidP="00AC20E7">
            <w:pPr>
              <w:pStyle w:val="TableParagraph"/>
              <w:spacing w:line="231" w:lineRule="exact"/>
              <w:ind w:left="157"/>
              <w:rPr>
                <w:rFonts w:ascii="Times New Roman" w:hAnsi="Times New Roman" w:cs="Times New Roman"/>
                <w:b/>
                <w:sz w:val="24"/>
                <w:szCs w:val="24"/>
              </w:rPr>
            </w:pPr>
            <w:r w:rsidRPr="00EC6468">
              <w:rPr>
                <w:rFonts w:ascii="Times New Roman" w:hAnsi="Times New Roman" w:cs="Times New Roman"/>
                <w:b/>
                <w:sz w:val="24"/>
                <w:szCs w:val="24"/>
              </w:rPr>
              <w:t>ITT10</w:t>
            </w:r>
            <w:r w:rsidRPr="00EC6468">
              <w:rPr>
                <w:rFonts w:ascii="Times New Roman" w:hAnsi="Times New Roman" w:cs="Times New Roman"/>
                <w:b/>
                <w:spacing w:val="-5"/>
                <w:sz w:val="24"/>
                <w:szCs w:val="24"/>
              </w:rPr>
              <w:t>(j)</w:t>
            </w:r>
          </w:p>
        </w:tc>
        <w:tc>
          <w:tcPr>
            <w:tcW w:w="7884" w:type="dxa"/>
            <w:tcBorders>
              <w:left w:val="single" w:sz="4" w:space="0" w:color="000000"/>
            </w:tcBorders>
          </w:tcPr>
          <w:p w:rsidR="00E51173" w:rsidRPr="00EC6468" w:rsidRDefault="00E51173" w:rsidP="00AC20E7">
            <w:pPr>
              <w:pStyle w:val="TableParagraph"/>
              <w:spacing w:line="231" w:lineRule="exact"/>
              <w:ind w:left="167"/>
              <w:rPr>
                <w:rFonts w:ascii="Times New Roman" w:hAnsi="Times New Roman" w:cs="Times New Roman"/>
                <w:b/>
                <w:i/>
                <w:sz w:val="24"/>
                <w:szCs w:val="24"/>
              </w:rPr>
            </w:pPr>
            <w:r w:rsidRPr="00EC6468">
              <w:rPr>
                <w:rFonts w:ascii="Times New Roman" w:hAnsi="Times New Roman" w:cs="Times New Roman"/>
                <w:spacing w:val="-2"/>
                <w:sz w:val="24"/>
                <w:szCs w:val="24"/>
              </w:rPr>
              <w:t>The</w:t>
            </w:r>
            <w:r w:rsidR="004E5D14" w:rsidRPr="00EC6468">
              <w:rPr>
                <w:rFonts w:ascii="Times New Roman" w:hAnsi="Times New Roman" w:cs="Times New Roman"/>
                <w:spacing w:val="-2"/>
                <w:sz w:val="24"/>
                <w:szCs w:val="24"/>
              </w:rPr>
              <w:t xml:space="preserve"> Tenderer </w:t>
            </w:r>
            <w:r w:rsidRPr="00EC6468">
              <w:rPr>
                <w:rFonts w:ascii="Times New Roman" w:hAnsi="Times New Roman" w:cs="Times New Roman"/>
                <w:spacing w:val="-2"/>
                <w:sz w:val="24"/>
                <w:szCs w:val="24"/>
              </w:rPr>
              <w:t>shall submit the following additional documents in its Tender:</w:t>
            </w:r>
            <w:r w:rsidR="004E5D14" w:rsidRPr="00EC6468">
              <w:rPr>
                <w:rFonts w:ascii="Times New Roman" w:hAnsi="Times New Roman" w:cs="Times New Roman"/>
                <w:spacing w:val="-2"/>
                <w:sz w:val="24"/>
                <w:szCs w:val="24"/>
              </w:rPr>
              <w:t xml:space="preserve"> </w:t>
            </w:r>
            <w:r w:rsidRPr="00EC6468">
              <w:rPr>
                <w:rFonts w:ascii="Times New Roman" w:hAnsi="Times New Roman" w:cs="Times New Roman"/>
                <w:b/>
                <w:i/>
                <w:spacing w:val="-5"/>
                <w:sz w:val="24"/>
                <w:szCs w:val="24"/>
              </w:rPr>
              <w:t>N/A</w:t>
            </w:r>
          </w:p>
        </w:tc>
      </w:tr>
      <w:tr w:rsidR="00E51173" w:rsidRPr="00EC6468" w:rsidTr="00AC20E7">
        <w:trPr>
          <w:trHeight w:val="212"/>
        </w:trPr>
        <w:tc>
          <w:tcPr>
            <w:tcW w:w="1716" w:type="dxa"/>
            <w:tcBorders>
              <w:right w:val="single" w:sz="4" w:space="0" w:color="000000"/>
            </w:tcBorders>
          </w:tcPr>
          <w:p w:rsidR="00E51173" w:rsidRPr="00EC6468" w:rsidRDefault="00E51173" w:rsidP="00AC20E7">
            <w:pPr>
              <w:pStyle w:val="TableParagraph"/>
              <w:spacing w:line="192"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12.1</w:t>
            </w:r>
          </w:p>
        </w:tc>
        <w:tc>
          <w:tcPr>
            <w:tcW w:w="7884" w:type="dxa"/>
            <w:tcBorders>
              <w:left w:val="single" w:sz="4" w:space="0" w:color="000000"/>
              <w:bottom w:val="single" w:sz="4" w:space="0" w:color="000000"/>
            </w:tcBorders>
          </w:tcPr>
          <w:p w:rsidR="00E51173" w:rsidRPr="00EC6468" w:rsidRDefault="00E51173" w:rsidP="00AC20E7">
            <w:pPr>
              <w:pStyle w:val="TableParagraph"/>
              <w:spacing w:line="192" w:lineRule="exact"/>
              <w:ind w:left="167"/>
              <w:rPr>
                <w:rFonts w:ascii="Times New Roman" w:hAnsi="Times New Roman" w:cs="Times New Roman"/>
                <w:sz w:val="24"/>
                <w:szCs w:val="24"/>
              </w:rPr>
            </w:pPr>
            <w:r w:rsidRPr="00EC6468">
              <w:rPr>
                <w:rFonts w:ascii="Times New Roman" w:hAnsi="Times New Roman" w:cs="Times New Roman"/>
                <w:spacing w:val="-2"/>
                <w:sz w:val="24"/>
                <w:szCs w:val="24"/>
              </w:rPr>
              <w:t xml:space="preserve">Alternative Tenders </w:t>
            </w:r>
            <w:r w:rsidRPr="00EC6468">
              <w:rPr>
                <w:rFonts w:ascii="Times New Roman" w:hAnsi="Times New Roman" w:cs="Times New Roman"/>
                <w:b/>
                <w:i/>
                <w:spacing w:val="-2"/>
                <w:sz w:val="24"/>
                <w:szCs w:val="24"/>
              </w:rPr>
              <w:t>[“shall</w:t>
            </w:r>
            <w:r w:rsidR="004E5D14" w:rsidRPr="00EC6468">
              <w:rPr>
                <w:rFonts w:ascii="Times New Roman" w:hAnsi="Times New Roman" w:cs="Times New Roman"/>
                <w:b/>
                <w:i/>
                <w:spacing w:val="-2"/>
                <w:sz w:val="24"/>
                <w:szCs w:val="24"/>
              </w:rPr>
              <w:t xml:space="preserve"> </w:t>
            </w:r>
            <w:r w:rsidRPr="00EC6468">
              <w:rPr>
                <w:rFonts w:ascii="Times New Roman" w:hAnsi="Times New Roman" w:cs="Times New Roman"/>
                <w:b/>
                <w:i/>
                <w:spacing w:val="-2"/>
                <w:sz w:val="24"/>
                <w:szCs w:val="24"/>
              </w:rPr>
              <w:t>not</w:t>
            </w:r>
            <w:r w:rsidR="004E5D14" w:rsidRPr="00EC6468">
              <w:rPr>
                <w:rFonts w:ascii="Times New Roman" w:hAnsi="Times New Roman" w:cs="Times New Roman"/>
                <w:b/>
                <w:i/>
                <w:spacing w:val="-2"/>
                <w:sz w:val="24"/>
                <w:szCs w:val="24"/>
              </w:rPr>
              <w:t xml:space="preserve"> </w:t>
            </w:r>
            <w:r w:rsidRPr="00EC6468">
              <w:rPr>
                <w:rFonts w:ascii="Times New Roman" w:hAnsi="Times New Roman" w:cs="Times New Roman"/>
                <w:b/>
                <w:i/>
                <w:spacing w:val="-2"/>
                <w:sz w:val="24"/>
                <w:szCs w:val="24"/>
              </w:rPr>
              <w:t>be”]</w:t>
            </w:r>
            <w:r w:rsidRPr="00EC6468">
              <w:rPr>
                <w:rFonts w:ascii="Times New Roman" w:hAnsi="Times New Roman" w:cs="Times New Roman"/>
                <w:spacing w:val="-2"/>
                <w:sz w:val="24"/>
                <w:szCs w:val="24"/>
              </w:rPr>
              <w:t>considered.</w:t>
            </w:r>
          </w:p>
        </w:tc>
      </w:tr>
      <w:tr w:rsidR="00E51173" w:rsidRPr="00EC6468" w:rsidTr="00AC20E7">
        <w:trPr>
          <w:trHeight w:val="545"/>
        </w:trPr>
        <w:tc>
          <w:tcPr>
            <w:tcW w:w="1716" w:type="dxa"/>
            <w:tcBorders>
              <w:right w:val="single" w:sz="4" w:space="0" w:color="000000"/>
            </w:tcBorders>
          </w:tcPr>
          <w:p w:rsidR="00E51173" w:rsidRPr="00EC6468" w:rsidRDefault="00E51173" w:rsidP="00AC20E7">
            <w:pPr>
              <w:pStyle w:val="TableParagraph"/>
              <w:spacing w:before="24"/>
              <w:ind w:left="150"/>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13.5</w:t>
            </w:r>
          </w:p>
        </w:tc>
        <w:tc>
          <w:tcPr>
            <w:tcW w:w="7884" w:type="dxa"/>
            <w:tcBorders>
              <w:top w:val="single" w:sz="4" w:space="0" w:color="000000"/>
              <w:left w:val="single" w:sz="4" w:space="0" w:color="000000"/>
            </w:tcBorders>
          </w:tcPr>
          <w:p w:rsidR="00E51173" w:rsidRPr="00EC6468" w:rsidRDefault="00E51173" w:rsidP="00AC20E7">
            <w:pPr>
              <w:pStyle w:val="TableParagraph"/>
              <w:spacing w:before="15"/>
              <w:ind w:left="162" w:right="326"/>
              <w:rPr>
                <w:rFonts w:ascii="Times New Roman" w:hAnsi="Times New Roman" w:cs="Times New Roman"/>
                <w:sz w:val="24"/>
                <w:szCs w:val="24"/>
              </w:rPr>
            </w:pPr>
            <w:r w:rsidRPr="00EC6468">
              <w:rPr>
                <w:rFonts w:ascii="Times New Roman" w:hAnsi="Times New Roman" w:cs="Times New Roman"/>
                <w:sz w:val="24"/>
                <w:szCs w:val="24"/>
              </w:rPr>
              <w:t>The</w:t>
            </w:r>
            <w:r w:rsidR="004E5D14" w:rsidRPr="00EC6468">
              <w:rPr>
                <w:rFonts w:ascii="Times New Roman" w:hAnsi="Times New Roman" w:cs="Times New Roman"/>
                <w:sz w:val="24"/>
                <w:szCs w:val="24"/>
              </w:rPr>
              <w:t xml:space="preserve"> </w:t>
            </w:r>
            <w:r w:rsidRPr="00EC6468">
              <w:rPr>
                <w:rFonts w:ascii="Times New Roman" w:hAnsi="Times New Roman" w:cs="Times New Roman"/>
                <w:sz w:val="24"/>
                <w:szCs w:val="24"/>
              </w:rPr>
              <w:t>prices quoted by</w:t>
            </w:r>
            <w:r w:rsidR="004E5D14" w:rsidRPr="00EC6468">
              <w:rPr>
                <w:rFonts w:ascii="Times New Roman" w:hAnsi="Times New Roman" w:cs="Times New Roman"/>
                <w:sz w:val="24"/>
                <w:szCs w:val="24"/>
              </w:rPr>
              <w:t xml:space="preserve">  </w:t>
            </w:r>
            <w:r w:rsidRPr="00EC6468">
              <w:rPr>
                <w:rFonts w:ascii="Times New Roman" w:hAnsi="Times New Roman" w:cs="Times New Roman"/>
                <w:sz w:val="24"/>
                <w:szCs w:val="24"/>
              </w:rPr>
              <w:t xml:space="preserve">the Tenderer </w:t>
            </w:r>
            <w:r w:rsidRPr="00EC6468">
              <w:rPr>
                <w:rFonts w:ascii="Times New Roman" w:hAnsi="Times New Roman" w:cs="Times New Roman"/>
                <w:b/>
                <w:sz w:val="24"/>
                <w:szCs w:val="24"/>
              </w:rPr>
              <w:t>[“shall</w:t>
            </w:r>
            <w:r w:rsidR="004E5D14" w:rsidRPr="00EC6468">
              <w:rPr>
                <w:rFonts w:ascii="Times New Roman" w:hAnsi="Times New Roman" w:cs="Times New Roman"/>
                <w:b/>
                <w:sz w:val="24"/>
                <w:szCs w:val="24"/>
              </w:rPr>
              <w:t xml:space="preserve"> </w:t>
            </w:r>
            <w:r w:rsidRPr="00EC6468">
              <w:rPr>
                <w:rFonts w:ascii="Times New Roman" w:hAnsi="Times New Roman" w:cs="Times New Roman"/>
                <w:b/>
                <w:sz w:val="24"/>
                <w:szCs w:val="24"/>
              </w:rPr>
              <w:t>not”]</w:t>
            </w:r>
            <w:r w:rsidR="004E5D14" w:rsidRPr="00EC6468">
              <w:rPr>
                <w:rFonts w:ascii="Times New Roman" w:hAnsi="Times New Roman" w:cs="Times New Roman"/>
                <w:sz w:val="24"/>
                <w:szCs w:val="24"/>
              </w:rPr>
              <w:t xml:space="preserve">be </w:t>
            </w:r>
            <w:r w:rsidRPr="00EC6468">
              <w:rPr>
                <w:rFonts w:ascii="Times New Roman" w:hAnsi="Times New Roman" w:cs="Times New Roman"/>
                <w:sz w:val="24"/>
                <w:szCs w:val="24"/>
              </w:rPr>
              <w:t>subject</w:t>
            </w:r>
            <w:r w:rsidR="004E5D14" w:rsidRPr="00EC6468">
              <w:rPr>
                <w:rFonts w:ascii="Times New Roman" w:hAnsi="Times New Roman" w:cs="Times New Roman"/>
                <w:sz w:val="24"/>
                <w:szCs w:val="24"/>
              </w:rPr>
              <w:t xml:space="preserve"> </w:t>
            </w:r>
            <w:r w:rsidRPr="00EC6468">
              <w:rPr>
                <w:rFonts w:ascii="Times New Roman" w:hAnsi="Times New Roman" w:cs="Times New Roman"/>
                <w:sz w:val="24"/>
                <w:szCs w:val="24"/>
              </w:rPr>
              <w:t>to</w:t>
            </w:r>
            <w:r w:rsidR="004E5D14" w:rsidRPr="00EC6468">
              <w:rPr>
                <w:rFonts w:ascii="Times New Roman" w:hAnsi="Times New Roman" w:cs="Times New Roman"/>
                <w:sz w:val="24"/>
                <w:szCs w:val="24"/>
              </w:rPr>
              <w:t xml:space="preserve"> </w:t>
            </w:r>
            <w:r w:rsidRPr="00EC6468">
              <w:rPr>
                <w:rFonts w:ascii="Times New Roman" w:hAnsi="Times New Roman" w:cs="Times New Roman"/>
                <w:sz w:val="24"/>
                <w:szCs w:val="24"/>
              </w:rPr>
              <w:t>adjustment</w:t>
            </w:r>
            <w:r w:rsidR="004E5D14" w:rsidRPr="00EC6468">
              <w:rPr>
                <w:rFonts w:ascii="Times New Roman" w:hAnsi="Times New Roman" w:cs="Times New Roman"/>
                <w:sz w:val="24"/>
                <w:szCs w:val="24"/>
              </w:rPr>
              <w:t xml:space="preserve"> </w:t>
            </w:r>
            <w:r w:rsidRPr="00EC6468">
              <w:rPr>
                <w:rFonts w:ascii="Times New Roman" w:hAnsi="Times New Roman" w:cs="Times New Roman"/>
                <w:sz w:val="24"/>
                <w:szCs w:val="24"/>
              </w:rPr>
              <w:t>during</w:t>
            </w:r>
            <w:r w:rsidR="004E5D14" w:rsidRPr="00EC6468">
              <w:rPr>
                <w:rFonts w:ascii="Times New Roman" w:hAnsi="Times New Roman" w:cs="Times New Roman"/>
                <w:sz w:val="24"/>
                <w:szCs w:val="24"/>
              </w:rPr>
              <w:t xml:space="preserve"> </w:t>
            </w:r>
            <w:r w:rsidRPr="00EC6468">
              <w:rPr>
                <w:rFonts w:ascii="Times New Roman" w:hAnsi="Times New Roman" w:cs="Times New Roman"/>
                <w:sz w:val="24"/>
                <w:szCs w:val="24"/>
              </w:rPr>
              <w:t>the performance of the Contract.</w:t>
            </w:r>
          </w:p>
        </w:tc>
      </w:tr>
      <w:tr w:rsidR="00E51173" w:rsidRPr="00EC6468" w:rsidTr="00AC20E7">
        <w:trPr>
          <w:trHeight w:val="1011"/>
        </w:trPr>
        <w:tc>
          <w:tcPr>
            <w:tcW w:w="1716" w:type="dxa"/>
            <w:tcBorders>
              <w:right w:val="single" w:sz="4" w:space="0" w:color="000000"/>
            </w:tcBorders>
          </w:tcPr>
          <w:p w:rsidR="00E51173" w:rsidRPr="00EC6468" w:rsidRDefault="00E51173" w:rsidP="00AC20E7">
            <w:pPr>
              <w:pStyle w:val="TableParagraph"/>
              <w:spacing w:line="244" w:lineRule="exact"/>
              <w:ind w:left="150"/>
              <w:rPr>
                <w:rFonts w:ascii="Times New Roman" w:hAnsi="Times New Roman" w:cs="Times New Roman"/>
                <w:b/>
                <w:sz w:val="24"/>
                <w:szCs w:val="24"/>
              </w:rPr>
            </w:pPr>
            <w:r w:rsidRPr="00EC6468">
              <w:rPr>
                <w:rFonts w:ascii="Times New Roman" w:hAnsi="Times New Roman" w:cs="Times New Roman"/>
                <w:b/>
                <w:sz w:val="24"/>
                <w:szCs w:val="24"/>
              </w:rPr>
              <w:lastRenderedPageBreak/>
              <w:t>ITT</w:t>
            </w:r>
            <w:r w:rsidRPr="00EC6468">
              <w:rPr>
                <w:rFonts w:ascii="Times New Roman" w:hAnsi="Times New Roman" w:cs="Times New Roman"/>
                <w:b/>
                <w:spacing w:val="-4"/>
                <w:sz w:val="24"/>
                <w:szCs w:val="24"/>
              </w:rPr>
              <w:t>13.6</w:t>
            </w:r>
          </w:p>
        </w:tc>
        <w:tc>
          <w:tcPr>
            <w:tcW w:w="7884" w:type="dxa"/>
            <w:tcBorders>
              <w:left w:val="single" w:sz="4" w:space="0" w:color="000000"/>
            </w:tcBorders>
          </w:tcPr>
          <w:p w:rsidR="00E51173" w:rsidRPr="00EC6468" w:rsidRDefault="00E51173" w:rsidP="00AC20E7">
            <w:pPr>
              <w:pStyle w:val="TableParagraph"/>
              <w:ind w:left="162"/>
              <w:rPr>
                <w:rFonts w:ascii="Times New Roman" w:hAnsi="Times New Roman" w:cs="Times New Roman"/>
                <w:sz w:val="24"/>
                <w:szCs w:val="24"/>
              </w:rPr>
            </w:pPr>
            <w:r w:rsidRPr="00EC6468">
              <w:rPr>
                <w:rFonts w:ascii="Times New Roman" w:hAnsi="Times New Roman" w:cs="Times New Roman"/>
                <w:sz w:val="24"/>
                <w:szCs w:val="24"/>
              </w:rPr>
              <w:t>Prices quoted for each lot(contract)shall correspond atleast</w:t>
            </w:r>
            <w:r w:rsidR="004E5D14" w:rsidRPr="00EC6468">
              <w:rPr>
                <w:rFonts w:ascii="Times New Roman" w:hAnsi="Times New Roman" w:cs="Times New Roman"/>
                <w:sz w:val="24"/>
                <w:szCs w:val="24"/>
              </w:rPr>
              <w:t xml:space="preserve"> </w:t>
            </w:r>
            <w:r w:rsidRPr="00EC6468">
              <w:rPr>
                <w:rFonts w:ascii="Times New Roman" w:hAnsi="Times New Roman" w:cs="Times New Roman"/>
                <w:sz w:val="24"/>
                <w:szCs w:val="24"/>
              </w:rPr>
              <w:t>to</w:t>
            </w:r>
            <w:r w:rsidRPr="00EC6468">
              <w:rPr>
                <w:rFonts w:ascii="Times New Roman" w:hAnsi="Times New Roman" w:cs="Times New Roman"/>
                <w:b/>
                <w:i/>
                <w:sz w:val="24"/>
                <w:szCs w:val="24"/>
              </w:rPr>
              <w:t>[N/A</w:t>
            </w:r>
            <w:r w:rsidRPr="00EC6468">
              <w:rPr>
                <w:rFonts w:ascii="Times New Roman" w:hAnsi="Times New Roman" w:cs="Times New Roman"/>
                <w:b/>
                <w:sz w:val="24"/>
                <w:szCs w:val="24"/>
              </w:rPr>
              <w:t>]</w:t>
            </w:r>
            <w:r w:rsidRPr="00EC6468">
              <w:rPr>
                <w:rFonts w:ascii="Times New Roman" w:hAnsi="Times New Roman" w:cs="Times New Roman"/>
                <w:sz w:val="24"/>
                <w:szCs w:val="24"/>
              </w:rPr>
              <w:t>percent of the items specified for each lot (contract).</w:t>
            </w:r>
          </w:p>
          <w:p w:rsidR="00E51173" w:rsidRPr="00EC6468" w:rsidRDefault="00E51173" w:rsidP="00AC20E7">
            <w:pPr>
              <w:pStyle w:val="TableParagraph"/>
              <w:spacing w:line="252" w:lineRule="exact"/>
              <w:ind w:left="162" w:right="326"/>
              <w:rPr>
                <w:rFonts w:ascii="Times New Roman" w:hAnsi="Times New Roman" w:cs="Times New Roman"/>
                <w:sz w:val="24"/>
                <w:szCs w:val="24"/>
              </w:rPr>
            </w:pPr>
            <w:r w:rsidRPr="00EC6468">
              <w:rPr>
                <w:rFonts w:ascii="Times New Roman" w:hAnsi="Times New Roman" w:cs="Times New Roman"/>
                <w:sz w:val="24"/>
                <w:szCs w:val="24"/>
              </w:rPr>
              <w:t>Prices quoted for each item of a lot shall correspond at least</w:t>
            </w:r>
            <w:r w:rsidR="004E5D14" w:rsidRPr="00EC6468">
              <w:rPr>
                <w:rFonts w:ascii="Times New Roman" w:hAnsi="Times New Roman" w:cs="Times New Roman"/>
                <w:sz w:val="24"/>
                <w:szCs w:val="24"/>
              </w:rPr>
              <w:t xml:space="preserve"> </w:t>
            </w:r>
            <w:r w:rsidRPr="00EC6468">
              <w:rPr>
                <w:rFonts w:ascii="Times New Roman" w:hAnsi="Times New Roman" w:cs="Times New Roman"/>
                <w:sz w:val="24"/>
                <w:szCs w:val="24"/>
              </w:rPr>
              <w:t>to</w:t>
            </w:r>
            <w:r w:rsidRPr="00EC6468">
              <w:rPr>
                <w:rFonts w:ascii="Times New Roman" w:hAnsi="Times New Roman" w:cs="Times New Roman"/>
                <w:b/>
                <w:i/>
                <w:sz w:val="24"/>
                <w:szCs w:val="24"/>
              </w:rPr>
              <w:t xml:space="preserve">[N/A] </w:t>
            </w:r>
            <w:r w:rsidRPr="00EC6468">
              <w:rPr>
                <w:rFonts w:ascii="Times New Roman" w:hAnsi="Times New Roman" w:cs="Times New Roman"/>
                <w:sz w:val="24"/>
                <w:szCs w:val="24"/>
              </w:rPr>
              <w:t>percent of the quantities specified for this item of a lot.</w:t>
            </w:r>
          </w:p>
        </w:tc>
      </w:tr>
      <w:tr w:rsidR="00E51173" w:rsidRPr="00EC6468" w:rsidTr="00AC20E7">
        <w:trPr>
          <w:trHeight w:val="486"/>
        </w:trPr>
        <w:tc>
          <w:tcPr>
            <w:tcW w:w="1716" w:type="dxa"/>
            <w:tcBorders>
              <w:right w:val="single" w:sz="4" w:space="0" w:color="000000"/>
            </w:tcBorders>
          </w:tcPr>
          <w:p w:rsidR="00E51173" w:rsidRPr="00EC6468" w:rsidRDefault="00E51173" w:rsidP="00AC20E7">
            <w:pPr>
              <w:pStyle w:val="TableParagraph"/>
              <w:spacing w:line="218" w:lineRule="exact"/>
              <w:ind w:left="157"/>
              <w:rPr>
                <w:rFonts w:ascii="Times New Roman" w:hAnsi="Times New Roman" w:cs="Times New Roman"/>
                <w:b/>
                <w:sz w:val="24"/>
                <w:szCs w:val="24"/>
              </w:rPr>
            </w:pPr>
            <w:r w:rsidRPr="00EC6468">
              <w:rPr>
                <w:rFonts w:ascii="Times New Roman" w:hAnsi="Times New Roman" w:cs="Times New Roman"/>
                <w:b/>
                <w:sz w:val="24"/>
                <w:szCs w:val="24"/>
              </w:rPr>
              <w:t>ITT13.8(a)</w:t>
            </w:r>
            <w:r w:rsidRPr="00EC6468">
              <w:rPr>
                <w:rFonts w:ascii="Times New Roman" w:hAnsi="Times New Roman" w:cs="Times New Roman"/>
                <w:b/>
                <w:spacing w:val="-5"/>
                <w:sz w:val="24"/>
                <w:szCs w:val="24"/>
              </w:rPr>
              <w:t>(i)</w:t>
            </w:r>
          </w:p>
          <w:p w:rsidR="00E51173" w:rsidRPr="00EC6468" w:rsidRDefault="00E51173" w:rsidP="00AC20E7">
            <w:pPr>
              <w:pStyle w:val="TableParagraph"/>
              <w:spacing w:line="247" w:lineRule="exact"/>
              <w:ind w:left="157"/>
              <w:rPr>
                <w:rFonts w:ascii="Times New Roman" w:hAnsi="Times New Roman" w:cs="Times New Roman"/>
                <w:b/>
                <w:sz w:val="24"/>
                <w:szCs w:val="24"/>
              </w:rPr>
            </w:pPr>
            <w:r w:rsidRPr="00EC6468">
              <w:rPr>
                <w:rFonts w:ascii="Times New Roman" w:hAnsi="Times New Roman" w:cs="Times New Roman"/>
                <w:b/>
                <w:sz w:val="24"/>
                <w:szCs w:val="24"/>
              </w:rPr>
              <w:t>and</w:t>
            </w:r>
            <w:r w:rsidRPr="00EC6468">
              <w:rPr>
                <w:rFonts w:ascii="Times New Roman" w:hAnsi="Times New Roman" w:cs="Times New Roman"/>
                <w:b/>
                <w:spacing w:val="-2"/>
                <w:sz w:val="24"/>
                <w:szCs w:val="24"/>
              </w:rPr>
              <w:t>(iii)</w:t>
            </w:r>
          </w:p>
        </w:tc>
        <w:tc>
          <w:tcPr>
            <w:tcW w:w="7884" w:type="dxa"/>
            <w:tcBorders>
              <w:left w:val="single" w:sz="4" w:space="0" w:color="000000"/>
            </w:tcBorders>
          </w:tcPr>
          <w:p w:rsidR="00E51173" w:rsidRPr="00EC6468" w:rsidRDefault="00E51173" w:rsidP="00AC20E7">
            <w:pPr>
              <w:pStyle w:val="TableParagraph"/>
              <w:spacing w:line="239" w:lineRule="exact"/>
              <w:ind w:left="167"/>
              <w:rPr>
                <w:rFonts w:ascii="Times New Roman" w:hAnsi="Times New Roman" w:cs="Times New Roman"/>
                <w:b/>
              </w:rPr>
            </w:pPr>
            <w:r w:rsidRPr="00EC6468">
              <w:rPr>
                <w:rFonts w:ascii="Times New Roman" w:hAnsi="Times New Roman" w:cs="Times New Roman"/>
                <w:spacing w:val="-2"/>
              </w:rPr>
              <w:t xml:space="preserve">Place of Final destination: </w:t>
            </w:r>
            <w:r w:rsidRPr="00EC6468">
              <w:rPr>
                <w:rFonts w:ascii="Times New Roman" w:hAnsi="Times New Roman" w:cs="Times New Roman"/>
                <w:b/>
                <w:spacing w:val="-2"/>
              </w:rPr>
              <w:t xml:space="preserve">KISII TEACHING AND REFFERAL HOSPITAL </w:t>
            </w:r>
          </w:p>
        </w:tc>
      </w:tr>
      <w:tr w:rsidR="00E51173" w:rsidRPr="00EC6468" w:rsidTr="00AC20E7">
        <w:trPr>
          <w:trHeight w:val="505"/>
        </w:trPr>
        <w:tc>
          <w:tcPr>
            <w:tcW w:w="1716" w:type="dxa"/>
            <w:tcBorders>
              <w:bottom w:val="single" w:sz="4" w:space="0" w:color="auto"/>
              <w:right w:val="single" w:sz="4" w:space="0" w:color="000000"/>
            </w:tcBorders>
          </w:tcPr>
          <w:p w:rsidR="00E51173" w:rsidRPr="00EC6468" w:rsidRDefault="00E51173" w:rsidP="00AC20E7">
            <w:pPr>
              <w:pStyle w:val="TableParagraph"/>
              <w:spacing w:line="224" w:lineRule="exact"/>
              <w:ind w:left="157"/>
              <w:rPr>
                <w:rFonts w:ascii="Times New Roman" w:hAnsi="Times New Roman" w:cs="Times New Roman"/>
                <w:b/>
                <w:sz w:val="24"/>
                <w:szCs w:val="24"/>
              </w:rPr>
            </w:pPr>
            <w:r w:rsidRPr="00EC6468">
              <w:rPr>
                <w:rFonts w:ascii="Times New Roman" w:hAnsi="Times New Roman" w:cs="Times New Roman"/>
                <w:b/>
                <w:sz w:val="24"/>
                <w:szCs w:val="24"/>
              </w:rPr>
              <w:t>ITT13.8</w:t>
            </w:r>
            <w:r w:rsidRPr="00EC6468">
              <w:rPr>
                <w:rFonts w:ascii="Times New Roman" w:hAnsi="Times New Roman" w:cs="Times New Roman"/>
                <w:b/>
                <w:spacing w:val="-5"/>
                <w:sz w:val="24"/>
                <w:szCs w:val="24"/>
              </w:rPr>
              <w:t>(a)</w:t>
            </w:r>
          </w:p>
          <w:p w:rsidR="00E51173" w:rsidRPr="00EC6468" w:rsidRDefault="00E51173" w:rsidP="00AC20E7">
            <w:pPr>
              <w:pStyle w:val="TableParagraph"/>
              <w:spacing w:line="250" w:lineRule="exact"/>
              <w:ind w:left="157"/>
              <w:rPr>
                <w:rFonts w:ascii="Times New Roman" w:hAnsi="Times New Roman" w:cs="Times New Roman"/>
                <w:b/>
                <w:sz w:val="24"/>
                <w:szCs w:val="24"/>
              </w:rPr>
            </w:pPr>
            <w:r w:rsidRPr="00EC6468">
              <w:rPr>
                <w:rFonts w:ascii="Times New Roman" w:hAnsi="Times New Roman" w:cs="Times New Roman"/>
                <w:b/>
                <w:spacing w:val="-2"/>
                <w:sz w:val="24"/>
                <w:szCs w:val="24"/>
              </w:rPr>
              <w:t>(iii)</w:t>
            </w:r>
          </w:p>
        </w:tc>
        <w:tc>
          <w:tcPr>
            <w:tcW w:w="7884" w:type="dxa"/>
            <w:tcBorders>
              <w:left w:val="single" w:sz="4" w:space="0" w:color="000000"/>
              <w:bottom w:val="single" w:sz="4" w:space="0" w:color="auto"/>
            </w:tcBorders>
          </w:tcPr>
          <w:p w:rsidR="00E51173" w:rsidRPr="00EC6468" w:rsidRDefault="00E51173" w:rsidP="00AC20E7">
            <w:pPr>
              <w:pStyle w:val="TableParagraph"/>
              <w:spacing w:line="232" w:lineRule="auto"/>
              <w:ind w:left="167" w:right="326"/>
              <w:rPr>
                <w:rFonts w:ascii="Times New Roman" w:hAnsi="Times New Roman" w:cs="Times New Roman"/>
                <w:b/>
                <w:spacing w:val="-2"/>
              </w:rPr>
            </w:pPr>
            <w:r w:rsidRPr="00EC6468">
              <w:rPr>
                <w:rFonts w:ascii="Times New Roman" w:hAnsi="Times New Roman" w:cs="Times New Roman"/>
              </w:rPr>
              <w:t>Final Destination(ProjectSite):</w:t>
            </w:r>
            <w:r w:rsidRPr="00EC6468">
              <w:rPr>
                <w:rFonts w:ascii="Times New Roman" w:hAnsi="Times New Roman" w:cs="Times New Roman"/>
                <w:b/>
              </w:rPr>
              <w:t xml:space="preserve">KISII TEACHING AND REFFERAL HOSPITAL </w:t>
            </w:r>
          </w:p>
        </w:tc>
      </w:tr>
      <w:tr w:rsidR="00E51173" w:rsidRPr="00EC6468" w:rsidTr="00AC20E7">
        <w:trPr>
          <w:trHeight w:val="248"/>
        </w:trPr>
        <w:tc>
          <w:tcPr>
            <w:tcW w:w="1716" w:type="dxa"/>
            <w:tcBorders>
              <w:top w:val="single" w:sz="4" w:space="0" w:color="auto"/>
              <w:left w:val="single" w:sz="4" w:space="0" w:color="auto"/>
              <w:bottom w:val="single" w:sz="4" w:space="0" w:color="auto"/>
              <w:right w:val="single" w:sz="4" w:space="0" w:color="000000"/>
            </w:tcBorders>
          </w:tcPr>
          <w:p w:rsidR="00E51173" w:rsidRPr="00EC6468" w:rsidRDefault="00E51173" w:rsidP="00AC20E7">
            <w:pPr>
              <w:pStyle w:val="TableParagraph"/>
              <w:spacing w:line="228" w:lineRule="exact"/>
              <w:ind w:left="157"/>
              <w:rPr>
                <w:rFonts w:ascii="Times New Roman" w:hAnsi="Times New Roman" w:cs="Times New Roman"/>
                <w:b/>
                <w:sz w:val="24"/>
                <w:szCs w:val="24"/>
              </w:rPr>
            </w:pPr>
            <w:r w:rsidRPr="00EC6468">
              <w:rPr>
                <w:rFonts w:ascii="Times New Roman" w:hAnsi="Times New Roman" w:cs="Times New Roman"/>
                <w:b/>
                <w:sz w:val="24"/>
                <w:szCs w:val="24"/>
              </w:rPr>
              <w:t>ITT13.8(b)</w:t>
            </w:r>
            <w:r w:rsidRPr="00EC6468">
              <w:rPr>
                <w:rFonts w:ascii="Times New Roman" w:hAnsi="Times New Roman" w:cs="Times New Roman"/>
                <w:b/>
                <w:spacing w:val="-5"/>
                <w:sz w:val="24"/>
                <w:szCs w:val="24"/>
              </w:rPr>
              <w:t>(i)</w:t>
            </w:r>
          </w:p>
        </w:tc>
        <w:tc>
          <w:tcPr>
            <w:tcW w:w="7884" w:type="dxa"/>
            <w:tcBorders>
              <w:top w:val="single" w:sz="4" w:space="0" w:color="auto"/>
              <w:left w:val="single" w:sz="4" w:space="0" w:color="000000"/>
              <w:bottom w:val="single" w:sz="4" w:space="0" w:color="auto"/>
              <w:right w:val="single" w:sz="4" w:space="0" w:color="auto"/>
            </w:tcBorders>
          </w:tcPr>
          <w:p w:rsidR="00E51173" w:rsidRPr="00EC6468" w:rsidRDefault="00E51173" w:rsidP="00AC20E7">
            <w:pPr>
              <w:pStyle w:val="TableParagraph"/>
              <w:spacing w:line="228" w:lineRule="exact"/>
              <w:ind w:left="30"/>
              <w:rPr>
                <w:rFonts w:ascii="Times New Roman" w:hAnsi="Times New Roman" w:cs="Times New Roman"/>
                <w:b/>
                <w:sz w:val="24"/>
                <w:szCs w:val="24"/>
              </w:rPr>
            </w:pPr>
            <w:r w:rsidRPr="00EC6468">
              <w:rPr>
                <w:rFonts w:ascii="Times New Roman" w:hAnsi="Times New Roman" w:cs="Times New Roman"/>
                <w:spacing w:val="-2"/>
                <w:sz w:val="24"/>
                <w:szCs w:val="24"/>
              </w:rPr>
              <w:t>Edplaceofdestination,inKenyais:</w:t>
            </w:r>
            <w:r w:rsidRPr="00EC6468">
              <w:rPr>
                <w:rFonts w:ascii="Times New Roman" w:hAnsi="Times New Roman" w:cs="Times New Roman"/>
                <w:b/>
                <w:spacing w:val="-2"/>
                <w:sz w:val="24"/>
                <w:szCs w:val="24"/>
              </w:rPr>
              <w:t xml:space="preserve"> Kisii Teaching and Referral Hospital </w:t>
            </w:r>
          </w:p>
        </w:tc>
      </w:tr>
      <w:tr w:rsidR="00E51173" w:rsidRPr="00EC6468" w:rsidTr="00AC20E7">
        <w:trPr>
          <w:trHeight w:val="248"/>
        </w:trPr>
        <w:tc>
          <w:tcPr>
            <w:tcW w:w="1716" w:type="dxa"/>
            <w:tcBorders>
              <w:top w:val="single" w:sz="4" w:space="0" w:color="auto"/>
              <w:left w:val="single" w:sz="4" w:space="0" w:color="auto"/>
              <w:bottom w:val="single" w:sz="4" w:space="0" w:color="auto"/>
              <w:right w:val="single" w:sz="4" w:space="0" w:color="000000"/>
            </w:tcBorders>
          </w:tcPr>
          <w:p w:rsidR="00E51173" w:rsidRPr="00EC6468" w:rsidRDefault="00E51173" w:rsidP="00AC20E7">
            <w:pPr>
              <w:pStyle w:val="TableParagraph"/>
              <w:spacing w:line="241" w:lineRule="exact"/>
              <w:ind w:left="157"/>
              <w:rPr>
                <w:rFonts w:ascii="Times New Roman" w:hAnsi="Times New Roman" w:cs="Times New Roman"/>
                <w:b/>
                <w:sz w:val="24"/>
                <w:szCs w:val="24"/>
              </w:rPr>
            </w:pPr>
            <w:r w:rsidRPr="00EC6468">
              <w:rPr>
                <w:rFonts w:ascii="Times New Roman" w:hAnsi="Times New Roman" w:cs="Times New Roman"/>
                <w:b/>
                <w:sz w:val="24"/>
                <w:szCs w:val="24"/>
              </w:rPr>
              <w:t>ITT13.8</w:t>
            </w:r>
            <w:r w:rsidRPr="00EC6468">
              <w:rPr>
                <w:rFonts w:ascii="Times New Roman" w:hAnsi="Times New Roman" w:cs="Times New Roman"/>
                <w:b/>
                <w:spacing w:val="-5"/>
                <w:sz w:val="24"/>
                <w:szCs w:val="24"/>
              </w:rPr>
              <w:t>(b)</w:t>
            </w:r>
          </w:p>
          <w:p w:rsidR="00E51173" w:rsidRPr="00EC6468" w:rsidRDefault="00E51173" w:rsidP="00AC20E7">
            <w:pPr>
              <w:pStyle w:val="TableParagraph"/>
              <w:spacing w:before="1"/>
              <w:ind w:left="157"/>
              <w:rPr>
                <w:rFonts w:ascii="Times New Roman" w:hAnsi="Times New Roman" w:cs="Times New Roman"/>
                <w:b/>
                <w:sz w:val="24"/>
                <w:szCs w:val="24"/>
              </w:rPr>
            </w:pPr>
            <w:r w:rsidRPr="00EC6468">
              <w:rPr>
                <w:rFonts w:ascii="Times New Roman" w:hAnsi="Times New Roman" w:cs="Times New Roman"/>
                <w:b/>
                <w:spacing w:val="-4"/>
                <w:sz w:val="24"/>
                <w:szCs w:val="24"/>
              </w:rPr>
              <w:t>(ii)</w:t>
            </w:r>
          </w:p>
        </w:tc>
        <w:tc>
          <w:tcPr>
            <w:tcW w:w="7884" w:type="dxa"/>
            <w:tcBorders>
              <w:top w:val="single" w:sz="4" w:space="0" w:color="auto"/>
              <w:left w:val="single" w:sz="4" w:space="0" w:color="000000"/>
              <w:bottom w:val="single" w:sz="4" w:space="0" w:color="auto"/>
              <w:right w:val="single" w:sz="4" w:space="0" w:color="auto"/>
            </w:tcBorders>
          </w:tcPr>
          <w:p w:rsidR="00E51173" w:rsidRPr="00EC6468" w:rsidRDefault="00E51173" w:rsidP="00AC20E7">
            <w:pPr>
              <w:pStyle w:val="TableParagraph"/>
              <w:rPr>
                <w:rFonts w:ascii="Times New Roman" w:hAnsi="Times New Roman" w:cs="Times New Roman"/>
                <w:sz w:val="24"/>
                <w:szCs w:val="24"/>
              </w:rPr>
            </w:pPr>
            <w:r w:rsidRPr="00EC6468">
              <w:rPr>
                <w:rFonts w:ascii="Times New Roman" w:hAnsi="Times New Roman" w:cs="Times New Roman"/>
                <w:noProof/>
                <w:sz w:val="24"/>
                <w:szCs w:val="24"/>
                <w:lang w:val="en-US" w:eastAsia="en-US" w:bidi="ar-SA"/>
              </w:rPr>
              <mc:AlternateContent>
                <mc:Choice Requires="wpg">
                  <w:drawing>
                    <wp:anchor distT="0" distB="0" distL="0" distR="0" simplePos="0" relativeHeight="251667456" behindDoc="1" locked="0" layoutInCell="1" allowOverlap="1" wp14:anchorId="2299DE98" wp14:editId="03FD2951">
                      <wp:simplePos x="0" y="0"/>
                      <wp:positionH relativeFrom="column">
                        <wp:posOffset>51435</wp:posOffset>
                      </wp:positionH>
                      <wp:positionV relativeFrom="paragraph">
                        <wp:posOffset>491490</wp:posOffset>
                      </wp:positionV>
                      <wp:extent cx="1259205" cy="6350"/>
                      <wp:effectExtent l="0" t="0" r="17145" b="1270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205" cy="6350"/>
                                <a:chOff x="0" y="0"/>
                                <a:chExt cx="12592" cy="63"/>
                              </a:xfrm>
                            </wpg:grpSpPr>
                            <wps:wsp>
                              <wps:cNvPr id="13" name="Graphic 54"/>
                              <wps:cNvSpPr>
                                <a:spLocks/>
                              </wps:cNvSpPr>
                              <wps:spPr bwMode="auto">
                                <a:xfrm>
                                  <a:off x="0" y="30"/>
                                  <a:ext cx="12592" cy="13"/>
                                </a:xfrm>
                                <a:custGeom>
                                  <a:avLst/>
                                  <a:gdLst>
                                    <a:gd name="T0" fmla="*/ 0 w 1259205"/>
                                    <a:gd name="T1" fmla="*/ 0 h 1270"/>
                                    <a:gd name="T2" fmla="*/ 1258824 w 1259205"/>
                                    <a:gd name="T3" fmla="*/ 0 h 1270"/>
                                  </a:gdLst>
                                  <a:ahLst/>
                                  <a:cxnLst>
                                    <a:cxn ang="0">
                                      <a:pos x="T0" y="T1"/>
                                    </a:cxn>
                                    <a:cxn ang="0">
                                      <a:pos x="T2" y="T3"/>
                                    </a:cxn>
                                  </a:cxnLst>
                                  <a:rect l="0" t="0" r="r" b="b"/>
                                  <a:pathLst>
                                    <a:path w="1259205" h="1270">
                                      <a:moveTo>
                                        <a:pt x="0" y="0"/>
                                      </a:moveTo>
                                      <a:lnTo>
                                        <a:pt x="12588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754FFE" id="Group 12" o:spid="_x0000_s1026" style="position:absolute;margin-left:4.05pt;margin-top:38.7pt;width:99.15pt;height:.5pt;z-index:-251649024;mso-wrap-distance-left:0;mso-wrap-distance-right:0" coordsize="125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">
                      <v:shape id="Graphic 54" o:spid="_x0000_s1027" style="position:absolute;top:30;width:12592;height:13;visibility:visible;mso-wrap-style:square;v-text-anchor:top" coordsize="1259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" path="m,l1258824,e" filled="f" strokeweight=".48pt">
                        <v:path arrowok="t" o:connecttype="custom" o:connectlocs="0,0;12588,0" o:connectangles="0,0"/>
                      </v:shape>
                    </v:group>
                  </w:pict>
                </mc:Fallback>
              </mc:AlternateContent>
            </w:r>
            <w:r w:rsidRPr="00EC6468">
              <w:rPr>
                <w:rFonts w:ascii="Times New Roman" w:hAnsi="Times New Roman" w:cs="Times New Roman"/>
                <w:sz w:val="24"/>
                <w:szCs w:val="24"/>
              </w:rPr>
              <w:t>price for inland transportation, insurance, and other local services required to convey the Goods from the named place of destination to their final destination which is</w:t>
            </w:r>
          </w:p>
        </w:tc>
      </w:tr>
    </w:tbl>
    <w:p w:rsidR="00E51173" w:rsidRPr="00EC6468" w:rsidRDefault="00E51173" w:rsidP="00E51173">
      <w:pPr>
        <w:pStyle w:val="TableParagraph"/>
        <w:spacing w:line="228" w:lineRule="exact"/>
        <w:rPr>
          <w:rFonts w:ascii="Times New Roman" w:hAnsi="Times New Roman" w:cs="Times New Roman"/>
          <w:b/>
          <w:sz w:val="24"/>
          <w:szCs w:val="24"/>
        </w:rPr>
      </w:pPr>
    </w:p>
    <w:p w:rsidR="00E51173" w:rsidRPr="00EC6468" w:rsidRDefault="00E51173" w:rsidP="00E51173">
      <w:pPr>
        <w:rPr>
          <w:lang w:val="en-GB" w:eastAsia="en-GB" w:bidi="en-GB"/>
        </w:rPr>
      </w:pPr>
    </w:p>
    <w:p w:rsidR="00E51173" w:rsidRPr="00EC6468" w:rsidRDefault="00E51173" w:rsidP="00E51173">
      <w:pPr>
        <w:rPr>
          <w:lang w:val="en-GB" w:eastAsia="en-GB" w:bidi="en-GB"/>
        </w:rPr>
      </w:pPr>
    </w:p>
    <w:p w:rsidR="00E51173" w:rsidRPr="00EC6468" w:rsidRDefault="00E51173" w:rsidP="00E51173">
      <w:pPr>
        <w:rPr>
          <w:lang w:val="en-GB" w:eastAsia="en-GB" w:bidi="en-GB"/>
        </w:rPr>
      </w:pPr>
    </w:p>
    <w:p w:rsidR="00E51173" w:rsidRPr="00EC6468" w:rsidRDefault="00E51173" w:rsidP="00E51173">
      <w:pPr>
        <w:rPr>
          <w:lang w:val="en-GB" w:eastAsia="en-GB" w:bidi="en-GB"/>
        </w:rPr>
      </w:pPr>
    </w:p>
    <w:tbl>
      <w:tblPr>
        <w:tblpPr w:leftFromText="180" w:rightFromText="180" w:vertAnchor="text" w:horzAnchor="margin" w:tblpXSpec="center" w:tblpY="-35"/>
        <w:tblW w:w="96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20"/>
        <w:gridCol w:w="7980"/>
        <w:gridCol w:w="66"/>
      </w:tblGrid>
      <w:tr w:rsidR="00E51173" w:rsidRPr="00EC6468" w:rsidTr="00AC20E7">
        <w:trPr>
          <w:gridAfter w:val="1"/>
          <w:wAfter w:w="66" w:type="dxa"/>
          <w:trHeight w:val="510"/>
        </w:trPr>
        <w:tc>
          <w:tcPr>
            <w:tcW w:w="1620" w:type="dxa"/>
            <w:tcBorders>
              <w:top w:val="single" w:sz="4" w:space="0" w:color="auto"/>
              <w:right w:val="single" w:sz="4" w:space="0" w:color="000000"/>
            </w:tcBorders>
          </w:tcPr>
          <w:p w:rsidR="00E51173" w:rsidRPr="00EC6468" w:rsidRDefault="00E51173" w:rsidP="00AC20E7">
            <w:pPr>
              <w:pStyle w:val="TableParagraph"/>
              <w:spacing w:line="246" w:lineRule="exact"/>
              <w:ind w:left="157"/>
              <w:rPr>
                <w:rFonts w:ascii="Times New Roman" w:hAnsi="Times New Roman" w:cs="Times New Roman"/>
                <w:b/>
                <w:sz w:val="24"/>
                <w:szCs w:val="24"/>
              </w:rPr>
            </w:pPr>
            <w:r w:rsidRPr="00EC6468">
              <w:rPr>
                <w:rFonts w:ascii="Times New Roman" w:hAnsi="Times New Roman" w:cs="Times New Roman"/>
                <w:b/>
                <w:sz w:val="24"/>
                <w:szCs w:val="24"/>
              </w:rPr>
              <w:lastRenderedPageBreak/>
              <w:t>13.8(c)</w:t>
            </w:r>
            <w:r w:rsidRPr="00EC6468">
              <w:rPr>
                <w:rFonts w:ascii="Times New Roman" w:hAnsi="Times New Roman" w:cs="Times New Roman"/>
                <w:b/>
                <w:spacing w:val="-4"/>
                <w:sz w:val="24"/>
                <w:szCs w:val="24"/>
              </w:rPr>
              <w:t>(iv)</w:t>
            </w:r>
          </w:p>
        </w:tc>
        <w:tc>
          <w:tcPr>
            <w:tcW w:w="7980" w:type="dxa"/>
            <w:tcBorders>
              <w:top w:val="single" w:sz="4" w:space="0" w:color="auto"/>
              <w:left w:val="single" w:sz="4" w:space="0" w:color="000000"/>
            </w:tcBorders>
          </w:tcPr>
          <w:p w:rsidR="00E51173" w:rsidRPr="00EC6468" w:rsidRDefault="00E51173" w:rsidP="00AC20E7">
            <w:pPr>
              <w:pStyle w:val="TableParagraph"/>
              <w:spacing w:line="239" w:lineRule="exact"/>
              <w:ind w:left="112"/>
              <w:rPr>
                <w:rFonts w:ascii="Times New Roman" w:hAnsi="Times New Roman" w:cs="Times New Roman"/>
                <w:b/>
                <w:sz w:val="24"/>
                <w:szCs w:val="24"/>
              </w:rPr>
            </w:pPr>
            <w:r w:rsidRPr="00EC6468">
              <w:rPr>
                <w:rFonts w:ascii="Times New Roman" w:hAnsi="Times New Roman" w:cs="Times New Roman"/>
                <w:spacing w:val="-2"/>
                <w:sz w:val="24"/>
                <w:szCs w:val="24"/>
              </w:rPr>
              <w:t>Placeoffinaldestination(ProjectSite)is</w:t>
            </w:r>
            <w:r w:rsidRPr="00EC6468">
              <w:rPr>
                <w:rFonts w:ascii="Times New Roman" w:hAnsi="Times New Roman" w:cs="Times New Roman"/>
                <w:b/>
                <w:spacing w:val="-2"/>
                <w:sz w:val="24"/>
                <w:szCs w:val="24"/>
              </w:rPr>
              <w:t>Kisii Teaching and Referral Hospital</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26"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14.2</w:t>
            </w:r>
          </w:p>
        </w:tc>
        <w:tc>
          <w:tcPr>
            <w:tcW w:w="7980" w:type="dxa"/>
            <w:tcBorders>
              <w:left w:val="single" w:sz="4" w:space="0" w:color="000000"/>
            </w:tcBorders>
          </w:tcPr>
          <w:p w:rsidR="00E51173" w:rsidRPr="00EC6468" w:rsidRDefault="00E51173" w:rsidP="00AC20E7">
            <w:pPr>
              <w:pStyle w:val="TableParagraph"/>
              <w:spacing w:line="226" w:lineRule="exact"/>
              <w:ind w:left="167"/>
              <w:rPr>
                <w:rFonts w:ascii="Times New Roman" w:hAnsi="Times New Roman" w:cs="Times New Roman"/>
                <w:b/>
                <w:sz w:val="24"/>
                <w:szCs w:val="24"/>
              </w:rPr>
            </w:pPr>
            <w:r w:rsidRPr="00EC6468">
              <w:rPr>
                <w:rFonts w:ascii="Times New Roman" w:hAnsi="Times New Roman" w:cs="Times New Roman"/>
                <w:spacing w:val="-2"/>
                <w:sz w:val="24"/>
                <w:szCs w:val="24"/>
              </w:rPr>
              <w:t>Foreigncurrencyrequirements</w:t>
            </w:r>
            <w:r w:rsidRPr="00EC6468">
              <w:rPr>
                <w:rFonts w:ascii="Times New Roman" w:hAnsi="Times New Roman" w:cs="Times New Roman"/>
                <w:b/>
                <w:spacing w:val="-2"/>
                <w:sz w:val="24"/>
                <w:szCs w:val="24"/>
              </w:rPr>
              <w:t>notallowed.</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44" w:lineRule="exact"/>
              <w:ind w:left="150"/>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15.4</w:t>
            </w:r>
          </w:p>
        </w:tc>
        <w:tc>
          <w:tcPr>
            <w:tcW w:w="7980" w:type="dxa"/>
            <w:tcBorders>
              <w:left w:val="single" w:sz="4" w:space="0" w:color="000000"/>
            </w:tcBorders>
          </w:tcPr>
          <w:p w:rsidR="00E51173" w:rsidRPr="00EC6468" w:rsidRDefault="00E51173" w:rsidP="00AC20E7">
            <w:pPr>
              <w:pStyle w:val="TableParagraph"/>
              <w:spacing w:line="232" w:lineRule="exact"/>
              <w:ind w:left="162"/>
              <w:rPr>
                <w:rFonts w:ascii="Times New Roman" w:hAnsi="Times New Roman" w:cs="Times New Roman"/>
                <w:sz w:val="24"/>
                <w:szCs w:val="24"/>
              </w:rPr>
            </w:pPr>
            <w:r w:rsidRPr="00EC6468">
              <w:rPr>
                <w:rFonts w:ascii="Times New Roman" w:hAnsi="Times New Roman" w:cs="Times New Roman"/>
                <w:sz w:val="24"/>
                <w:szCs w:val="24"/>
              </w:rPr>
              <w:t>PeriodoftimetheGoodsareexpectedtobefunctioning(forthepurposeofspare</w:t>
            </w:r>
            <w:r w:rsidRPr="00EC6468">
              <w:rPr>
                <w:rFonts w:ascii="Times New Roman" w:hAnsi="Times New Roman" w:cs="Times New Roman"/>
                <w:spacing w:val="-2"/>
                <w:sz w:val="24"/>
                <w:szCs w:val="24"/>
              </w:rPr>
              <w:t>parts):</w:t>
            </w:r>
          </w:p>
          <w:p w:rsidR="00E51173" w:rsidRPr="00EC6468" w:rsidRDefault="00E51173" w:rsidP="00AC20E7">
            <w:pPr>
              <w:pStyle w:val="TableParagraph"/>
              <w:spacing w:line="251" w:lineRule="exact"/>
              <w:ind w:left="162"/>
              <w:rPr>
                <w:rFonts w:ascii="Times New Roman" w:hAnsi="Times New Roman" w:cs="Times New Roman"/>
                <w:b/>
                <w:sz w:val="24"/>
                <w:szCs w:val="24"/>
              </w:rPr>
            </w:pPr>
            <w:r w:rsidRPr="00EC6468">
              <w:rPr>
                <w:rFonts w:ascii="Times New Roman" w:hAnsi="Times New Roman" w:cs="Times New Roman"/>
                <w:b/>
                <w:i/>
                <w:spacing w:val="-2"/>
                <w:sz w:val="24"/>
                <w:szCs w:val="24"/>
              </w:rPr>
              <w:t>[N/A</w:t>
            </w:r>
            <w:r w:rsidRPr="00EC6468">
              <w:rPr>
                <w:rFonts w:ascii="Times New Roman" w:hAnsi="Times New Roman" w:cs="Times New Roman"/>
                <w:b/>
                <w:spacing w:val="-2"/>
                <w:sz w:val="24"/>
                <w:szCs w:val="24"/>
              </w:rPr>
              <w:t>]</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33" w:lineRule="exact"/>
              <w:ind w:left="150"/>
              <w:rPr>
                <w:rFonts w:ascii="Times New Roman" w:hAnsi="Times New Roman" w:cs="Times New Roman"/>
                <w:b/>
                <w:sz w:val="24"/>
                <w:szCs w:val="24"/>
              </w:rPr>
            </w:pPr>
            <w:r w:rsidRPr="00EC6468">
              <w:rPr>
                <w:rFonts w:ascii="Times New Roman" w:hAnsi="Times New Roman" w:cs="Times New Roman"/>
                <w:b/>
                <w:sz w:val="24"/>
                <w:szCs w:val="24"/>
              </w:rPr>
              <w:t>ITT16.2</w:t>
            </w:r>
            <w:r w:rsidRPr="00EC6468">
              <w:rPr>
                <w:rFonts w:ascii="Times New Roman" w:hAnsi="Times New Roman" w:cs="Times New Roman"/>
                <w:b/>
                <w:spacing w:val="-5"/>
                <w:sz w:val="24"/>
                <w:szCs w:val="24"/>
              </w:rPr>
              <w:t>(a)</w:t>
            </w:r>
          </w:p>
        </w:tc>
        <w:tc>
          <w:tcPr>
            <w:tcW w:w="7980" w:type="dxa"/>
            <w:tcBorders>
              <w:left w:val="single" w:sz="4" w:space="0" w:color="000000"/>
            </w:tcBorders>
          </w:tcPr>
          <w:p w:rsidR="00E51173" w:rsidRPr="00EC6468" w:rsidRDefault="00E51173" w:rsidP="00AC20E7">
            <w:pPr>
              <w:pStyle w:val="TableParagraph"/>
              <w:spacing w:line="233" w:lineRule="exact"/>
              <w:ind w:left="162"/>
              <w:rPr>
                <w:rFonts w:ascii="Times New Roman" w:hAnsi="Times New Roman" w:cs="Times New Roman"/>
                <w:b/>
                <w:i/>
                <w:sz w:val="24"/>
                <w:szCs w:val="24"/>
              </w:rPr>
            </w:pPr>
            <w:r w:rsidRPr="00EC6468">
              <w:rPr>
                <w:rFonts w:ascii="Times New Roman" w:hAnsi="Times New Roman" w:cs="Times New Roman"/>
                <w:spacing w:val="-2"/>
                <w:sz w:val="24"/>
                <w:szCs w:val="24"/>
              </w:rPr>
              <w:t>Manufacturer’sauthorizationis:</w:t>
            </w:r>
            <w:r w:rsidRPr="00EC6468">
              <w:rPr>
                <w:rFonts w:ascii="Times New Roman" w:hAnsi="Times New Roman" w:cs="Times New Roman"/>
                <w:b/>
                <w:i/>
                <w:spacing w:val="-2"/>
                <w:sz w:val="24"/>
                <w:szCs w:val="24"/>
              </w:rPr>
              <w:t>[“required”]</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31" w:lineRule="exact"/>
              <w:ind w:left="150"/>
              <w:rPr>
                <w:rFonts w:ascii="Times New Roman" w:hAnsi="Times New Roman" w:cs="Times New Roman"/>
                <w:b/>
                <w:sz w:val="24"/>
                <w:szCs w:val="24"/>
              </w:rPr>
            </w:pPr>
            <w:r w:rsidRPr="00EC6468">
              <w:rPr>
                <w:rFonts w:ascii="Times New Roman" w:hAnsi="Times New Roman" w:cs="Times New Roman"/>
                <w:b/>
                <w:sz w:val="24"/>
                <w:szCs w:val="24"/>
              </w:rPr>
              <w:t xml:space="preserve">ITT16.2 </w:t>
            </w:r>
            <w:r w:rsidRPr="00EC6468">
              <w:rPr>
                <w:rFonts w:ascii="Times New Roman" w:hAnsi="Times New Roman" w:cs="Times New Roman"/>
                <w:b/>
                <w:spacing w:val="-5"/>
                <w:sz w:val="24"/>
                <w:szCs w:val="24"/>
              </w:rPr>
              <w:t>(b)</w:t>
            </w:r>
          </w:p>
        </w:tc>
        <w:tc>
          <w:tcPr>
            <w:tcW w:w="7980" w:type="dxa"/>
            <w:tcBorders>
              <w:left w:val="single" w:sz="4" w:space="0" w:color="000000"/>
            </w:tcBorders>
          </w:tcPr>
          <w:p w:rsidR="00E51173" w:rsidRPr="00EC6468" w:rsidRDefault="00E51173" w:rsidP="00AC20E7">
            <w:pPr>
              <w:pStyle w:val="TableParagraph"/>
              <w:spacing w:line="231" w:lineRule="exact"/>
              <w:ind w:left="162"/>
              <w:rPr>
                <w:rFonts w:ascii="Times New Roman" w:hAnsi="Times New Roman" w:cs="Times New Roman"/>
                <w:b/>
                <w:i/>
                <w:sz w:val="24"/>
                <w:szCs w:val="24"/>
              </w:rPr>
            </w:pPr>
            <w:r w:rsidRPr="00EC6468">
              <w:rPr>
                <w:rFonts w:ascii="Times New Roman" w:hAnsi="Times New Roman" w:cs="Times New Roman"/>
                <w:spacing w:val="-2"/>
                <w:sz w:val="24"/>
                <w:szCs w:val="24"/>
              </w:rPr>
              <w:t>After salesserviceis:</w:t>
            </w:r>
            <w:r w:rsidRPr="00EC6468">
              <w:rPr>
                <w:rFonts w:ascii="Times New Roman" w:hAnsi="Times New Roman" w:cs="Times New Roman"/>
                <w:b/>
                <w:i/>
                <w:spacing w:val="-2"/>
                <w:sz w:val="24"/>
                <w:szCs w:val="24"/>
              </w:rPr>
              <w:t>[ “required”]</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31" w:lineRule="exact"/>
              <w:ind w:left="150"/>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17.1</w:t>
            </w:r>
          </w:p>
        </w:tc>
        <w:tc>
          <w:tcPr>
            <w:tcW w:w="7980" w:type="dxa"/>
            <w:tcBorders>
              <w:left w:val="single" w:sz="4" w:space="0" w:color="000000"/>
            </w:tcBorders>
          </w:tcPr>
          <w:p w:rsidR="00E51173" w:rsidRPr="00EC6468" w:rsidRDefault="00E51173" w:rsidP="00AC20E7">
            <w:pPr>
              <w:pStyle w:val="TableParagraph"/>
              <w:spacing w:line="231" w:lineRule="exact"/>
              <w:ind w:left="162"/>
              <w:rPr>
                <w:rFonts w:ascii="Times New Roman" w:hAnsi="Times New Roman" w:cs="Times New Roman"/>
                <w:sz w:val="24"/>
                <w:szCs w:val="24"/>
              </w:rPr>
            </w:pPr>
            <w:r w:rsidRPr="00EC6468">
              <w:rPr>
                <w:rFonts w:ascii="Times New Roman" w:hAnsi="Times New Roman" w:cs="Times New Roman"/>
                <w:sz w:val="24"/>
                <w:szCs w:val="24"/>
              </w:rPr>
              <w:t>TheTender validity periodshall be</w:t>
            </w:r>
            <w:r w:rsidRPr="00EC6468">
              <w:rPr>
                <w:rFonts w:ascii="Times New Roman" w:hAnsi="Times New Roman" w:cs="Times New Roman"/>
                <w:b/>
                <w:i/>
                <w:sz w:val="24"/>
                <w:szCs w:val="24"/>
              </w:rPr>
              <w:t>[120]</w:t>
            </w:r>
            <w:r w:rsidRPr="00EC6468">
              <w:rPr>
                <w:rFonts w:ascii="Times New Roman" w:hAnsi="Times New Roman" w:cs="Times New Roman"/>
                <w:spacing w:val="-4"/>
                <w:sz w:val="24"/>
                <w:szCs w:val="24"/>
              </w:rPr>
              <w:t>days.</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44" w:lineRule="exact"/>
              <w:ind w:left="150"/>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17.3</w:t>
            </w:r>
          </w:p>
        </w:tc>
        <w:tc>
          <w:tcPr>
            <w:tcW w:w="7980" w:type="dxa"/>
            <w:tcBorders>
              <w:left w:val="single" w:sz="4" w:space="0" w:color="000000"/>
            </w:tcBorders>
          </w:tcPr>
          <w:p w:rsidR="00E51173" w:rsidRPr="00EC6468" w:rsidRDefault="00E51173" w:rsidP="00AC20E7">
            <w:pPr>
              <w:pStyle w:val="TableParagraph"/>
              <w:numPr>
                <w:ilvl w:val="0"/>
                <w:numId w:val="33"/>
              </w:numPr>
              <w:tabs>
                <w:tab w:val="left" w:pos="529"/>
              </w:tabs>
              <w:spacing w:line="242" w:lineRule="auto"/>
              <w:ind w:right="274" w:firstLine="0"/>
              <w:rPr>
                <w:rFonts w:ascii="Times New Roman" w:hAnsi="Times New Roman" w:cs="Times New Roman"/>
                <w:sz w:val="24"/>
                <w:szCs w:val="24"/>
              </w:rPr>
            </w:pPr>
            <w:r w:rsidRPr="00EC6468">
              <w:rPr>
                <w:rFonts w:ascii="Times New Roman" w:hAnsi="Times New Roman" w:cs="Times New Roman"/>
                <w:sz w:val="24"/>
                <w:szCs w:val="24"/>
              </w:rPr>
              <w:t>TheNumberofdaysbeyondtheexpiryoftheinitialtendervalidityperiodwillbe 30 days.</w:t>
            </w:r>
          </w:p>
          <w:p w:rsidR="00E51173" w:rsidRPr="00EC6468" w:rsidRDefault="00E51173" w:rsidP="00AC20E7">
            <w:pPr>
              <w:pStyle w:val="TableParagraph"/>
              <w:numPr>
                <w:ilvl w:val="0"/>
                <w:numId w:val="33"/>
              </w:numPr>
              <w:tabs>
                <w:tab w:val="left" w:pos="476"/>
              </w:tabs>
              <w:spacing w:before="228"/>
              <w:ind w:left="476" w:hanging="316"/>
              <w:rPr>
                <w:rFonts w:ascii="Times New Roman" w:hAnsi="Times New Roman" w:cs="Times New Roman"/>
                <w:sz w:val="24"/>
                <w:szCs w:val="24"/>
              </w:rPr>
            </w:pPr>
            <w:r w:rsidRPr="00EC6468">
              <w:rPr>
                <w:rFonts w:ascii="Times New Roman" w:hAnsi="Times New Roman" w:cs="Times New Roman"/>
                <w:sz w:val="24"/>
                <w:szCs w:val="24"/>
              </w:rPr>
              <w:t>TheTenderpriceshallbeadjustedbythefollowingpercentagesofthetender</w:t>
            </w:r>
            <w:r w:rsidRPr="00EC6468">
              <w:rPr>
                <w:rFonts w:ascii="Times New Roman" w:hAnsi="Times New Roman" w:cs="Times New Roman"/>
                <w:spacing w:val="-2"/>
                <w:sz w:val="24"/>
                <w:szCs w:val="24"/>
              </w:rPr>
              <w:t>price:</w:t>
            </w:r>
          </w:p>
          <w:p w:rsidR="00E51173" w:rsidRPr="00EC6468" w:rsidRDefault="00E51173" w:rsidP="00AC20E7">
            <w:pPr>
              <w:pStyle w:val="TableParagraph"/>
              <w:spacing w:before="235"/>
              <w:ind w:left="732" w:hanging="360"/>
              <w:rPr>
                <w:rFonts w:ascii="Times New Roman" w:hAnsi="Times New Roman" w:cs="Times New Roman"/>
                <w:i/>
                <w:sz w:val="24"/>
                <w:szCs w:val="24"/>
              </w:rPr>
            </w:pPr>
            <w:r w:rsidRPr="00EC6468">
              <w:rPr>
                <w:rFonts w:ascii="Times New Roman" w:hAnsi="Times New Roman" w:cs="Times New Roman"/>
                <w:i/>
                <w:sz w:val="24"/>
                <w:szCs w:val="24"/>
              </w:rPr>
              <w:t>(i)</w:t>
            </w:r>
            <w:r w:rsidRPr="00EC6468">
              <w:rPr>
                <w:rFonts w:ascii="Times New Roman" w:hAnsi="Times New Roman" w:cs="Times New Roman"/>
                <w:sz w:val="24"/>
                <w:szCs w:val="24"/>
              </w:rPr>
              <w:t>By15%oft</w:t>
            </w:r>
            <w:r w:rsidRPr="00EC6468">
              <w:rPr>
                <w:rFonts w:ascii="Times New Roman" w:hAnsi="Times New Roman" w:cs="Times New Roman"/>
                <w:i/>
                <w:sz w:val="24"/>
                <w:szCs w:val="24"/>
              </w:rPr>
              <w:t>helocalcurrencyportionoftheContractpriceadjustedtoreflectlocal inflation during the period of extension,</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37"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18.1</w:t>
            </w:r>
          </w:p>
        </w:tc>
        <w:tc>
          <w:tcPr>
            <w:tcW w:w="7980" w:type="dxa"/>
            <w:tcBorders>
              <w:left w:val="single" w:sz="4" w:space="0" w:color="000000"/>
            </w:tcBorders>
          </w:tcPr>
          <w:p w:rsidR="00E51173" w:rsidRPr="00EC6468" w:rsidRDefault="00E51173" w:rsidP="00AC20E7">
            <w:pPr>
              <w:pStyle w:val="TableParagraph"/>
              <w:spacing w:line="237" w:lineRule="exact"/>
              <w:ind w:left="167"/>
              <w:rPr>
                <w:rFonts w:ascii="Times New Roman" w:hAnsi="Times New Roman" w:cs="Times New Roman"/>
                <w:sz w:val="24"/>
                <w:szCs w:val="24"/>
              </w:rPr>
            </w:pPr>
            <w:r w:rsidRPr="00EC6468">
              <w:rPr>
                <w:rFonts w:ascii="Times New Roman" w:hAnsi="Times New Roman" w:cs="Times New Roman"/>
                <w:sz w:val="24"/>
                <w:szCs w:val="24"/>
              </w:rPr>
              <w:t xml:space="preserve">A </w:t>
            </w:r>
            <w:r w:rsidRPr="00EC6468">
              <w:rPr>
                <w:rFonts w:ascii="Times New Roman" w:hAnsi="Times New Roman" w:cs="Times New Roman"/>
                <w:i/>
                <w:sz w:val="24"/>
                <w:szCs w:val="24"/>
              </w:rPr>
              <w:t>TenderSecurity</w:t>
            </w:r>
            <w:r w:rsidRPr="00EC6468">
              <w:rPr>
                <w:rFonts w:ascii="Times New Roman" w:hAnsi="Times New Roman" w:cs="Times New Roman"/>
                <w:b/>
                <w:i/>
                <w:sz w:val="24"/>
                <w:szCs w:val="24"/>
              </w:rPr>
              <w:t>[“shallbeksh200,000.00”</w:t>
            </w:r>
            <w:r w:rsidRPr="00EC6468">
              <w:rPr>
                <w:rFonts w:ascii="Times New Roman" w:hAnsi="Times New Roman" w:cs="Times New Roman"/>
                <w:b/>
                <w:sz w:val="24"/>
                <w:szCs w:val="24"/>
              </w:rPr>
              <w:t>]</w:t>
            </w:r>
            <w:r w:rsidRPr="00EC6468">
              <w:rPr>
                <w:rFonts w:ascii="Times New Roman" w:hAnsi="Times New Roman" w:cs="Times New Roman"/>
                <w:spacing w:val="-2"/>
                <w:sz w:val="24"/>
                <w:szCs w:val="24"/>
              </w:rPr>
              <w:t>required.</w:t>
            </w:r>
          </w:p>
          <w:p w:rsidR="00E51173" w:rsidRPr="00EC6468" w:rsidRDefault="00E51173" w:rsidP="00AC20E7">
            <w:pPr>
              <w:pStyle w:val="TableParagraph"/>
              <w:spacing w:before="236"/>
              <w:ind w:left="110"/>
              <w:rPr>
                <w:rFonts w:ascii="Times New Roman" w:hAnsi="Times New Roman" w:cs="Times New Roman"/>
                <w:i/>
                <w:sz w:val="24"/>
                <w:szCs w:val="24"/>
              </w:rPr>
            </w:pPr>
            <w:r w:rsidRPr="00EC6468">
              <w:rPr>
                <w:rFonts w:ascii="Times New Roman" w:hAnsi="Times New Roman" w:cs="Times New Roman"/>
                <w:sz w:val="24"/>
                <w:szCs w:val="24"/>
              </w:rPr>
              <w:t>ATender-SecuringDeclaration</w:t>
            </w:r>
            <w:r w:rsidRPr="00EC6468">
              <w:rPr>
                <w:rFonts w:ascii="Times New Roman" w:hAnsi="Times New Roman" w:cs="Times New Roman"/>
                <w:b/>
                <w:i/>
                <w:sz w:val="24"/>
                <w:szCs w:val="24"/>
              </w:rPr>
              <w:t>[“shallnotbe”]</w:t>
            </w:r>
            <w:r w:rsidRPr="00EC6468">
              <w:rPr>
                <w:rFonts w:ascii="Times New Roman" w:hAnsi="Times New Roman" w:cs="Times New Roman"/>
                <w:i/>
                <w:spacing w:val="-2"/>
                <w:sz w:val="24"/>
                <w:szCs w:val="24"/>
              </w:rPr>
              <w:t>required</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28"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2"/>
                <w:sz w:val="24"/>
                <w:szCs w:val="24"/>
              </w:rPr>
              <w:t>Reference</w:t>
            </w:r>
          </w:p>
        </w:tc>
        <w:tc>
          <w:tcPr>
            <w:tcW w:w="7980" w:type="dxa"/>
            <w:tcBorders>
              <w:left w:val="single" w:sz="4" w:space="0" w:color="000000"/>
            </w:tcBorders>
          </w:tcPr>
          <w:p w:rsidR="00E51173" w:rsidRPr="00EC6468" w:rsidRDefault="00E51173" w:rsidP="00AC20E7">
            <w:pPr>
              <w:pStyle w:val="TableParagraph"/>
              <w:spacing w:line="228" w:lineRule="exact"/>
              <w:ind w:left="167"/>
              <w:rPr>
                <w:rFonts w:ascii="Times New Roman" w:hAnsi="Times New Roman" w:cs="Times New Roman"/>
                <w:b/>
                <w:sz w:val="24"/>
                <w:szCs w:val="24"/>
              </w:rPr>
            </w:pPr>
            <w:r w:rsidRPr="00EC6468">
              <w:rPr>
                <w:rFonts w:ascii="Times New Roman" w:hAnsi="Times New Roman" w:cs="Times New Roman"/>
                <w:b/>
                <w:spacing w:val="-2"/>
                <w:sz w:val="24"/>
                <w:szCs w:val="24"/>
              </w:rPr>
              <w:t>ParticularsOfAppendixtoInstructionstoTenders</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37"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19.1</w:t>
            </w:r>
          </w:p>
        </w:tc>
        <w:tc>
          <w:tcPr>
            <w:tcW w:w="7980" w:type="dxa"/>
            <w:tcBorders>
              <w:left w:val="single" w:sz="4" w:space="0" w:color="000000"/>
            </w:tcBorders>
          </w:tcPr>
          <w:p w:rsidR="00E51173" w:rsidRPr="00EC6468" w:rsidRDefault="00E51173" w:rsidP="00AC20E7">
            <w:pPr>
              <w:pStyle w:val="TableParagraph"/>
              <w:spacing w:line="199" w:lineRule="exact"/>
              <w:ind w:left="167"/>
              <w:rPr>
                <w:rFonts w:ascii="Times New Roman" w:hAnsi="Times New Roman" w:cs="Times New Roman"/>
                <w:b/>
                <w:sz w:val="24"/>
                <w:szCs w:val="24"/>
              </w:rPr>
            </w:pPr>
            <w:r w:rsidRPr="00EC6468">
              <w:rPr>
                <w:rFonts w:ascii="Times New Roman" w:hAnsi="Times New Roman" w:cs="Times New Roman"/>
                <w:sz w:val="24"/>
                <w:szCs w:val="24"/>
              </w:rPr>
              <w:t>InadditiontotheoriginaloftheTender,thenumberofcopiesis</w:t>
            </w:r>
            <w:r w:rsidRPr="00EC6468">
              <w:rPr>
                <w:rFonts w:ascii="Times New Roman" w:hAnsi="Times New Roman" w:cs="Times New Roman"/>
                <w:b/>
                <w:sz w:val="24"/>
                <w:szCs w:val="24"/>
              </w:rPr>
              <w:t>:1</w:t>
            </w:r>
            <w:r w:rsidRPr="00EC6468">
              <w:rPr>
                <w:rFonts w:ascii="Times New Roman" w:hAnsi="Times New Roman" w:cs="Times New Roman"/>
                <w:b/>
                <w:spacing w:val="-4"/>
                <w:sz w:val="24"/>
                <w:szCs w:val="24"/>
              </w:rPr>
              <w:t xml:space="preserve"> COPY</w:t>
            </w:r>
          </w:p>
          <w:p w:rsidR="00E51173" w:rsidRPr="00EC6468" w:rsidRDefault="00E51173" w:rsidP="00AC20E7">
            <w:pPr>
              <w:pStyle w:val="TableParagraph"/>
              <w:spacing w:line="246" w:lineRule="exact"/>
              <w:ind w:left="167"/>
              <w:rPr>
                <w:rFonts w:ascii="Times New Roman" w:hAnsi="Times New Roman" w:cs="Times New Roman"/>
                <w:b/>
                <w:sz w:val="24"/>
                <w:szCs w:val="24"/>
              </w:rPr>
            </w:pPr>
            <w:r w:rsidRPr="00EC6468">
              <w:rPr>
                <w:rFonts w:ascii="Times New Roman" w:hAnsi="Times New Roman" w:cs="Times New Roman"/>
                <w:b/>
                <w:sz w:val="24"/>
                <w:szCs w:val="24"/>
              </w:rPr>
              <w:t>(ORIGINAL&amp;CLEARLY</w:t>
            </w:r>
            <w:r w:rsidRPr="00EC6468">
              <w:rPr>
                <w:rFonts w:ascii="Times New Roman" w:hAnsi="Times New Roman" w:cs="Times New Roman"/>
                <w:b/>
                <w:spacing w:val="-2"/>
                <w:sz w:val="24"/>
                <w:szCs w:val="24"/>
              </w:rPr>
              <w:t>INDICATED)</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44"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19.3</w:t>
            </w:r>
          </w:p>
        </w:tc>
        <w:tc>
          <w:tcPr>
            <w:tcW w:w="7980" w:type="dxa"/>
            <w:tcBorders>
              <w:left w:val="single" w:sz="4" w:space="0" w:color="000000"/>
            </w:tcBorders>
          </w:tcPr>
          <w:p w:rsidR="00E51173" w:rsidRPr="00EC6468" w:rsidRDefault="00E51173" w:rsidP="00AC20E7">
            <w:pPr>
              <w:pStyle w:val="TableParagraph"/>
              <w:ind w:left="167"/>
              <w:rPr>
                <w:rFonts w:ascii="Times New Roman" w:hAnsi="Times New Roman" w:cs="Times New Roman"/>
                <w:i/>
                <w:sz w:val="24"/>
                <w:szCs w:val="24"/>
              </w:rPr>
            </w:pPr>
            <w:r w:rsidRPr="00EC6468">
              <w:rPr>
                <w:rFonts w:ascii="Times New Roman" w:hAnsi="Times New Roman" w:cs="Times New Roman"/>
                <w:sz w:val="24"/>
                <w:szCs w:val="24"/>
              </w:rPr>
              <w:t>ThewrittenconfirmationofauthorizationtosignonbehalfoftheTenderershallconsist of</w:t>
            </w:r>
            <w:r w:rsidRPr="00EC6468">
              <w:rPr>
                <w:rFonts w:ascii="Times New Roman" w:hAnsi="Times New Roman" w:cs="Times New Roman"/>
                <w:b/>
                <w:sz w:val="24"/>
                <w:szCs w:val="24"/>
              </w:rPr>
              <w:t xml:space="preserve">: </w:t>
            </w:r>
            <w:r w:rsidRPr="00EC6468">
              <w:rPr>
                <w:rFonts w:ascii="Times New Roman" w:hAnsi="Times New Roman" w:cs="Times New Roman"/>
                <w:i/>
                <w:sz w:val="24"/>
                <w:szCs w:val="24"/>
              </w:rPr>
              <w:t>Name, Title, ID Number/ any personal identification document.</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rPr>
                <w:rFonts w:ascii="Times New Roman" w:hAnsi="Times New Roman" w:cs="Times New Roman"/>
                <w:sz w:val="24"/>
                <w:szCs w:val="24"/>
              </w:rPr>
            </w:pPr>
          </w:p>
        </w:tc>
        <w:tc>
          <w:tcPr>
            <w:tcW w:w="7980" w:type="dxa"/>
            <w:tcBorders>
              <w:left w:val="single" w:sz="4" w:space="0" w:color="000000"/>
            </w:tcBorders>
          </w:tcPr>
          <w:p w:rsidR="00E51173" w:rsidRPr="00EC6468" w:rsidRDefault="00E51173" w:rsidP="00AC20E7">
            <w:pPr>
              <w:pStyle w:val="TableParagraph"/>
              <w:numPr>
                <w:ilvl w:val="0"/>
                <w:numId w:val="42"/>
              </w:numPr>
              <w:spacing w:line="228" w:lineRule="exact"/>
              <w:rPr>
                <w:rFonts w:ascii="Times New Roman" w:hAnsi="Times New Roman" w:cs="Times New Roman"/>
                <w:b/>
                <w:sz w:val="24"/>
                <w:szCs w:val="24"/>
              </w:rPr>
            </w:pPr>
            <w:r w:rsidRPr="00EC6468">
              <w:rPr>
                <w:rFonts w:ascii="Times New Roman" w:hAnsi="Times New Roman" w:cs="Times New Roman"/>
                <w:b/>
                <w:sz w:val="24"/>
                <w:szCs w:val="24"/>
              </w:rPr>
              <w:t xml:space="preserve">SubmissionandOpeningof </w:t>
            </w:r>
            <w:r w:rsidRPr="00EC6468">
              <w:rPr>
                <w:rFonts w:ascii="Times New Roman" w:hAnsi="Times New Roman" w:cs="Times New Roman"/>
                <w:b/>
                <w:spacing w:val="-2"/>
                <w:sz w:val="24"/>
                <w:szCs w:val="24"/>
              </w:rPr>
              <w:t>Tenders</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46" w:lineRule="exact"/>
              <w:ind w:left="150"/>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20.3</w:t>
            </w:r>
          </w:p>
        </w:tc>
        <w:tc>
          <w:tcPr>
            <w:tcW w:w="7980" w:type="dxa"/>
            <w:tcBorders>
              <w:left w:val="single" w:sz="4" w:space="0" w:color="000000"/>
            </w:tcBorders>
          </w:tcPr>
          <w:p w:rsidR="00E51173" w:rsidRPr="00EC6468" w:rsidRDefault="00E51173" w:rsidP="00AC20E7">
            <w:pPr>
              <w:pStyle w:val="TableParagraph"/>
              <w:ind w:left="162"/>
              <w:rPr>
                <w:rFonts w:ascii="Times New Roman" w:hAnsi="Times New Roman" w:cs="Times New Roman"/>
                <w:sz w:val="24"/>
                <w:szCs w:val="24"/>
              </w:rPr>
            </w:pPr>
            <w:r w:rsidRPr="00EC6468">
              <w:rPr>
                <w:rFonts w:ascii="Times New Roman" w:hAnsi="Times New Roman" w:cs="Times New Roman"/>
                <w:sz w:val="24"/>
                <w:szCs w:val="24"/>
              </w:rPr>
              <w:t xml:space="preserve">Atenderpackageorcontainerthatcannotfitin thetenderbox shallbe received as </w:t>
            </w:r>
            <w:r w:rsidRPr="00EC6468">
              <w:rPr>
                <w:rFonts w:ascii="Times New Roman" w:hAnsi="Times New Roman" w:cs="Times New Roman"/>
                <w:spacing w:val="-2"/>
                <w:sz w:val="24"/>
                <w:szCs w:val="24"/>
              </w:rPr>
              <w:t>follows:</w:t>
            </w:r>
          </w:p>
          <w:p w:rsidR="00E51173" w:rsidRPr="00EC6468" w:rsidRDefault="00E51173" w:rsidP="00AC20E7">
            <w:pPr>
              <w:pStyle w:val="TableParagraph"/>
              <w:numPr>
                <w:ilvl w:val="0"/>
                <w:numId w:val="32"/>
              </w:numPr>
              <w:tabs>
                <w:tab w:val="left" w:pos="385"/>
              </w:tabs>
              <w:spacing w:line="251" w:lineRule="exact"/>
              <w:ind w:left="385" w:hanging="225"/>
              <w:rPr>
                <w:rFonts w:ascii="Times New Roman" w:hAnsi="Times New Roman" w:cs="Times New Roman"/>
                <w:sz w:val="24"/>
                <w:szCs w:val="24"/>
              </w:rPr>
            </w:pPr>
            <w:r w:rsidRPr="00EC6468">
              <w:rPr>
                <w:rFonts w:ascii="Times New Roman" w:hAnsi="Times New Roman" w:cs="Times New Roman"/>
                <w:sz w:val="24"/>
                <w:szCs w:val="24"/>
              </w:rPr>
              <w:t>WillberecordedinaregisterattheMain</w:t>
            </w:r>
            <w:r w:rsidRPr="00EC6468">
              <w:rPr>
                <w:rFonts w:ascii="Times New Roman" w:hAnsi="Times New Roman" w:cs="Times New Roman"/>
                <w:spacing w:val="-2"/>
                <w:sz w:val="24"/>
                <w:szCs w:val="24"/>
              </w:rPr>
              <w:t>Reception</w:t>
            </w:r>
          </w:p>
          <w:p w:rsidR="00E51173" w:rsidRPr="00EC6468" w:rsidRDefault="00E51173" w:rsidP="00AC20E7">
            <w:pPr>
              <w:pStyle w:val="TableParagraph"/>
              <w:numPr>
                <w:ilvl w:val="0"/>
                <w:numId w:val="32"/>
              </w:numPr>
              <w:tabs>
                <w:tab w:val="left" w:pos="162"/>
                <w:tab w:val="left" w:pos="382"/>
              </w:tabs>
              <w:spacing w:line="252" w:lineRule="exact"/>
              <w:ind w:left="162" w:right="760" w:hanging="5"/>
              <w:rPr>
                <w:rFonts w:ascii="Times New Roman" w:hAnsi="Times New Roman" w:cs="Times New Roman"/>
                <w:sz w:val="24"/>
                <w:szCs w:val="24"/>
              </w:rPr>
            </w:pPr>
            <w:r w:rsidRPr="00EC6468">
              <w:rPr>
                <w:rFonts w:ascii="Times New Roman" w:hAnsi="Times New Roman" w:cs="Times New Roman"/>
                <w:sz w:val="24"/>
                <w:szCs w:val="24"/>
              </w:rPr>
              <w:t xml:space="preserve">WillbekeptattheSupplyChainManagementRegistryuntilthedayoftender </w:t>
            </w:r>
            <w:r w:rsidRPr="00EC6468">
              <w:rPr>
                <w:rFonts w:ascii="Times New Roman" w:hAnsi="Times New Roman" w:cs="Times New Roman"/>
                <w:spacing w:val="-2"/>
                <w:sz w:val="24"/>
                <w:szCs w:val="24"/>
              </w:rPr>
              <w:t>opening.</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before="10"/>
              <w:ind w:left="150"/>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21.1</w:t>
            </w:r>
          </w:p>
        </w:tc>
        <w:tc>
          <w:tcPr>
            <w:tcW w:w="7980" w:type="dxa"/>
            <w:tcBorders>
              <w:left w:val="single" w:sz="4" w:space="0" w:color="000000"/>
            </w:tcBorders>
          </w:tcPr>
          <w:p w:rsidR="00E51173" w:rsidRPr="00EC6468" w:rsidRDefault="00E51173" w:rsidP="00AC20E7">
            <w:pPr>
              <w:pStyle w:val="TableParagraph"/>
              <w:spacing w:before="248"/>
              <w:ind w:left="54" w:firstLine="108"/>
              <w:rPr>
                <w:rFonts w:ascii="Times New Roman" w:hAnsi="Times New Roman" w:cs="Times New Roman"/>
                <w:sz w:val="24"/>
                <w:szCs w:val="24"/>
              </w:rPr>
            </w:pPr>
            <w:r w:rsidRPr="00EC6468">
              <w:rPr>
                <w:rFonts w:ascii="Times New Roman" w:hAnsi="Times New Roman" w:cs="Times New Roman"/>
                <w:sz w:val="24"/>
                <w:szCs w:val="24"/>
              </w:rPr>
              <w:t>For</w:t>
            </w:r>
            <w:r w:rsidRPr="00EC6468">
              <w:rPr>
                <w:rFonts w:ascii="Times New Roman" w:hAnsi="Times New Roman" w:cs="Times New Roman"/>
                <w:b/>
                <w:sz w:val="24"/>
                <w:szCs w:val="24"/>
                <w:u w:val="thick"/>
              </w:rPr>
              <w:t xml:space="preserve">Tender submission purposes </w:t>
            </w:r>
            <w:r w:rsidRPr="00EC6468">
              <w:rPr>
                <w:rFonts w:ascii="Times New Roman" w:hAnsi="Times New Roman" w:cs="Times New Roman"/>
                <w:sz w:val="24"/>
                <w:szCs w:val="24"/>
              </w:rPr>
              <w:t>only,theProcuringEntity’saddress</w:t>
            </w:r>
            <w:r w:rsidRPr="00EC6468">
              <w:rPr>
                <w:rFonts w:ascii="Times New Roman" w:hAnsi="Times New Roman" w:cs="Times New Roman"/>
                <w:spacing w:val="-5"/>
                <w:sz w:val="24"/>
                <w:szCs w:val="24"/>
              </w:rPr>
              <w:t>is:</w:t>
            </w:r>
          </w:p>
          <w:p w:rsidR="00E51173" w:rsidRPr="00EC6468" w:rsidRDefault="00E51173" w:rsidP="00597FDC">
            <w:pPr>
              <w:pStyle w:val="TableParagraph"/>
              <w:spacing w:before="8"/>
              <w:rPr>
                <w:rFonts w:ascii="Times New Roman" w:hAnsi="Times New Roman" w:cs="Times New Roman"/>
                <w:spacing w:val="-2"/>
              </w:rPr>
            </w:pPr>
            <w:r w:rsidRPr="00EC6468">
              <w:rPr>
                <w:rFonts w:ascii="Times New Roman" w:hAnsi="Times New Roman" w:cs="Times New Roman"/>
                <w:b/>
                <w:spacing w:val="-2"/>
              </w:rPr>
              <w:t xml:space="preserve"> </w:t>
            </w:r>
          </w:p>
          <w:p w:rsidR="00597FDC" w:rsidRPr="00EC6468" w:rsidRDefault="00597FDC" w:rsidP="00597FDC">
            <w:pPr>
              <w:pStyle w:val="TableParagraph"/>
              <w:spacing w:before="8"/>
              <w:rPr>
                <w:rFonts w:ascii="Times New Roman" w:hAnsi="Times New Roman" w:cs="Times New Roman"/>
              </w:rPr>
            </w:pPr>
            <w:r w:rsidRPr="00EC6468">
              <w:rPr>
                <w:rFonts w:ascii="Times New Roman" w:hAnsi="Times New Roman" w:cs="Times New Roman"/>
                <w:spacing w:val="-2"/>
              </w:rPr>
              <w:t>Kisii Teaching and Referral Hospital</w:t>
            </w:r>
          </w:p>
          <w:p w:rsidR="00597FDC" w:rsidRPr="00EC6468" w:rsidRDefault="00597FDC" w:rsidP="00597FDC">
            <w:pPr>
              <w:pStyle w:val="TableParagraph"/>
              <w:spacing w:before="8"/>
              <w:jc w:val="both"/>
              <w:rPr>
                <w:rFonts w:ascii="Times New Roman" w:hAnsi="Times New Roman" w:cs="Times New Roman"/>
              </w:rPr>
            </w:pPr>
            <w:r w:rsidRPr="00EC6468">
              <w:rPr>
                <w:rFonts w:ascii="Times New Roman" w:hAnsi="Times New Roman" w:cs="Times New Roman"/>
              </w:rPr>
              <w:t xml:space="preserve">P.OBOX 92-40200 </w:t>
            </w:r>
            <w:r w:rsidRPr="00EC6468">
              <w:rPr>
                <w:rFonts w:ascii="Times New Roman" w:hAnsi="Times New Roman" w:cs="Times New Roman"/>
                <w:spacing w:val="-2"/>
              </w:rPr>
              <w:t>Kisii</w:t>
            </w:r>
          </w:p>
          <w:p w:rsidR="00597FDC" w:rsidRPr="00EC6468" w:rsidRDefault="00597FDC" w:rsidP="00597FDC">
            <w:pPr>
              <w:pStyle w:val="TableParagraph"/>
              <w:spacing w:before="8"/>
              <w:rPr>
                <w:rFonts w:ascii="Times New Roman" w:hAnsi="Times New Roman" w:cs="Times New Roman"/>
                <w:spacing w:val="-2"/>
              </w:rPr>
            </w:pPr>
            <w:r w:rsidRPr="00EC6468">
              <w:rPr>
                <w:rFonts w:ascii="Times New Roman" w:hAnsi="Times New Roman" w:cs="Times New Roman"/>
              </w:rPr>
              <w:t xml:space="preserve">Email: </w:t>
            </w:r>
            <w:hyperlink r:id="rId18" w:history="1">
              <w:r w:rsidRPr="00EC6468">
                <w:rPr>
                  <w:rStyle w:val="Hyperlink"/>
                  <w:rFonts w:ascii="Times New Roman" w:hAnsi="Times New Roman" w:cs="Times New Roman"/>
                </w:rPr>
                <w:t>ktrh.procurement@kisii.go.ke</w:t>
              </w:r>
            </w:hyperlink>
            <w:r w:rsidRPr="00EC6468">
              <w:rPr>
                <w:rFonts w:ascii="Times New Roman" w:hAnsi="Times New Roman" w:cs="Times New Roman"/>
              </w:rPr>
              <w:t xml:space="preserve"> </w:t>
            </w:r>
          </w:p>
          <w:p w:rsidR="00E51173" w:rsidRPr="00EC6468" w:rsidRDefault="00E51173" w:rsidP="00AC20E7">
            <w:pPr>
              <w:pStyle w:val="TableParagraph"/>
              <w:spacing w:before="2"/>
              <w:jc w:val="both"/>
              <w:rPr>
                <w:rFonts w:ascii="Times New Roman" w:hAnsi="Times New Roman" w:cs="Times New Roman"/>
                <w:spacing w:val="-2"/>
              </w:rPr>
            </w:pPr>
          </w:p>
          <w:p w:rsidR="00E51173" w:rsidRPr="00EC6468" w:rsidRDefault="00E51173" w:rsidP="00AC20E7">
            <w:pPr>
              <w:ind w:right="896"/>
              <w:jc w:val="both"/>
              <w:rPr>
                <w:rFonts w:ascii="Times New Roman" w:hAnsi="Times New Roman" w:cs="Times New Roman"/>
                <w:color w:val="C00000"/>
              </w:rPr>
            </w:pPr>
            <w:r w:rsidRPr="00EC6468">
              <w:rPr>
                <w:rFonts w:ascii="Times New Roman" w:hAnsi="Times New Roman" w:cs="Times New Roman"/>
              </w:rPr>
              <w:t>Drop-Off Sealed Bid Envelopes in a Tender Box stationed at Kisii Teaching and Referral Hospital, Hospital Administration block.</w:t>
            </w:r>
          </w:p>
          <w:p w:rsidR="00E51173" w:rsidRPr="00EC6468" w:rsidRDefault="00E51173" w:rsidP="00AC20E7">
            <w:pPr>
              <w:pStyle w:val="BodyText"/>
            </w:pPr>
          </w:p>
          <w:p w:rsidR="00E51173" w:rsidRPr="00EC6468" w:rsidRDefault="00E51173" w:rsidP="00AC20E7">
            <w:pPr>
              <w:pStyle w:val="TableParagraph"/>
              <w:ind w:left="162" w:right="4152"/>
              <w:jc w:val="both"/>
              <w:rPr>
                <w:rFonts w:ascii="Times New Roman" w:hAnsi="Times New Roman" w:cs="Times New Roman"/>
                <w:b/>
                <w:sz w:val="24"/>
                <w:szCs w:val="24"/>
              </w:rPr>
            </w:pPr>
          </w:p>
        </w:tc>
      </w:tr>
      <w:tr w:rsidR="00E51173" w:rsidRPr="00EC6468" w:rsidTr="00AC20E7">
        <w:trPr>
          <w:trHeight w:val="1183"/>
        </w:trPr>
        <w:tc>
          <w:tcPr>
            <w:tcW w:w="1620" w:type="dxa"/>
            <w:tcBorders>
              <w:right w:val="single" w:sz="4" w:space="0" w:color="000000"/>
            </w:tcBorders>
          </w:tcPr>
          <w:p w:rsidR="00E51173" w:rsidRPr="00EC6468" w:rsidRDefault="00E51173" w:rsidP="00AC20E7">
            <w:pPr>
              <w:pStyle w:val="TableParagraph"/>
              <w:spacing w:line="244"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24.1</w:t>
            </w:r>
          </w:p>
        </w:tc>
        <w:tc>
          <w:tcPr>
            <w:tcW w:w="7980" w:type="dxa"/>
            <w:tcBorders>
              <w:left w:val="single" w:sz="4" w:space="0" w:color="000000"/>
            </w:tcBorders>
          </w:tcPr>
          <w:p w:rsidR="00E51173" w:rsidRPr="00EC6468" w:rsidRDefault="00E51173" w:rsidP="00AC20E7">
            <w:pPr>
              <w:pStyle w:val="TableParagraph"/>
              <w:spacing w:line="205" w:lineRule="exact"/>
              <w:ind w:left="40" w:right="-29"/>
              <w:rPr>
                <w:rFonts w:ascii="Times New Roman" w:hAnsi="Times New Roman" w:cs="Times New Roman"/>
                <w:sz w:val="24"/>
                <w:szCs w:val="24"/>
              </w:rPr>
            </w:pPr>
            <w:r w:rsidRPr="00EC6468">
              <w:rPr>
                <w:rFonts w:ascii="Times New Roman" w:hAnsi="Times New Roman" w:cs="Times New Roman"/>
                <w:sz w:val="24"/>
                <w:szCs w:val="24"/>
              </w:rPr>
              <w:t>The</w:t>
            </w:r>
            <w:r w:rsidR="004E5D14" w:rsidRPr="00EC6468">
              <w:rPr>
                <w:rFonts w:ascii="Times New Roman" w:hAnsi="Times New Roman" w:cs="Times New Roman"/>
                <w:sz w:val="24"/>
                <w:szCs w:val="24"/>
              </w:rPr>
              <w:t xml:space="preserve"> </w:t>
            </w:r>
            <w:r w:rsidRPr="00EC6468">
              <w:rPr>
                <w:rFonts w:ascii="Times New Roman" w:hAnsi="Times New Roman" w:cs="Times New Roman"/>
                <w:sz w:val="24"/>
                <w:szCs w:val="24"/>
              </w:rPr>
              <w:t>Tender</w:t>
            </w:r>
            <w:r w:rsidR="004E5D14" w:rsidRPr="00EC6468">
              <w:rPr>
                <w:rFonts w:ascii="Times New Roman" w:hAnsi="Times New Roman" w:cs="Times New Roman"/>
                <w:sz w:val="24"/>
                <w:szCs w:val="24"/>
              </w:rPr>
              <w:t xml:space="preserve"> </w:t>
            </w:r>
            <w:r w:rsidRPr="00EC6468">
              <w:rPr>
                <w:rFonts w:ascii="Times New Roman" w:hAnsi="Times New Roman" w:cs="Times New Roman"/>
                <w:sz w:val="24"/>
                <w:szCs w:val="24"/>
              </w:rPr>
              <w:t>opening</w:t>
            </w:r>
            <w:r w:rsidR="004E5D14" w:rsidRPr="00EC6468">
              <w:rPr>
                <w:rFonts w:ascii="Times New Roman" w:hAnsi="Times New Roman" w:cs="Times New Roman"/>
                <w:sz w:val="24"/>
                <w:szCs w:val="24"/>
              </w:rPr>
              <w:t xml:space="preserve"> </w:t>
            </w:r>
            <w:r w:rsidRPr="00EC6468">
              <w:rPr>
                <w:rFonts w:ascii="Times New Roman" w:hAnsi="Times New Roman" w:cs="Times New Roman"/>
                <w:sz w:val="24"/>
                <w:szCs w:val="24"/>
              </w:rPr>
              <w:t>shall</w:t>
            </w:r>
            <w:r w:rsidR="004E5D14" w:rsidRPr="00EC6468">
              <w:rPr>
                <w:rFonts w:ascii="Times New Roman" w:hAnsi="Times New Roman" w:cs="Times New Roman"/>
                <w:sz w:val="24"/>
                <w:szCs w:val="24"/>
              </w:rPr>
              <w:t xml:space="preserve"> </w:t>
            </w:r>
            <w:r w:rsidRPr="00EC6468">
              <w:rPr>
                <w:rFonts w:ascii="Times New Roman" w:hAnsi="Times New Roman" w:cs="Times New Roman"/>
                <w:sz w:val="24"/>
                <w:szCs w:val="24"/>
              </w:rPr>
              <w:t>take</w:t>
            </w:r>
            <w:r w:rsidR="004E5D14" w:rsidRPr="00EC6468">
              <w:rPr>
                <w:rFonts w:ascii="Times New Roman" w:hAnsi="Times New Roman" w:cs="Times New Roman"/>
                <w:sz w:val="24"/>
                <w:szCs w:val="24"/>
              </w:rPr>
              <w:t xml:space="preserve"> </w:t>
            </w:r>
            <w:r w:rsidRPr="00EC6468">
              <w:rPr>
                <w:rFonts w:ascii="Times New Roman" w:hAnsi="Times New Roman" w:cs="Times New Roman"/>
                <w:sz w:val="24"/>
                <w:szCs w:val="24"/>
              </w:rPr>
              <w:t>place</w:t>
            </w:r>
            <w:r w:rsidR="004E5D14" w:rsidRPr="00EC6468">
              <w:rPr>
                <w:rFonts w:ascii="Times New Roman" w:hAnsi="Times New Roman" w:cs="Times New Roman"/>
                <w:sz w:val="24"/>
                <w:szCs w:val="24"/>
              </w:rPr>
              <w:t xml:space="preserve"> </w:t>
            </w:r>
            <w:r w:rsidRPr="00EC6468">
              <w:rPr>
                <w:rFonts w:ascii="Times New Roman" w:hAnsi="Times New Roman" w:cs="Times New Roman"/>
                <w:spacing w:val="-5"/>
                <w:sz w:val="24"/>
                <w:szCs w:val="24"/>
              </w:rPr>
              <w:t>at:</w:t>
            </w:r>
          </w:p>
          <w:p w:rsidR="00E51173" w:rsidRPr="00EC6468" w:rsidRDefault="00E51173" w:rsidP="00AC20E7">
            <w:pPr>
              <w:pStyle w:val="TableParagraph"/>
              <w:spacing w:before="2"/>
              <w:rPr>
                <w:rFonts w:ascii="Times New Roman" w:hAnsi="Times New Roman" w:cs="Times New Roman"/>
              </w:rPr>
            </w:pPr>
          </w:p>
          <w:p w:rsidR="00E51173" w:rsidRPr="00EC6468" w:rsidRDefault="004E5D14" w:rsidP="00AC20E7">
            <w:pPr>
              <w:pStyle w:val="BodyText"/>
            </w:pPr>
            <w:r w:rsidRPr="00EC6468">
              <w:rPr>
                <w:color w:val="000000" w:themeColor="text1"/>
                <w:sz w:val="24"/>
                <w:szCs w:val="24"/>
              </w:rPr>
              <w:t>Kisii Teaching &amp; R</w:t>
            </w:r>
            <w:r w:rsidR="00E51173" w:rsidRPr="00EC6468">
              <w:rPr>
                <w:color w:val="000000" w:themeColor="text1"/>
                <w:sz w:val="24"/>
                <w:szCs w:val="24"/>
              </w:rPr>
              <w:t>eferral</w:t>
            </w:r>
            <w:r w:rsidRPr="00EC6468">
              <w:rPr>
                <w:color w:val="000000" w:themeColor="text1"/>
                <w:sz w:val="24"/>
                <w:szCs w:val="24"/>
              </w:rPr>
              <w:t xml:space="preserve"> </w:t>
            </w:r>
            <w:r w:rsidR="00E51173" w:rsidRPr="00EC6468">
              <w:rPr>
                <w:color w:val="000000" w:themeColor="text1"/>
                <w:sz w:val="24"/>
                <w:szCs w:val="24"/>
              </w:rPr>
              <w:t xml:space="preserve">Hospital conference Hall on </w:t>
            </w:r>
            <w:r w:rsidRPr="00EC6468">
              <w:rPr>
                <w:color w:val="000000" w:themeColor="text1"/>
                <w:sz w:val="24"/>
                <w:szCs w:val="24"/>
              </w:rPr>
              <w:t>Tuesday, 13th May</w:t>
            </w:r>
            <w:r w:rsidR="00E51173" w:rsidRPr="00EC6468">
              <w:rPr>
                <w:color w:val="000000" w:themeColor="text1"/>
                <w:sz w:val="24"/>
                <w:szCs w:val="24"/>
              </w:rPr>
              <w:t>, 2025 at 10.00 AM</w:t>
            </w:r>
          </w:p>
          <w:p w:rsidR="00E51173" w:rsidRPr="00EC6468" w:rsidRDefault="00E51173" w:rsidP="00AC20E7">
            <w:pPr>
              <w:pStyle w:val="TableParagraph"/>
              <w:spacing w:line="244" w:lineRule="exact"/>
              <w:rPr>
                <w:rFonts w:ascii="Times New Roman" w:hAnsi="Times New Roman" w:cs="Times New Roman"/>
                <w:sz w:val="24"/>
                <w:szCs w:val="24"/>
              </w:rPr>
            </w:pPr>
          </w:p>
        </w:tc>
        <w:tc>
          <w:tcPr>
            <w:tcW w:w="66" w:type="dxa"/>
          </w:tcPr>
          <w:p w:rsidR="00E51173" w:rsidRPr="00EC6468" w:rsidRDefault="00E51173" w:rsidP="00AC20E7">
            <w:pPr>
              <w:pStyle w:val="TableParagraph"/>
              <w:rPr>
                <w:rFonts w:ascii="Times New Roman" w:hAnsi="Times New Roman" w:cs="Times New Roman"/>
                <w:sz w:val="24"/>
                <w:szCs w:val="24"/>
              </w:rPr>
            </w:pPr>
          </w:p>
          <w:p w:rsidR="00E51173" w:rsidRPr="00EC6468" w:rsidRDefault="00E51173" w:rsidP="00AC20E7">
            <w:pPr>
              <w:rPr>
                <w:rFonts w:ascii="Times New Roman" w:hAnsi="Times New Roman" w:cs="Times New Roman"/>
              </w:rPr>
            </w:pP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41"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24.6</w:t>
            </w:r>
          </w:p>
        </w:tc>
        <w:tc>
          <w:tcPr>
            <w:tcW w:w="7980" w:type="dxa"/>
            <w:tcBorders>
              <w:left w:val="single" w:sz="4" w:space="0" w:color="000000"/>
            </w:tcBorders>
          </w:tcPr>
          <w:p w:rsidR="00E51173" w:rsidRPr="00EC6468" w:rsidRDefault="00E51173" w:rsidP="00AC20E7">
            <w:pPr>
              <w:pStyle w:val="TableParagraph"/>
              <w:spacing w:line="241" w:lineRule="exact"/>
              <w:ind w:left="167"/>
              <w:rPr>
                <w:rFonts w:ascii="Times New Roman" w:hAnsi="Times New Roman" w:cs="Times New Roman"/>
                <w:sz w:val="24"/>
                <w:szCs w:val="24"/>
              </w:rPr>
            </w:pPr>
            <w:r w:rsidRPr="00EC6468">
              <w:rPr>
                <w:rFonts w:ascii="Times New Roman" w:hAnsi="Times New Roman" w:cs="Times New Roman"/>
                <w:sz w:val="24"/>
                <w:szCs w:val="24"/>
              </w:rPr>
              <w:t>ThenumberofrepresentativesoftheProcuringEntitytosignis</w:t>
            </w:r>
            <w:r w:rsidRPr="00EC6468">
              <w:rPr>
                <w:rFonts w:ascii="Times New Roman" w:hAnsi="Times New Roman" w:cs="Times New Roman"/>
                <w:spacing w:val="-5"/>
                <w:sz w:val="24"/>
                <w:szCs w:val="24"/>
              </w:rPr>
              <w:t>3.</w:t>
            </w:r>
          </w:p>
        </w:tc>
      </w:tr>
      <w:tr w:rsidR="00E51173" w:rsidRPr="00EC6468" w:rsidTr="00AC20E7">
        <w:trPr>
          <w:gridAfter w:val="1"/>
          <w:wAfter w:w="66" w:type="dxa"/>
          <w:trHeight w:val="510"/>
        </w:trPr>
        <w:tc>
          <w:tcPr>
            <w:tcW w:w="9600" w:type="dxa"/>
            <w:gridSpan w:val="2"/>
          </w:tcPr>
          <w:p w:rsidR="00E51173" w:rsidRPr="00EC6468" w:rsidRDefault="00E51173" w:rsidP="00AC20E7">
            <w:pPr>
              <w:pStyle w:val="TableParagraph"/>
              <w:numPr>
                <w:ilvl w:val="0"/>
                <w:numId w:val="40"/>
              </w:numPr>
              <w:spacing w:line="237" w:lineRule="exact"/>
              <w:rPr>
                <w:rFonts w:ascii="Times New Roman" w:hAnsi="Times New Roman" w:cs="Times New Roman"/>
                <w:sz w:val="24"/>
                <w:szCs w:val="24"/>
              </w:rPr>
            </w:pPr>
            <w:r w:rsidRPr="00EC6468">
              <w:rPr>
                <w:rFonts w:ascii="Times New Roman" w:hAnsi="Times New Roman" w:cs="Times New Roman"/>
                <w:b/>
                <w:sz w:val="24"/>
                <w:szCs w:val="24"/>
              </w:rPr>
              <w:t>EvaluationandComparisonof</w:t>
            </w:r>
            <w:r w:rsidRPr="00EC6468">
              <w:rPr>
                <w:rFonts w:ascii="Times New Roman" w:hAnsi="Times New Roman" w:cs="Times New Roman"/>
                <w:b/>
                <w:spacing w:val="-2"/>
                <w:sz w:val="24"/>
                <w:szCs w:val="24"/>
              </w:rPr>
              <w:t>Tenders</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41"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29.3</w:t>
            </w:r>
          </w:p>
        </w:tc>
        <w:tc>
          <w:tcPr>
            <w:tcW w:w="7980" w:type="dxa"/>
            <w:tcBorders>
              <w:left w:val="single" w:sz="4" w:space="0" w:color="000000"/>
            </w:tcBorders>
          </w:tcPr>
          <w:p w:rsidR="00E51173" w:rsidRPr="00EC6468" w:rsidRDefault="00E51173" w:rsidP="00AC20E7">
            <w:pPr>
              <w:pStyle w:val="TableParagraph"/>
              <w:spacing w:line="241" w:lineRule="exact"/>
              <w:ind w:left="167"/>
              <w:rPr>
                <w:rFonts w:ascii="Times New Roman" w:hAnsi="Times New Roman" w:cs="Times New Roman"/>
                <w:sz w:val="24"/>
                <w:szCs w:val="24"/>
              </w:rPr>
            </w:pPr>
            <w:r w:rsidRPr="00EC6468">
              <w:rPr>
                <w:rFonts w:ascii="Times New Roman" w:hAnsi="Times New Roman" w:cs="Times New Roman"/>
                <w:noProof/>
                <w:sz w:val="24"/>
                <w:szCs w:val="24"/>
                <w:lang w:val="en-US" w:eastAsia="en-US" w:bidi="ar-SA"/>
              </w:rPr>
              <mc:AlternateContent>
                <mc:Choice Requires="wpg">
                  <w:drawing>
                    <wp:anchor distT="0" distB="0" distL="0" distR="0" simplePos="0" relativeHeight="251665408" behindDoc="1" locked="0" layoutInCell="1" allowOverlap="1" wp14:anchorId="2226AF77" wp14:editId="4126340F">
                      <wp:simplePos x="0" y="0"/>
                      <wp:positionH relativeFrom="column">
                        <wp:posOffset>86360</wp:posOffset>
                      </wp:positionH>
                      <wp:positionV relativeFrom="paragraph">
                        <wp:posOffset>318135</wp:posOffset>
                      </wp:positionV>
                      <wp:extent cx="2165985" cy="9525"/>
                      <wp:effectExtent l="0" t="0" r="24765" b="952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985" cy="9525"/>
                                <a:chOff x="0" y="0"/>
                                <a:chExt cx="21659" cy="95"/>
                              </a:xfrm>
                            </wpg:grpSpPr>
                            <wps:wsp>
                              <wps:cNvPr id="10" name="Graphic 58"/>
                              <wps:cNvSpPr>
                                <a:spLocks/>
                              </wps:cNvSpPr>
                              <wps:spPr bwMode="auto">
                                <a:xfrm>
                                  <a:off x="0" y="45"/>
                                  <a:ext cx="21659" cy="13"/>
                                </a:xfrm>
                                <a:custGeom>
                                  <a:avLst/>
                                  <a:gdLst>
                                    <a:gd name="T0" fmla="*/ 0 w 2165985"/>
                                    <a:gd name="T1" fmla="*/ 0 h 1270"/>
                                    <a:gd name="T2" fmla="*/ 2165604 w 2165985"/>
                                    <a:gd name="T3" fmla="*/ 0 h 1270"/>
                                  </a:gdLst>
                                  <a:ahLst/>
                                  <a:cxnLst>
                                    <a:cxn ang="0">
                                      <a:pos x="T0" y="T1"/>
                                    </a:cxn>
                                    <a:cxn ang="0">
                                      <a:pos x="T2" y="T3"/>
                                    </a:cxn>
                                  </a:cxnLst>
                                  <a:rect l="0" t="0" r="r" b="b"/>
                                  <a:pathLst>
                                    <a:path w="2165985" h="1270">
                                      <a:moveTo>
                                        <a:pt x="0" y="0"/>
                                      </a:moveTo>
                                      <a:lnTo>
                                        <a:pt x="216560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28640" id="Group 9" o:spid="_x0000_s1026" style="position:absolute;margin-left:6.8pt;margin-top:25.05pt;width:170.55pt;height:.75pt;z-index:-251651072;mso-wrap-distance-left:0;mso-wrap-distance-right:0" coordsize="21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">
                      <v:shape id="Graphic 58" o:spid="_x0000_s1027" style="position:absolute;top:45;width:21659;height:13;visibility:visible;mso-wrap-style:square;v-text-anchor:top" coordsize="2165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" path="m,l2165604,e" filled="f" strokeweight=".72pt">
                        <v:path arrowok="t" o:connecttype="custom" o:connectlocs="0,0;21655,0" o:connectangles="0,0"/>
                      </v:shape>
                    </v:group>
                  </w:pict>
                </mc:Fallback>
              </mc:AlternateContent>
            </w:r>
            <w:r w:rsidRPr="00EC6468">
              <w:rPr>
                <w:rFonts w:ascii="Times New Roman" w:hAnsi="Times New Roman" w:cs="Times New Roman"/>
                <w:spacing w:val="-2"/>
                <w:sz w:val="24"/>
                <w:szCs w:val="24"/>
              </w:rPr>
              <w:t>Themannerofrectifyquantifiablenonmaterialnonconformitiesdescribedbelow:</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42" w:lineRule="exact"/>
              <w:ind w:left="157"/>
              <w:rPr>
                <w:rFonts w:ascii="Times New Roman" w:hAnsi="Times New Roman" w:cs="Times New Roman"/>
                <w:b/>
                <w:sz w:val="24"/>
                <w:szCs w:val="24"/>
              </w:rPr>
            </w:pPr>
            <w:r w:rsidRPr="00EC6468">
              <w:rPr>
                <w:rFonts w:ascii="Times New Roman" w:hAnsi="Times New Roman" w:cs="Times New Roman"/>
                <w:b/>
                <w:sz w:val="24"/>
                <w:szCs w:val="24"/>
              </w:rPr>
              <w:lastRenderedPageBreak/>
              <w:t>ITT</w:t>
            </w:r>
            <w:r w:rsidRPr="00EC6468">
              <w:rPr>
                <w:rFonts w:ascii="Times New Roman" w:hAnsi="Times New Roman" w:cs="Times New Roman"/>
                <w:b/>
                <w:spacing w:val="-4"/>
                <w:sz w:val="24"/>
                <w:szCs w:val="24"/>
              </w:rPr>
              <w:t>31.1</w:t>
            </w:r>
          </w:p>
        </w:tc>
        <w:tc>
          <w:tcPr>
            <w:tcW w:w="7980" w:type="dxa"/>
            <w:tcBorders>
              <w:left w:val="single" w:sz="4" w:space="0" w:color="000000"/>
            </w:tcBorders>
          </w:tcPr>
          <w:p w:rsidR="00E51173" w:rsidRPr="00EC6468" w:rsidRDefault="00E51173" w:rsidP="00AC20E7">
            <w:pPr>
              <w:pStyle w:val="TableParagraph"/>
              <w:spacing w:line="242" w:lineRule="auto"/>
              <w:ind w:left="167" w:right="39"/>
              <w:jc w:val="both"/>
              <w:rPr>
                <w:rFonts w:ascii="Times New Roman" w:hAnsi="Times New Roman" w:cs="Times New Roman"/>
                <w:b/>
                <w:i/>
                <w:sz w:val="24"/>
                <w:szCs w:val="24"/>
              </w:rPr>
            </w:pPr>
            <w:r w:rsidRPr="00EC6468">
              <w:rPr>
                <w:rFonts w:ascii="Times New Roman" w:hAnsi="Times New Roman" w:cs="Times New Roman"/>
                <w:sz w:val="24"/>
                <w:szCs w:val="24"/>
              </w:rPr>
              <w:t xml:space="preserve">The currency that shall be used for Tender evaluation and comparison purposes to convertatthesellingexchangerateallTenderpricesexpressedinvariouscurrenciesinto a single currency is: </w:t>
            </w:r>
            <w:r w:rsidRPr="00EC6468">
              <w:rPr>
                <w:rFonts w:ascii="Times New Roman" w:hAnsi="Times New Roman" w:cs="Times New Roman"/>
                <w:b/>
                <w:i/>
                <w:sz w:val="24"/>
                <w:szCs w:val="24"/>
              </w:rPr>
              <w:t>KES</w:t>
            </w:r>
          </w:p>
          <w:p w:rsidR="00E51173" w:rsidRPr="00EC6468" w:rsidRDefault="00E51173" w:rsidP="00AC20E7">
            <w:pPr>
              <w:pStyle w:val="TableParagraph"/>
              <w:spacing w:line="237" w:lineRule="exact"/>
              <w:ind w:left="167"/>
              <w:jc w:val="both"/>
              <w:rPr>
                <w:rFonts w:ascii="Times New Roman" w:hAnsi="Times New Roman" w:cs="Times New Roman"/>
                <w:b/>
                <w:i/>
                <w:sz w:val="24"/>
                <w:szCs w:val="24"/>
              </w:rPr>
            </w:pPr>
            <w:r w:rsidRPr="00EC6468">
              <w:rPr>
                <w:rFonts w:ascii="Times New Roman" w:hAnsi="Times New Roman" w:cs="Times New Roman"/>
                <w:spacing w:val="-2"/>
                <w:sz w:val="24"/>
                <w:szCs w:val="24"/>
              </w:rPr>
              <w:t>Thesourceofexchangerateshallbe:</w:t>
            </w:r>
            <w:r w:rsidRPr="00EC6468">
              <w:rPr>
                <w:rFonts w:ascii="Times New Roman" w:hAnsi="Times New Roman" w:cs="Times New Roman"/>
                <w:b/>
                <w:i/>
                <w:spacing w:val="-2"/>
                <w:sz w:val="24"/>
                <w:szCs w:val="24"/>
              </w:rPr>
              <w:t>TheCentralbankofKenya</w:t>
            </w:r>
          </w:p>
          <w:p w:rsidR="00E51173" w:rsidRPr="00EC6468" w:rsidRDefault="00E51173" w:rsidP="00AC20E7">
            <w:pPr>
              <w:pStyle w:val="TableParagraph"/>
              <w:spacing w:line="250" w:lineRule="exact"/>
              <w:ind w:left="167"/>
              <w:jc w:val="both"/>
              <w:rPr>
                <w:rFonts w:ascii="Times New Roman" w:hAnsi="Times New Roman" w:cs="Times New Roman"/>
                <w:b/>
                <w:i/>
                <w:sz w:val="24"/>
                <w:szCs w:val="24"/>
              </w:rPr>
            </w:pPr>
            <w:r w:rsidRPr="00EC6468">
              <w:rPr>
                <w:rFonts w:ascii="Times New Roman" w:hAnsi="Times New Roman" w:cs="Times New Roman"/>
                <w:sz w:val="24"/>
                <w:szCs w:val="24"/>
              </w:rPr>
              <w:t>Thedatefortheexchangerateshallbe</w:t>
            </w:r>
            <w:r w:rsidRPr="00EC6468">
              <w:rPr>
                <w:rFonts w:ascii="Times New Roman" w:hAnsi="Times New Roman" w:cs="Times New Roman"/>
                <w:i/>
                <w:sz w:val="24"/>
                <w:szCs w:val="24"/>
              </w:rPr>
              <w:t>:</w:t>
            </w:r>
            <w:r w:rsidRPr="00EC6468">
              <w:rPr>
                <w:rFonts w:ascii="Times New Roman" w:hAnsi="Times New Roman" w:cs="Times New Roman"/>
                <w:b/>
                <w:i/>
                <w:spacing w:val="-5"/>
                <w:sz w:val="24"/>
                <w:szCs w:val="24"/>
              </w:rPr>
              <w:t>N/A</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37"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32.3</w:t>
            </w:r>
          </w:p>
        </w:tc>
        <w:tc>
          <w:tcPr>
            <w:tcW w:w="7980" w:type="dxa"/>
            <w:tcBorders>
              <w:left w:val="single" w:sz="4" w:space="0" w:color="000000"/>
            </w:tcBorders>
          </w:tcPr>
          <w:p w:rsidR="00E51173" w:rsidRPr="00EC6468" w:rsidRDefault="00E51173" w:rsidP="00AC20E7">
            <w:pPr>
              <w:pStyle w:val="TableParagraph"/>
              <w:spacing w:line="229" w:lineRule="exact"/>
              <w:ind w:left="167"/>
              <w:rPr>
                <w:rFonts w:ascii="Times New Roman" w:hAnsi="Times New Roman" w:cs="Times New Roman"/>
                <w:sz w:val="24"/>
                <w:szCs w:val="24"/>
              </w:rPr>
            </w:pPr>
            <w:r w:rsidRPr="00EC6468">
              <w:rPr>
                <w:rFonts w:ascii="Times New Roman" w:hAnsi="Times New Roman" w:cs="Times New Roman"/>
                <w:sz w:val="24"/>
                <w:szCs w:val="24"/>
              </w:rPr>
              <w:t>Amarginofpreferenceand/orreservation</w:t>
            </w:r>
            <w:r w:rsidRPr="00EC6468">
              <w:rPr>
                <w:rFonts w:ascii="Times New Roman" w:hAnsi="Times New Roman" w:cs="Times New Roman"/>
                <w:b/>
                <w:i/>
                <w:sz w:val="24"/>
                <w:szCs w:val="24"/>
              </w:rPr>
              <w:t>[“shallnot”</w:t>
            </w:r>
            <w:r w:rsidRPr="00EC6468">
              <w:rPr>
                <w:rFonts w:ascii="Times New Roman" w:hAnsi="Times New Roman" w:cs="Times New Roman"/>
                <w:b/>
                <w:sz w:val="24"/>
                <w:szCs w:val="24"/>
              </w:rPr>
              <w:t>]</w:t>
            </w:r>
            <w:r w:rsidRPr="00EC6468">
              <w:rPr>
                <w:rFonts w:ascii="Times New Roman" w:hAnsi="Times New Roman" w:cs="Times New Roman"/>
                <w:spacing w:val="-2"/>
                <w:sz w:val="24"/>
                <w:szCs w:val="24"/>
              </w:rPr>
              <w:t>apply</w:t>
            </w:r>
          </w:p>
          <w:p w:rsidR="00E51173" w:rsidRPr="00EC6468" w:rsidRDefault="00E51173" w:rsidP="00AC20E7">
            <w:pPr>
              <w:pStyle w:val="TableParagraph"/>
              <w:spacing w:line="248" w:lineRule="exact"/>
              <w:ind w:left="167"/>
              <w:rPr>
                <w:rFonts w:ascii="Times New Roman" w:hAnsi="Times New Roman" w:cs="Times New Roman"/>
                <w:sz w:val="24"/>
                <w:szCs w:val="24"/>
              </w:rPr>
            </w:pPr>
            <w:r w:rsidRPr="00EC6468">
              <w:rPr>
                <w:rFonts w:ascii="Times New Roman" w:hAnsi="Times New Roman" w:cs="Times New Roman"/>
                <w:sz w:val="24"/>
                <w:szCs w:val="24"/>
              </w:rPr>
              <w:t>And specify the</w:t>
            </w:r>
            <w:r w:rsidRPr="00EC6468">
              <w:rPr>
                <w:rFonts w:ascii="Times New Roman" w:hAnsi="Times New Roman" w:cs="Times New Roman"/>
                <w:spacing w:val="-2"/>
                <w:sz w:val="24"/>
                <w:szCs w:val="24"/>
              </w:rPr>
              <w:t>details.</w:t>
            </w:r>
          </w:p>
          <w:p w:rsidR="00E51173" w:rsidRPr="00EC6468" w:rsidRDefault="00E51173" w:rsidP="00AC20E7">
            <w:pPr>
              <w:pStyle w:val="TableParagraph"/>
              <w:ind w:left="167"/>
              <w:rPr>
                <w:rFonts w:ascii="Times New Roman" w:hAnsi="Times New Roman" w:cs="Times New Roman"/>
                <w:sz w:val="24"/>
                <w:szCs w:val="24"/>
              </w:rPr>
            </w:pPr>
            <w:r w:rsidRPr="00EC6468">
              <w:rPr>
                <w:rFonts w:ascii="Times New Roman" w:hAnsi="Times New Roman" w:cs="Times New Roman"/>
                <w:spacing w:val="-2"/>
                <w:sz w:val="24"/>
                <w:szCs w:val="24"/>
              </w:rPr>
              <w:t xml:space="preserve">Ifamarginofpreferenceapplies,the application methodologyshallbedefinedinSection </w:t>
            </w:r>
            <w:r w:rsidRPr="00EC6468">
              <w:rPr>
                <w:rFonts w:ascii="Times New Roman" w:hAnsi="Times New Roman" w:cs="Times New Roman"/>
                <w:sz w:val="24"/>
                <w:szCs w:val="24"/>
              </w:rPr>
              <w:t>III – Evaluation and Qualification Criteria.</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37" w:lineRule="exact"/>
              <w:ind w:left="150"/>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32.5</w:t>
            </w:r>
          </w:p>
        </w:tc>
        <w:tc>
          <w:tcPr>
            <w:tcW w:w="7980" w:type="dxa"/>
            <w:tcBorders>
              <w:left w:val="single" w:sz="4" w:space="0" w:color="000000"/>
            </w:tcBorders>
          </w:tcPr>
          <w:p w:rsidR="00E51173" w:rsidRPr="00EC6468" w:rsidRDefault="00E51173" w:rsidP="00AC20E7">
            <w:pPr>
              <w:pStyle w:val="TableParagraph"/>
              <w:spacing w:line="237" w:lineRule="exact"/>
              <w:ind w:left="162"/>
              <w:rPr>
                <w:rFonts w:ascii="Times New Roman" w:hAnsi="Times New Roman" w:cs="Times New Roman"/>
                <w:sz w:val="24"/>
                <w:szCs w:val="24"/>
              </w:rPr>
            </w:pPr>
            <w:r w:rsidRPr="00EC6468">
              <w:rPr>
                <w:rFonts w:ascii="Times New Roman" w:hAnsi="Times New Roman" w:cs="Times New Roman"/>
                <w:sz w:val="24"/>
                <w:szCs w:val="24"/>
              </w:rPr>
              <w:t>Theinvitationtotenderisextendedtothefollowinggroupthatqualifyfor</w:t>
            </w:r>
            <w:r w:rsidRPr="00EC6468">
              <w:rPr>
                <w:rFonts w:ascii="Times New Roman" w:hAnsi="Times New Roman" w:cs="Times New Roman"/>
                <w:spacing w:val="-2"/>
                <w:sz w:val="24"/>
                <w:szCs w:val="24"/>
              </w:rPr>
              <w:t>Reservations</w:t>
            </w:r>
          </w:p>
          <w:p w:rsidR="00E51173" w:rsidRPr="00EC6468" w:rsidRDefault="00E51173" w:rsidP="00AC20E7">
            <w:pPr>
              <w:pStyle w:val="TableParagraph"/>
              <w:tabs>
                <w:tab w:val="left" w:pos="5571"/>
              </w:tabs>
              <w:spacing w:before="13"/>
              <w:ind w:left="102"/>
              <w:rPr>
                <w:rFonts w:ascii="Times New Roman" w:hAnsi="Times New Roman" w:cs="Times New Roman"/>
                <w:sz w:val="24"/>
                <w:szCs w:val="24"/>
              </w:rPr>
            </w:pPr>
            <w:r w:rsidRPr="00EC6468">
              <w:rPr>
                <w:rFonts w:ascii="Times New Roman" w:hAnsi="Times New Roman" w:cs="Times New Roman"/>
                <w:w w:val="80"/>
                <w:sz w:val="24"/>
                <w:szCs w:val="24"/>
              </w:rPr>
              <w:t>n</w:t>
            </w:r>
            <w:r w:rsidRPr="00EC6468">
              <w:rPr>
                <w:rFonts w:ascii="Times New Roman" w:hAnsi="Times New Roman" w:cs="Times New Roman"/>
                <w:spacing w:val="-5"/>
                <w:sz w:val="24"/>
                <w:szCs w:val="24"/>
                <w:u w:val="single"/>
              </w:rPr>
              <w:t>/a</w:t>
            </w:r>
            <w:r w:rsidRPr="00EC6468">
              <w:rPr>
                <w:rFonts w:ascii="Times New Roman" w:hAnsi="Times New Roman" w:cs="Times New Roman"/>
                <w:sz w:val="24"/>
                <w:szCs w:val="24"/>
                <w:u w:val="single"/>
              </w:rPr>
              <w:tab/>
            </w:r>
          </w:p>
          <w:p w:rsidR="00E51173" w:rsidRPr="00EC6468" w:rsidRDefault="00E51173" w:rsidP="00AC20E7">
            <w:pPr>
              <w:pStyle w:val="TableParagraph"/>
              <w:tabs>
                <w:tab w:val="left" w:pos="6399"/>
                <w:tab w:val="left" w:pos="7035"/>
              </w:tabs>
              <w:spacing w:before="15"/>
              <w:ind w:left="162" w:right="75"/>
              <w:rPr>
                <w:rFonts w:ascii="Times New Roman" w:hAnsi="Times New Roman" w:cs="Times New Roman"/>
                <w:sz w:val="24"/>
                <w:szCs w:val="24"/>
              </w:rPr>
            </w:pPr>
            <w:r w:rsidRPr="00EC6468">
              <w:rPr>
                <w:rFonts w:ascii="Times New Roman" w:hAnsi="Times New Roman" w:cs="Times New Roman"/>
                <w:sz w:val="24"/>
                <w:szCs w:val="24"/>
                <w:u w:val="single"/>
              </w:rPr>
              <w:tab/>
            </w:r>
            <w:r w:rsidRPr="00EC6468">
              <w:rPr>
                <w:rFonts w:ascii="Times New Roman" w:hAnsi="Times New Roman" w:cs="Times New Roman"/>
                <w:sz w:val="24"/>
                <w:szCs w:val="24"/>
                <w:u w:val="single"/>
              </w:rPr>
              <w:tab/>
            </w:r>
            <w:r w:rsidRPr="00EC6468">
              <w:rPr>
                <w:rFonts w:ascii="Times New Roman" w:hAnsi="Times New Roman" w:cs="Times New Roman"/>
                <w:sz w:val="24"/>
                <w:szCs w:val="24"/>
              </w:rPr>
              <w:t>whoshall be duly registered with</w:t>
            </w:r>
            <w:r w:rsidRPr="00EC6468">
              <w:rPr>
                <w:rFonts w:ascii="Times New Roman" w:hAnsi="Times New Roman" w:cs="Times New Roman"/>
                <w:sz w:val="24"/>
                <w:szCs w:val="24"/>
                <w:u w:val="single"/>
              </w:rPr>
              <w:tab/>
            </w:r>
          </w:p>
          <w:p w:rsidR="00E51173" w:rsidRPr="00EC6468" w:rsidRDefault="00E51173" w:rsidP="00AC20E7">
            <w:pPr>
              <w:pStyle w:val="TableParagraph"/>
              <w:spacing w:before="222"/>
              <w:ind w:left="162" w:right="4"/>
              <w:jc w:val="both"/>
              <w:rPr>
                <w:rFonts w:ascii="Times New Roman" w:hAnsi="Times New Roman" w:cs="Times New Roman"/>
                <w:i/>
                <w:sz w:val="24"/>
                <w:szCs w:val="24"/>
              </w:rPr>
            </w:pPr>
            <w:r w:rsidRPr="00EC6468">
              <w:rPr>
                <w:rFonts w:ascii="Times New Roman" w:hAnsi="Times New Roman" w:cs="Times New Roman"/>
                <w:i/>
                <w:sz w:val="24"/>
                <w:szCs w:val="24"/>
              </w:rPr>
              <w:t>(ThesegroupsareSmallandMediumEnterprises,Women Enterprises,Youth Enterprises and Enterprises of persons living with disability, as the case may be; describe precisely which group qualifies).</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24" w:lineRule="exact"/>
              <w:ind w:left="157"/>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2"/>
                <w:sz w:val="24"/>
                <w:szCs w:val="24"/>
              </w:rPr>
              <w:t>Reference</w:t>
            </w:r>
          </w:p>
        </w:tc>
        <w:tc>
          <w:tcPr>
            <w:tcW w:w="7980" w:type="dxa"/>
            <w:tcBorders>
              <w:left w:val="single" w:sz="4" w:space="0" w:color="000000"/>
            </w:tcBorders>
          </w:tcPr>
          <w:p w:rsidR="00E51173" w:rsidRPr="00EC6468" w:rsidRDefault="00E51173" w:rsidP="00AC20E7">
            <w:pPr>
              <w:pStyle w:val="TableParagraph"/>
              <w:spacing w:line="224" w:lineRule="exact"/>
              <w:ind w:left="167"/>
              <w:rPr>
                <w:rFonts w:ascii="Times New Roman" w:hAnsi="Times New Roman" w:cs="Times New Roman"/>
                <w:b/>
                <w:sz w:val="24"/>
                <w:szCs w:val="24"/>
              </w:rPr>
            </w:pPr>
            <w:r w:rsidRPr="00EC6468">
              <w:rPr>
                <w:rFonts w:ascii="Times New Roman" w:hAnsi="Times New Roman" w:cs="Times New Roman"/>
                <w:b/>
                <w:spacing w:val="-2"/>
                <w:sz w:val="24"/>
                <w:szCs w:val="24"/>
              </w:rPr>
              <w:t>ParticularsOfAppendixTo InstructionsToTenders</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46" w:lineRule="exact"/>
              <w:ind w:left="150"/>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33.2</w:t>
            </w:r>
          </w:p>
        </w:tc>
        <w:tc>
          <w:tcPr>
            <w:tcW w:w="7980" w:type="dxa"/>
            <w:tcBorders>
              <w:left w:val="single" w:sz="4" w:space="0" w:color="000000"/>
            </w:tcBorders>
          </w:tcPr>
          <w:p w:rsidR="00E51173" w:rsidRPr="00EC6468" w:rsidRDefault="00E51173" w:rsidP="00AC20E7">
            <w:pPr>
              <w:pStyle w:val="TableParagraph"/>
              <w:spacing w:before="106"/>
              <w:ind w:left="162"/>
              <w:rPr>
                <w:rFonts w:ascii="Times New Roman" w:hAnsi="Times New Roman" w:cs="Times New Roman"/>
                <w:b/>
                <w:sz w:val="24"/>
                <w:szCs w:val="24"/>
              </w:rPr>
            </w:pPr>
            <w:r w:rsidRPr="00EC6468">
              <w:rPr>
                <w:rFonts w:ascii="Times New Roman" w:hAnsi="Times New Roman" w:cs="Times New Roman"/>
                <w:b/>
                <w:sz w:val="24"/>
                <w:szCs w:val="24"/>
              </w:rPr>
              <w:t>PriceevaluationwillbedoneforALL(</w:t>
            </w:r>
            <w:r w:rsidRPr="00EC6468">
              <w:rPr>
                <w:rFonts w:ascii="Times New Roman" w:hAnsi="Times New Roman" w:cs="Times New Roman"/>
                <w:b/>
                <w:i/>
                <w:sz w:val="24"/>
                <w:szCs w:val="24"/>
              </w:rPr>
              <w:t>specifyItemsorLots</w:t>
            </w:r>
            <w:r w:rsidRPr="00EC6468">
              <w:rPr>
                <w:rFonts w:ascii="Times New Roman" w:hAnsi="Times New Roman" w:cs="Times New Roman"/>
                <w:b/>
                <w:i/>
                <w:spacing w:val="-2"/>
                <w:sz w:val="24"/>
                <w:szCs w:val="24"/>
              </w:rPr>
              <w:t>(contracts</w:t>
            </w:r>
            <w:r w:rsidRPr="00EC6468">
              <w:rPr>
                <w:rFonts w:ascii="Times New Roman" w:hAnsi="Times New Roman" w:cs="Times New Roman"/>
                <w:b/>
                <w:spacing w:val="-2"/>
                <w:sz w:val="24"/>
                <w:szCs w:val="24"/>
              </w:rPr>
              <w:t>)</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37" w:lineRule="exact"/>
              <w:ind w:left="150"/>
              <w:rPr>
                <w:rFonts w:ascii="Times New Roman" w:hAnsi="Times New Roman" w:cs="Times New Roman"/>
                <w:b/>
                <w:sz w:val="24"/>
                <w:szCs w:val="24"/>
              </w:rPr>
            </w:pPr>
            <w:r w:rsidRPr="00EC6468">
              <w:rPr>
                <w:rFonts w:ascii="Times New Roman" w:hAnsi="Times New Roman" w:cs="Times New Roman"/>
                <w:b/>
                <w:sz w:val="24"/>
                <w:szCs w:val="24"/>
              </w:rPr>
              <w:t xml:space="preserve">ITT33.2 </w:t>
            </w:r>
            <w:r w:rsidRPr="00EC6468">
              <w:rPr>
                <w:rFonts w:ascii="Times New Roman" w:hAnsi="Times New Roman" w:cs="Times New Roman"/>
                <w:b/>
                <w:spacing w:val="-5"/>
                <w:sz w:val="24"/>
                <w:szCs w:val="24"/>
              </w:rPr>
              <w:t>(d)</w:t>
            </w:r>
          </w:p>
        </w:tc>
        <w:tc>
          <w:tcPr>
            <w:tcW w:w="7980" w:type="dxa"/>
            <w:tcBorders>
              <w:left w:val="single" w:sz="4" w:space="0" w:color="000000"/>
            </w:tcBorders>
          </w:tcPr>
          <w:p w:rsidR="00E51173" w:rsidRPr="00EC6468" w:rsidRDefault="00E51173" w:rsidP="00AC20E7">
            <w:pPr>
              <w:pStyle w:val="TableParagraph"/>
              <w:tabs>
                <w:tab w:val="left" w:pos="3442"/>
                <w:tab w:val="left" w:pos="7705"/>
              </w:tabs>
              <w:spacing w:before="96"/>
              <w:ind w:left="162"/>
              <w:rPr>
                <w:rFonts w:ascii="Times New Roman" w:hAnsi="Times New Roman" w:cs="Times New Roman"/>
                <w:sz w:val="24"/>
                <w:szCs w:val="24"/>
              </w:rPr>
            </w:pPr>
            <w:r w:rsidRPr="00EC6468">
              <w:rPr>
                <w:rFonts w:ascii="Times New Roman" w:hAnsi="Times New Roman" w:cs="Times New Roman"/>
                <w:spacing w:val="-2"/>
                <w:sz w:val="24"/>
                <w:szCs w:val="24"/>
              </w:rPr>
              <w:t>Additionalevaluationfactors</w:t>
            </w:r>
            <w:r w:rsidRPr="00EC6468">
              <w:rPr>
                <w:rFonts w:ascii="Times New Roman" w:hAnsi="Times New Roman" w:cs="Times New Roman"/>
                <w:spacing w:val="-5"/>
                <w:sz w:val="24"/>
                <w:szCs w:val="24"/>
              </w:rPr>
              <w:t>are</w:t>
            </w:r>
            <w:r w:rsidRPr="00EC6468">
              <w:rPr>
                <w:rFonts w:ascii="Times New Roman" w:hAnsi="Times New Roman" w:cs="Times New Roman"/>
                <w:sz w:val="24"/>
                <w:szCs w:val="24"/>
                <w:u w:val="single"/>
              </w:rPr>
              <w:tab/>
            </w:r>
            <w:r w:rsidRPr="00EC6468">
              <w:rPr>
                <w:rFonts w:ascii="Times New Roman" w:hAnsi="Times New Roman" w:cs="Times New Roman"/>
                <w:spacing w:val="-5"/>
                <w:sz w:val="24"/>
                <w:szCs w:val="24"/>
              </w:rPr>
              <w:t>N/A</w:t>
            </w:r>
            <w:r w:rsidRPr="00EC6468">
              <w:rPr>
                <w:rFonts w:ascii="Times New Roman" w:hAnsi="Times New Roman" w:cs="Times New Roman"/>
                <w:sz w:val="24"/>
                <w:szCs w:val="24"/>
                <w:u w:val="single"/>
              </w:rPr>
              <w:tab/>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44" w:lineRule="exact"/>
              <w:ind w:left="150"/>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33.6</w:t>
            </w:r>
          </w:p>
        </w:tc>
        <w:tc>
          <w:tcPr>
            <w:tcW w:w="7980" w:type="dxa"/>
            <w:tcBorders>
              <w:left w:val="single" w:sz="4" w:space="0" w:color="000000"/>
            </w:tcBorders>
          </w:tcPr>
          <w:p w:rsidR="00E51173" w:rsidRPr="00EC6468" w:rsidRDefault="00E51173" w:rsidP="00AC20E7">
            <w:pPr>
              <w:pStyle w:val="TableParagraph"/>
              <w:spacing w:line="244" w:lineRule="auto"/>
              <w:ind w:left="162"/>
              <w:jc w:val="both"/>
              <w:rPr>
                <w:rFonts w:ascii="Times New Roman" w:hAnsi="Times New Roman" w:cs="Times New Roman"/>
                <w:b/>
                <w:i/>
                <w:sz w:val="24"/>
                <w:szCs w:val="24"/>
              </w:rPr>
            </w:pPr>
            <w:r w:rsidRPr="00EC6468">
              <w:rPr>
                <w:rFonts w:ascii="Times New Roman" w:hAnsi="Times New Roman" w:cs="Times New Roman"/>
                <w:sz w:val="24"/>
                <w:szCs w:val="24"/>
              </w:rPr>
              <w:t>Theadjustmentsshallbedeterminedusingthefollowing criteria,fromamongst thoseset outinSectionIII,EvaluationandQualificationCriteria:</w:t>
            </w:r>
            <w:r w:rsidRPr="00EC6468">
              <w:rPr>
                <w:rFonts w:ascii="Times New Roman" w:hAnsi="Times New Roman" w:cs="Times New Roman"/>
                <w:b/>
                <w:i/>
                <w:sz w:val="24"/>
                <w:szCs w:val="24"/>
              </w:rPr>
              <w:t>[refertoSectionIII,Evaluation and Qualification Criteria; insert complementary details if necessary]</w:t>
            </w:r>
          </w:p>
          <w:p w:rsidR="00E51173" w:rsidRPr="00EC6468" w:rsidRDefault="00E51173" w:rsidP="00AC20E7">
            <w:pPr>
              <w:pStyle w:val="TableParagraph"/>
              <w:numPr>
                <w:ilvl w:val="0"/>
                <w:numId w:val="31"/>
              </w:numPr>
              <w:tabs>
                <w:tab w:val="left" w:pos="487"/>
                <w:tab w:val="left" w:pos="494"/>
              </w:tabs>
              <w:spacing w:before="218" w:line="249" w:lineRule="auto"/>
              <w:ind w:right="10" w:hanging="337"/>
              <w:jc w:val="both"/>
              <w:rPr>
                <w:rFonts w:ascii="Times New Roman" w:hAnsi="Times New Roman" w:cs="Times New Roman"/>
                <w:b/>
                <w:i/>
                <w:sz w:val="24"/>
                <w:szCs w:val="24"/>
              </w:rPr>
            </w:pPr>
            <w:r w:rsidRPr="00EC6468">
              <w:rPr>
                <w:rFonts w:ascii="Times New Roman" w:hAnsi="Times New Roman" w:cs="Times New Roman"/>
                <w:sz w:val="24"/>
                <w:szCs w:val="24"/>
              </w:rPr>
              <w:t>DeviationinDeliveryschedule:</w:t>
            </w:r>
            <w:r w:rsidRPr="00EC6468">
              <w:rPr>
                <w:rFonts w:ascii="Times New Roman" w:hAnsi="Times New Roman" w:cs="Times New Roman"/>
                <w:b/>
                <w:i/>
                <w:sz w:val="24"/>
                <w:szCs w:val="24"/>
              </w:rPr>
              <w:t>[insertYesorNo.Ifyesinserttheadjustmentfactor in Section III, Evaluation and Qualification Criteria]</w:t>
            </w:r>
          </w:p>
          <w:p w:rsidR="00E51173" w:rsidRPr="00EC6468" w:rsidRDefault="00E51173" w:rsidP="00AC20E7">
            <w:pPr>
              <w:pStyle w:val="TableParagraph"/>
              <w:numPr>
                <w:ilvl w:val="0"/>
                <w:numId w:val="31"/>
              </w:numPr>
              <w:tabs>
                <w:tab w:val="left" w:pos="487"/>
                <w:tab w:val="left" w:pos="494"/>
              </w:tabs>
              <w:spacing w:line="247" w:lineRule="auto"/>
              <w:ind w:right="8" w:hanging="337"/>
              <w:jc w:val="both"/>
              <w:rPr>
                <w:rFonts w:ascii="Times New Roman" w:hAnsi="Times New Roman" w:cs="Times New Roman"/>
                <w:b/>
                <w:i/>
                <w:sz w:val="24"/>
                <w:szCs w:val="24"/>
              </w:rPr>
            </w:pPr>
            <w:r w:rsidRPr="00EC6468">
              <w:rPr>
                <w:rFonts w:ascii="Times New Roman" w:hAnsi="Times New Roman" w:cs="Times New Roman"/>
                <w:sz w:val="24"/>
                <w:szCs w:val="24"/>
              </w:rPr>
              <w:t>Deviationinpaymentschedule:</w:t>
            </w:r>
            <w:r w:rsidRPr="00EC6468">
              <w:rPr>
                <w:rFonts w:ascii="Times New Roman" w:hAnsi="Times New Roman" w:cs="Times New Roman"/>
                <w:b/>
                <w:i/>
                <w:sz w:val="24"/>
                <w:szCs w:val="24"/>
              </w:rPr>
              <w:t>[insertYesorNo.Ifyesinserttheadjustmentfactor in Section III, Evaluation and Qualification Criteria]</w:t>
            </w:r>
          </w:p>
          <w:p w:rsidR="00E51173" w:rsidRPr="00EC6468" w:rsidRDefault="00E51173" w:rsidP="00AC20E7">
            <w:pPr>
              <w:pStyle w:val="TableParagraph"/>
              <w:numPr>
                <w:ilvl w:val="0"/>
                <w:numId w:val="31"/>
              </w:numPr>
              <w:tabs>
                <w:tab w:val="left" w:pos="488"/>
                <w:tab w:val="left" w:pos="494"/>
              </w:tabs>
              <w:spacing w:line="242" w:lineRule="auto"/>
              <w:ind w:right="4" w:hanging="337"/>
              <w:jc w:val="both"/>
              <w:rPr>
                <w:rFonts w:ascii="Times New Roman" w:hAnsi="Times New Roman" w:cs="Times New Roman"/>
                <w:b/>
                <w:i/>
                <w:sz w:val="24"/>
                <w:szCs w:val="24"/>
              </w:rPr>
            </w:pPr>
            <w:r w:rsidRPr="00EC6468">
              <w:rPr>
                <w:rFonts w:ascii="Times New Roman" w:hAnsi="Times New Roman" w:cs="Times New Roman"/>
                <w:sz w:val="24"/>
                <w:szCs w:val="24"/>
              </w:rPr>
              <w:t xml:space="preserve">The costofmajorreplacement component, mandatory spareparts, andservice: </w:t>
            </w:r>
            <w:r w:rsidRPr="00EC6468">
              <w:rPr>
                <w:rFonts w:ascii="Times New Roman" w:hAnsi="Times New Roman" w:cs="Times New Roman"/>
                <w:b/>
                <w:i/>
                <w:sz w:val="24"/>
                <w:szCs w:val="24"/>
              </w:rPr>
              <w:t>[insert Yes or No. If yes, insert the Methodology and criteria in Section III, Evaluation and Qualification Criteria]</w:t>
            </w:r>
          </w:p>
          <w:p w:rsidR="00E51173" w:rsidRPr="00EC6468" w:rsidRDefault="00E51173" w:rsidP="00AC20E7">
            <w:pPr>
              <w:pStyle w:val="TableParagraph"/>
              <w:numPr>
                <w:ilvl w:val="0"/>
                <w:numId w:val="31"/>
              </w:numPr>
              <w:tabs>
                <w:tab w:val="left" w:pos="487"/>
                <w:tab w:val="left" w:pos="494"/>
              </w:tabs>
              <w:spacing w:line="242" w:lineRule="auto"/>
              <w:ind w:right="16" w:hanging="337"/>
              <w:jc w:val="both"/>
              <w:rPr>
                <w:rFonts w:ascii="Times New Roman" w:hAnsi="Times New Roman" w:cs="Times New Roman"/>
                <w:b/>
                <w:i/>
                <w:sz w:val="24"/>
                <w:szCs w:val="24"/>
              </w:rPr>
            </w:pPr>
            <w:r w:rsidRPr="00EC6468">
              <w:rPr>
                <w:rFonts w:ascii="Times New Roman" w:hAnsi="Times New Roman" w:cs="Times New Roman"/>
                <w:sz w:val="24"/>
                <w:szCs w:val="24"/>
              </w:rPr>
              <w:t xml:space="preserve">the availability in Kenya of spare parts and after-sales services for the equipment offered in the Tender </w:t>
            </w:r>
            <w:r w:rsidRPr="00EC6468">
              <w:rPr>
                <w:rFonts w:ascii="Times New Roman" w:hAnsi="Times New Roman" w:cs="Times New Roman"/>
                <w:b/>
                <w:i/>
                <w:sz w:val="24"/>
                <w:szCs w:val="24"/>
              </w:rPr>
              <w:t>[insert Yes or No. If yes, insert the Methodology and criteria in Section III, Evaluation and Qualification Criteria]</w:t>
            </w:r>
          </w:p>
          <w:p w:rsidR="00E51173" w:rsidRPr="00EC6468" w:rsidRDefault="00E51173" w:rsidP="00AC20E7">
            <w:pPr>
              <w:pStyle w:val="TableParagraph"/>
              <w:numPr>
                <w:ilvl w:val="0"/>
                <w:numId w:val="31"/>
              </w:numPr>
              <w:tabs>
                <w:tab w:val="left" w:pos="488"/>
                <w:tab w:val="left" w:pos="494"/>
              </w:tabs>
              <w:spacing w:line="242" w:lineRule="auto"/>
              <w:ind w:right="5" w:hanging="337"/>
              <w:jc w:val="both"/>
              <w:rPr>
                <w:rFonts w:ascii="Times New Roman" w:hAnsi="Times New Roman" w:cs="Times New Roman"/>
                <w:b/>
                <w:i/>
                <w:sz w:val="24"/>
                <w:szCs w:val="24"/>
              </w:rPr>
            </w:pPr>
            <w:r w:rsidRPr="00EC6468">
              <w:rPr>
                <w:rFonts w:ascii="Times New Roman" w:hAnsi="Times New Roman" w:cs="Times New Roman"/>
                <w:sz w:val="24"/>
                <w:szCs w:val="24"/>
              </w:rPr>
              <w:t>Lifecyclecosts: the costs during the life of the goods or equipment</w:t>
            </w:r>
            <w:r w:rsidRPr="00EC6468">
              <w:rPr>
                <w:rFonts w:ascii="Times New Roman" w:hAnsi="Times New Roman" w:cs="Times New Roman"/>
                <w:b/>
                <w:i/>
                <w:sz w:val="24"/>
                <w:szCs w:val="24"/>
              </w:rPr>
              <w:t>[insertYesorNo. If yes, insert the Methodology and criteria in Section III, Evaluation and Qualification Criteria]</w:t>
            </w:r>
          </w:p>
          <w:p w:rsidR="00E51173" w:rsidRPr="00EC6468" w:rsidRDefault="00E51173" w:rsidP="00AC20E7">
            <w:pPr>
              <w:pStyle w:val="TableParagraph"/>
              <w:numPr>
                <w:ilvl w:val="0"/>
                <w:numId w:val="31"/>
              </w:numPr>
              <w:tabs>
                <w:tab w:val="left" w:pos="484"/>
                <w:tab w:val="left" w:pos="494"/>
              </w:tabs>
              <w:spacing w:line="247" w:lineRule="auto"/>
              <w:ind w:right="1" w:hanging="337"/>
              <w:jc w:val="both"/>
              <w:rPr>
                <w:rFonts w:ascii="Times New Roman" w:hAnsi="Times New Roman" w:cs="Times New Roman"/>
                <w:b/>
                <w:i/>
                <w:sz w:val="24"/>
                <w:szCs w:val="24"/>
              </w:rPr>
            </w:pPr>
            <w:r w:rsidRPr="00EC6468">
              <w:rPr>
                <w:rFonts w:ascii="Times New Roman" w:hAnsi="Times New Roman" w:cs="Times New Roman"/>
                <w:sz w:val="24"/>
                <w:szCs w:val="24"/>
              </w:rPr>
              <w:t>Theperformanceandproductivityof the equipment offered;</w:t>
            </w:r>
            <w:r w:rsidRPr="00EC6468">
              <w:rPr>
                <w:rFonts w:ascii="Times New Roman" w:hAnsi="Times New Roman" w:cs="Times New Roman"/>
                <w:i/>
                <w:sz w:val="24"/>
                <w:szCs w:val="24"/>
              </w:rPr>
              <w:t>[Insert</w:t>
            </w:r>
            <w:r w:rsidRPr="00EC6468">
              <w:rPr>
                <w:rFonts w:ascii="Times New Roman" w:hAnsi="Times New Roman" w:cs="Times New Roman"/>
                <w:b/>
                <w:i/>
                <w:sz w:val="24"/>
                <w:szCs w:val="24"/>
              </w:rPr>
              <w:t>YesorNo.Ifyes, insert the Methodology and criteria]</w:t>
            </w:r>
          </w:p>
          <w:p w:rsidR="00E51173" w:rsidRPr="00EC6468" w:rsidRDefault="00E51173" w:rsidP="00AC20E7">
            <w:pPr>
              <w:pStyle w:val="TableParagraph"/>
              <w:numPr>
                <w:ilvl w:val="0"/>
                <w:numId w:val="31"/>
              </w:numPr>
              <w:tabs>
                <w:tab w:val="left" w:pos="487"/>
                <w:tab w:val="left" w:pos="494"/>
              </w:tabs>
              <w:spacing w:line="218" w:lineRule="auto"/>
              <w:ind w:right="88" w:hanging="337"/>
              <w:jc w:val="both"/>
              <w:rPr>
                <w:rFonts w:ascii="Times New Roman" w:hAnsi="Times New Roman" w:cs="Times New Roman"/>
                <w:b/>
                <w:i/>
                <w:sz w:val="24"/>
                <w:szCs w:val="24"/>
              </w:rPr>
            </w:pPr>
            <w:r w:rsidRPr="00EC6468">
              <w:rPr>
                <w:rFonts w:ascii="Times New Roman" w:hAnsi="Times New Roman" w:cs="Times New Roman"/>
                <w:b/>
                <w:i/>
                <w:sz w:val="24"/>
                <w:szCs w:val="24"/>
              </w:rPr>
              <w:t xml:space="preserve">[insert any other specific criteria in Section III, Evaluation and Qualification </w:t>
            </w:r>
            <w:r w:rsidRPr="00EC6468">
              <w:rPr>
                <w:rFonts w:ascii="Times New Roman" w:hAnsi="Times New Roman" w:cs="Times New Roman"/>
                <w:b/>
                <w:i/>
                <w:spacing w:val="-2"/>
                <w:sz w:val="24"/>
                <w:szCs w:val="24"/>
              </w:rPr>
              <w:t>Criteria]</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rPr>
                <w:rFonts w:ascii="Times New Roman" w:hAnsi="Times New Roman" w:cs="Times New Roman"/>
                <w:sz w:val="24"/>
                <w:szCs w:val="24"/>
              </w:rPr>
            </w:pPr>
          </w:p>
        </w:tc>
        <w:tc>
          <w:tcPr>
            <w:tcW w:w="7980" w:type="dxa"/>
            <w:tcBorders>
              <w:left w:val="single" w:sz="4" w:space="0" w:color="000000"/>
            </w:tcBorders>
          </w:tcPr>
          <w:p w:rsidR="00E51173" w:rsidRPr="00EC6468" w:rsidRDefault="00E51173" w:rsidP="00AC20E7">
            <w:pPr>
              <w:pStyle w:val="TableParagraph"/>
              <w:numPr>
                <w:ilvl w:val="0"/>
                <w:numId w:val="40"/>
              </w:numPr>
              <w:spacing w:line="202" w:lineRule="exact"/>
              <w:rPr>
                <w:rFonts w:ascii="Times New Roman" w:hAnsi="Times New Roman" w:cs="Times New Roman"/>
                <w:b/>
                <w:sz w:val="24"/>
                <w:szCs w:val="24"/>
              </w:rPr>
            </w:pPr>
            <w:r w:rsidRPr="00EC6468">
              <w:rPr>
                <w:rFonts w:ascii="Times New Roman" w:hAnsi="Times New Roman" w:cs="Times New Roman"/>
                <w:b/>
                <w:sz w:val="24"/>
                <w:szCs w:val="24"/>
              </w:rPr>
              <w:t>Awardof</w:t>
            </w:r>
            <w:r w:rsidRPr="00EC6468">
              <w:rPr>
                <w:rFonts w:ascii="Times New Roman" w:hAnsi="Times New Roman" w:cs="Times New Roman"/>
                <w:b/>
                <w:spacing w:val="-2"/>
                <w:sz w:val="24"/>
                <w:szCs w:val="24"/>
              </w:rPr>
              <w:t>Contract</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46" w:lineRule="exact"/>
              <w:ind w:left="150"/>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41.1</w:t>
            </w:r>
          </w:p>
        </w:tc>
        <w:tc>
          <w:tcPr>
            <w:tcW w:w="7980" w:type="dxa"/>
            <w:tcBorders>
              <w:left w:val="single" w:sz="4" w:space="0" w:color="000000"/>
            </w:tcBorders>
          </w:tcPr>
          <w:p w:rsidR="00E51173" w:rsidRPr="00EC6468" w:rsidRDefault="00E51173" w:rsidP="00AC20E7">
            <w:pPr>
              <w:pStyle w:val="TableParagraph"/>
              <w:spacing w:before="108"/>
              <w:ind w:left="162"/>
              <w:rPr>
                <w:rFonts w:ascii="Times New Roman" w:hAnsi="Times New Roman" w:cs="Times New Roman"/>
                <w:b/>
                <w:i/>
                <w:sz w:val="24"/>
                <w:szCs w:val="24"/>
              </w:rPr>
            </w:pPr>
            <w:r w:rsidRPr="00EC6468">
              <w:rPr>
                <w:rFonts w:ascii="Times New Roman" w:hAnsi="Times New Roman" w:cs="Times New Roman"/>
                <w:spacing w:val="-2"/>
                <w:sz w:val="24"/>
                <w:szCs w:val="24"/>
              </w:rPr>
              <w:t>Themaximumpercentagebywhichquantitiesmaybe increasedis:</w:t>
            </w:r>
            <w:r w:rsidRPr="00EC6468">
              <w:rPr>
                <w:rFonts w:ascii="Times New Roman" w:hAnsi="Times New Roman" w:cs="Times New Roman"/>
                <w:b/>
                <w:i/>
                <w:spacing w:val="-2"/>
                <w:sz w:val="24"/>
                <w:szCs w:val="24"/>
              </w:rPr>
              <w:t>[insertpercentage]</w:t>
            </w:r>
          </w:p>
          <w:p w:rsidR="00E51173" w:rsidRPr="00EC6468" w:rsidRDefault="00E51173" w:rsidP="00AC20E7">
            <w:pPr>
              <w:pStyle w:val="TableParagraph"/>
              <w:spacing w:before="100"/>
              <w:ind w:left="162"/>
              <w:rPr>
                <w:rFonts w:ascii="Times New Roman" w:hAnsi="Times New Roman" w:cs="Times New Roman"/>
                <w:b/>
                <w:i/>
                <w:sz w:val="24"/>
                <w:szCs w:val="24"/>
              </w:rPr>
            </w:pPr>
            <w:r w:rsidRPr="00EC6468">
              <w:rPr>
                <w:rFonts w:ascii="Times New Roman" w:hAnsi="Times New Roman" w:cs="Times New Roman"/>
                <w:spacing w:val="-2"/>
                <w:sz w:val="24"/>
                <w:szCs w:val="24"/>
              </w:rPr>
              <w:t>Themaximumpercentagebywhichquantitiesmaybedecreasedis:</w:t>
            </w:r>
            <w:r w:rsidRPr="00EC6468">
              <w:rPr>
                <w:rFonts w:ascii="Times New Roman" w:hAnsi="Times New Roman" w:cs="Times New Roman"/>
                <w:b/>
                <w:i/>
                <w:spacing w:val="-2"/>
                <w:sz w:val="24"/>
                <w:szCs w:val="24"/>
              </w:rPr>
              <w:t>[insertpercentage]</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41" w:lineRule="exact"/>
              <w:ind w:left="150"/>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41.1</w:t>
            </w:r>
          </w:p>
        </w:tc>
        <w:tc>
          <w:tcPr>
            <w:tcW w:w="7980" w:type="dxa"/>
            <w:tcBorders>
              <w:left w:val="single" w:sz="4" w:space="0" w:color="000000"/>
            </w:tcBorders>
          </w:tcPr>
          <w:p w:rsidR="00E51173" w:rsidRPr="00EC6468" w:rsidRDefault="00E51173" w:rsidP="00AC20E7">
            <w:pPr>
              <w:pStyle w:val="TableParagraph"/>
              <w:tabs>
                <w:tab w:val="left" w:pos="4623"/>
              </w:tabs>
              <w:spacing w:line="248" w:lineRule="exact"/>
              <w:ind w:left="162" w:right="123"/>
              <w:jc w:val="both"/>
              <w:rPr>
                <w:rFonts w:ascii="Times New Roman" w:hAnsi="Times New Roman" w:cs="Times New Roman"/>
                <w:sz w:val="24"/>
                <w:szCs w:val="24"/>
              </w:rPr>
            </w:pPr>
            <w:r w:rsidRPr="00EC6468">
              <w:rPr>
                <w:rFonts w:ascii="Times New Roman" w:hAnsi="Times New Roman" w:cs="Times New Roman"/>
                <w:sz w:val="24"/>
                <w:szCs w:val="24"/>
              </w:rPr>
              <w:t>The Procuring Entity shall increase or decrease the quantity of Goods and Related Services by an amount not exceed</w:t>
            </w:r>
            <w:r w:rsidRPr="00EC6468">
              <w:rPr>
                <w:rFonts w:ascii="Times New Roman" w:hAnsi="Times New Roman" w:cs="Times New Roman"/>
                <w:sz w:val="24"/>
                <w:szCs w:val="24"/>
                <w:u w:val="single"/>
              </w:rPr>
              <w:tab/>
            </w:r>
            <w:r w:rsidRPr="00EC6468">
              <w:rPr>
                <w:rFonts w:ascii="Times New Roman" w:hAnsi="Times New Roman" w:cs="Times New Roman"/>
                <w:sz w:val="24"/>
                <w:szCs w:val="24"/>
              </w:rPr>
              <w:t>%andwithoutany change in  theunit prices or other terms and conditions of the Tender and the tendering document.</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rPr>
                <w:rFonts w:ascii="Times New Roman" w:hAnsi="Times New Roman" w:cs="Times New Roman"/>
                <w:sz w:val="24"/>
                <w:szCs w:val="24"/>
              </w:rPr>
            </w:pPr>
          </w:p>
        </w:tc>
        <w:tc>
          <w:tcPr>
            <w:tcW w:w="7980" w:type="dxa"/>
            <w:tcBorders>
              <w:left w:val="single" w:sz="4" w:space="0" w:color="000000"/>
            </w:tcBorders>
          </w:tcPr>
          <w:p w:rsidR="00E51173" w:rsidRPr="00EC6468" w:rsidRDefault="00E51173" w:rsidP="00AC20E7">
            <w:pPr>
              <w:pStyle w:val="TableParagraph"/>
              <w:rPr>
                <w:rFonts w:ascii="Times New Roman" w:hAnsi="Times New Roman" w:cs="Times New Roman"/>
                <w:sz w:val="24"/>
                <w:szCs w:val="24"/>
              </w:rPr>
            </w:pP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39" w:lineRule="exact"/>
              <w:ind w:left="150"/>
              <w:rPr>
                <w:rFonts w:ascii="Times New Roman" w:hAnsi="Times New Roman" w:cs="Times New Roman"/>
                <w:b/>
                <w:sz w:val="24"/>
                <w:szCs w:val="24"/>
              </w:rPr>
            </w:pPr>
            <w:r w:rsidRPr="00EC6468">
              <w:rPr>
                <w:rFonts w:ascii="Times New Roman" w:hAnsi="Times New Roman" w:cs="Times New Roman"/>
                <w:b/>
                <w:sz w:val="24"/>
                <w:szCs w:val="24"/>
              </w:rPr>
              <w:t>ITT</w:t>
            </w:r>
            <w:r w:rsidRPr="00EC6468">
              <w:rPr>
                <w:rFonts w:ascii="Times New Roman" w:hAnsi="Times New Roman" w:cs="Times New Roman"/>
                <w:b/>
                <w:spacing w:val="-4"/>
                <w:sz w:val="24"/>
                <w:szCs w:val="24"/>
              </w:rPr>
              <w:t>47.3</w:t>
            </w:r>
          </w:p>
        </w:tc>
        <w:tc>
          <w:tcPr>
            <w:tcW w:w="7980" w:type="dxa"/>
            <w:tcBorders>
              <w:left w:val="single" w:sz="4" w:space="0" w:color="000000"/>
            </w:tcBorders>
          </w:tcPr>
          <w:p w:rsidR="00E51173" w:rsidRPr="00EC6468" w:rsidRDefault="00E51173" w:rsidP="00AC20E7">
            <w:pPr>
              <w:pStyle w:val="TableParagraph"/>
              <w:spacing w:line="237" w:lineRule="exact"/>
              <w:ind w:left="162"/>
              <w:rPr>
                <w:rFonts w:ascii="Times New Roman" w:hAnsi="Times New Roman" w:cs="Times New Roman"/>
                <w:sz w:val="24"/>
                <w:szCs w:val="24"/>
              </w:rPr>
            </w:pPr>
            <w:r w:rsidRPr="00EC6468">
              <w:rPr>
                <w:rFonts w:ascii="Times New Roman" w:hAnsi="Times New Roman" w:cs="Times New Roman"/>
                <w:sz w:val="24"/>
                <w:szCs w:val="24"/>
              </w:rPr>
              <w:t>Performancesecurityifsorequiredshallbeinthesumof5</w:t>
            </w:r>
            <w:r w:rsidRPr="00EC6468">
              <w:rPr>
                <w:rFonts w:ascii="Times New Roman" w:hAnsi="Times New Roman" w:cs="Times New Roman"/>
                <w:spacing w:val="-10"/>
                <w:sz w:val="24"/>
                <w:szCs w:val="24"/>
              </w:rPr>
              <w:t>%</w:t>
            </w:r>
          </w:p>
        </w:tc>
      </w:tr>
      <w:tr w:rsidR="00E51173" w:rsidRPr="00EC6468" w:rsidTr="00AC20E7">
        <w:trPr>
          <w:gridAfter w:val="1"/>
          <w:wAfter w:w="66" w:type="dxa"/>
          <w:trHeight w:val="510"/>
        </w:trPr>
        <w:tc>
          <w:tcPr>
            <w:tcW w:w="1620" w:type="dxa"/>
            <w:tcBorders>
              <w:right w:val="single" w:sz="4" w:space="0" w:color="000000"/>
            </w:tcBorders>
          </w:tcPr>
          <w:p w:rsidR="00E51173" w:rsidRPr="00EC6468" w:rsidRDefault="00E51173" w:rsidP="00AC20E7">
            <w:pPr>
              <w:pStyle w:val="TableParagraph"/>
              <w:spacing w:line="239" w:lineRule="exact"/>
              <w:ind w:left="150"/>
              <w:rPr>
                <w:rFonts w:ascii="Times New Roman" w:hAnsi="Times New Roman" w:cs="Times New Roman"/>
                <w:b/>
                <w:sz w:val="24"/>
                <w:szCs w:val="24"/>
              </w:rPr>
            </w:pPr>
          </w:p>
        </w:tc>
        <w:tc>
          <w:tcPr>
            <w:tcW w:w="7980" w:type="dxa"/>
            <w:tcBorders>
              <w:left w:val="single" w:sz="4" w:space="0" w:color="000000"/>
            </w:tcBorders>
          </w:tcPr>
          <w:p w:rsidR="00E51173" w:rsidRPr="00EC6468" w:rsidRDefault="00E51173" w:rsidP="00AC20E7">
            <w:pPr>
              <w:pStyle w:val="TableParagraph"/>
              <w:spacing w:line="231" w:lineRule="exact"/>
              <w:ind w:left="162"/>
              <w:rPr>
                <w:rFonts w:ascii="Times New Roman" w:hAnsi="Times New Roman" w:cs="Times New Roman"/>
                <w:sz w:val="24"/>
                <w:szCs w:val="24"/>
              </w:rPr>
            </w:pPr>
            <w:r w:rsidRPr="00EC6468">
              <w:rPr>
                <w:rFonts w:ascii="Times New Roman" w:hAnsi="Times New Roman" w:cs="Times New Roman"/>
                <w:sz w:val="24"/>
                <w:szCs w:val="24"/>
              </w:rPr>
              <w:t>The procedures for making aProcurement-related Complaintaredetailedinthe</w:t>
            </w:r>
            <w:r w:rsidRPr="00EC6468">
              <w:rPr>
                <w:rFonts w:ascii="Times New Roman" w:hAnsi="Times New Roman" w:cs="Times New Roman"/>
                <w:spacing w:val="-2"/>
                <w:sz w:val="24"/>
                <w:szCs w:val="24"/>
              </w:rPr>
              <w:t>“Notice</w:t>
            </w:r>
            <w:r w:rsidRPr="00EC6468">
              <w:rPr>
                <w:rFonts w:ascii="Times New Roman" w:hAnsi="Times New Roman" w:cs="Times New Roman"/>
                <w:sz w:val="24"/>
                <w:szCs w:val="24"/>
              </w:rPr>
              <w:t xml:space="preserve"> of Intention to Award theContract”hereinandarealsoavailablefromthePPRAWebsite </w:t>
            </w:r>
            <w:hyperlink r:id="rId19">
              <w:r w:rsidRPr="00EC6468">
                <w:rPr>
                  <w:rFonts w:ascii="Times New Roman" w:hAnsi="Times New Roman" w:cs="Times New Roman"/>
                  <w:color w:val="0000FF"/>
                  <w:spacing w:val="-2"/>
                  <w:sz w:val="24"/>
                  <w:szCs w:val="24"/>
                  <w:u w:val="single" w:color="0000FF"/>
                </w:rPr>
                <w:t>www.ppra.go.ke</w:t>
              </w:r>
              <w:r w:rsidRPr="00EC6468">
                <w:rPr>
                  <w:rFonts w:ascii="Times New Roman" w:hAnsi="Times New Roman" w:cs="Times New Roman"/>
                  <w:spacing w:val="-2"/>
                  <w:sz w:val="24"/>
                  <w:szCs w:val="24"/>
                </w:rPr>
                <w:t>.</w:t>
              </w:r>
            </w:hyperlink>
          </w:p>
          <w:p w:rsidR="00E51173" w:rsidRPr="00EC6468" w:rsidRDefault="00E51173" w:rsidP="00AC20E7">
            <w:pPr>
              <w:pStyle w:val="TableParagraph"/>
              <w:spacing w:before="247"/>
              <w:ind w:left="162" w:right="24"/>
              <w:jc w:val="both"/>
              <w:rPr>
                <w:rFonts w:ascii="Times New Roman" w:hAnsi="Times New Roman" w:cs="Times New Roman"/>
                <w:sz w:val="24"/>
                <w:szCs w:val="24"/>
              </w:rPr>
            </w:pPr>
            <w:r w:rsidRPr="00EC6468">
              <w:rPr>
                <w:rFonts w:ascii="Times New Roman" w:hAnsi="Times New Roman" w:cs="Times New Roman"/>
                <w:sz w:val="24"/>
                <w:szCs w:val="24"/>
              </w:rPr>
              <w:t>If a Tenderer wishes to make a Procurement-related Complaint, the Tenderer should submit its complaint following these procedures, in writing (by the quickest means available, that is either by email or fax), to:</w:t>
            </w:r>
          </w:p>
          <w:p w:rsidR="00E51173" w:rsidRPr="00EC6468" w:rsidRDefault="00E51173" w:rsidP="00AC20E7">
            <w:pPr>
              <w:pStyle w:val="TableParagraph"/>
              <w:spacing w:before="2" w:line="251" w:lineRule="exact"/>
              <w:ind w:left="162"/>
              <w:rPr>
                <w:rFonts w:ascii="Times New Roman" w:hAnsi="Times New Roman" w:cs="Times New Roman"/>
                <w:i/>
                <w:sz w:val="24"/>
                <w:szCs w:val="24"/>
              </w:rPr>
            </w:pPr>
            <w:r w:rsidRPr="00EC6468">
              <w:rPr>
                <w:rFonts w:ascii="Times New Roman" w:hAnsi="Times New Roman" w:cs="Times New Roman"/>
                <w:sz w:val="24"/>
                <w:szCs w:val="24"/>
              </w:rPr>
              <w:t>Fortheattention:</w:t>
            </w:r>
            <w:r w:rsidRPr="00EC6468">
              <w:rPr>
                <w:rFonts w:ascii="Times New Roman" w:hAnsi="Times New Roman" w:cs="Times New Roman"/>
                <w:i/>
                <w:sz w:val="24"/>
                <w:szCs w:val="24"/>
              </w:rPr>
              <w:t>[County</w:t>
            </w:r>
            <w:r w:rsidRPr="00EC6468">
              <w:rPr>
                <w:rFonts w:ascii="Times New Roman" w:hAnsi="Times New Roman" w:cs="Times New Roman"/>
                <w:i/>
                <w:spacing w:val="-2"/>
                <w:sz w:val="24"/>
                <w:szCs w:val="24"/>
              </w:rPr>
              <w:t>Secretary]</w:t>
            </w:r>
          </w:p>
          <w:p w:rsidR="00E51173" w:rsidRPr="00EC6468" w:rsidRDefault="00E51173" w:rsidP="00AC20E7">
            <w:pPr>
              <w:pStyle w:val="TableParagraph"/>
              <w:spacing w:line="251" w:lineRule="exact"/>
              <w:ind w:left="162"/>
              <w:rPr>
                <w:rFonts w:ascii="Times New Roman" w:hAnsi="Times New Roman" w:cs="Times New Roman"/>
                <w:i/>
                <w:sz w:val="24"/>
                <w:szCs w:val="24"/>
              </w:rPr>
            </w:pPr>
            <w:r w:rsidRPr="00EC6468">
              <w:rPr>
                <w:rFonts w:ascii="Times New Roman" w:hAnsi="Times New Roman" w:cs="Times New Roman"/>
                <w:spacing w:val="-4"/>
                <w:sz w:val="24"/>
                <w:szCs w:val="24"/>
              </w:rPr>
              <w:t>Title/position:</w:t>
            </w:r>
            <w:r w:rsidRPr="00EC6468">
              <w:rPr>
                <w:rFonts w:ascii="Times New Roman" w:hAnsi="Times New Roman" w:cs="Times New Roman"/>
                <w:i/>
                <w:spacing w:val="-4"/>
                <w:sz w:val="24"/>
                <w:szCs w:val="24"/>
              </w:rPr>
              <w:t>[CountySecretary]</w:t>
            </w:r>
          </w:p>
          <w:p w:rsidR="00E51173" w:rsidRPr="00EC6468" w:rsidRDefault="00E51173" w:rsidP="00AC20E7">
            <w:pPr>
              <w:pStyle w:val="TableParagraph"/>
              <w:spacing w:line="252" w:lineRule="exact"/>
              <w:ind w:left="162"/>
              <w:rPr>
                <w:rFonts w:ascii="Times New Roman" w:hAnsi="Times New Roman" w:cs="Times New Roman"/>
                <w:i/>
                <w:sz w:val="24"/>
                <w:szCs w:val="24"/>
              </w:rPr>
            </w:pPr>
            <w:r w:rsidRPr="00EC6468">
              <w:rPr>
                <w:rFonts w:ascii="Times New Roman" w:hAnsi="Times New Roman" w:cs="Times New Roman"/>
                <w:spacing w:val="-2"/>
                <w:sz w:val="24"/>
                <w:szCs w:val="24"/>
              </w:rPr>
              <w:t>ProcuringEntity:</w:t>
            </w:r>
            <w:r w:rsidRPr="00EC6468">
              <w:rPr>
                <w:rFonts w:ascii="Times New Roman" w:hAnsi="Times New Roman" w:cs="Times New Roman"/>
                <w:i/>
                <w:spacing w:val="-2"/>
                <w:sz w:val="24"/>
                <w:szCs w:val="24"/>
              </w:rPr>
              <w:t>[CountyGovernmentofKisii]</w:t>
            </w:r>
          </w:p>
          <w:p w:rsidR="00E51173" w:rsidRPr="00EC6468" w:rsidRDefault="00E51173" w:rsidP="00AC20E7">
            <w:pPr>
              <w:pStyle w:val="TableParagraph"/>
              <w:spacing w:line="252" w:lineRule="exact"/>
              <w:ind w:left="162"/>
              <w:rPr>
                <w:rFonts w:ascii="Times New Roman" w:hAnsi="Times New Roman" w:cs="Times New Roman"/>
                <w:i/>
                <w:sz w:val="24"/>
                <w:szCs w:val="24"/>
              </w:rPr>
            </w:pPr>
            <w:r w:rsidRPr="00EC6468">
              <w:rPr>
                <w:rFonts w:ascii="Times New Roman" w:hAnsi="Times New Roman" w:cs="Times New Roman"/>
                <w:spacing w:val="-4"/>
                <w:sz w:val="24"/>
                <w:szCs w:val="24"/>
              </w:rPr>
              <w:t>Emailaddress</w:t>
            </w:r>
            <w:r w:rsidRPr="00EC6468">
              <w:rPr>
                <w:rFonts w:ascii="Times New Roman" w:hAnsi="Times New Roman" w:cs="Times New Roman"/>
                <w:i/>
                <w:spacing w:val="-4"/>
                <w:sz w:val="24"/>
                <w:szCs w:val="24"/>
              </w:rPr>
              <w:t>:[</w:t>
            </w:r>
            <w:hyperlink r:id="rId20">
              <w:r w:rsidRPr="00EC6468">
                <w:rPr>
                  <w:rFonts w:ascii="Times New Roman" w:hAnsi="Times New Roman" w:cs="Times New Roman"/>
                  <w:i/>
                  <w:spacing w:val="-4"/>
                  <w:sz w:val="24"/>
                  <w:szCs w:val="24"/>
                </w:rPr>
                <w:t>countysecretary@kisii.go.ke]</w:t>
              </w:r>
            </w:hyperlink>
          </w:p>
          <w:p w:rsidR="00E51173" w:rsidRPr="00EC6468" w:rsidRDefault="00E51173" w:rsidP="00AC20E7">
            <w:pPr>
              <w:pStyle w:val="TableParagraph"/>
              <w:spacing w:line="252" w:lineRule="exact"/>
              <w:ind w:left="162"/>
              <w:rPr>
                <w:rFonts w:ascii="Times New Roman" w:hAnsi="Times New Roman" w:cs="Times New Roman"/>
                <w:sz w:val="24"/>
                <w:szCs w:val="24"/>
              </w:rPr>
            </w:pPr>
            <w:r w:rsidRPr="00EC6468">
              <w:rPr>
                <w:rFonts w:ascii="Times New Roman" w:hAnsi="Times New Roman" w:cs="Times New Roman"/>
                <w:spacing w:val="-2"/>
                <w:sz w:val="24"/>
                <w:szCs w:val="24"/>
              </w:rPr>
              <w:t>Insummary,aProcurement-related Complaintmaychallengeanyofthefollowing:</w:t>
            </w:r>
          </w:p>
          <w:p w:rsidR="00E51173" w:rsidRPr="00EC6468" w:rsidRDefault="00E51173" w:rsidP="00AC20E7">
            <w:pPr>
              <w:pStyle w:val="TableParagraph"/>
              <w:numPr>
                <w:ilvl w:val="0"/>
                <w:numId w:val="30"/>
              </w:numPr>
              <w:tabs>
                <w:tab w:val="left" w:pos="573"/>
              </w:tabs>
              <w:spacing w:line="251" w:lineRule="exact"/>
              <w:ind w:hanging="413"/>
              <w:rPr>
                <w:rFonts w:ascii="Times New Roman" w:hAnsi="Times New Roman" w:cs="Times New Roman"/>
                <w:sz w:val="24"/>
                <w:szCs w:val="24"/>
              </w:rPr>
            </w:pPr>
            <w:r w:rsidRPr="00EC6468">
              <w:rPr>
                <w:rFonts w:ascii="Times New Roman" w:hAnsi="Times New Roman" w:cs="Times New Roman"/>
                <w:sz w:val="24"/>
                <w:szCs w:val="24"/>
              </w:rPr>
              <w:t>ThetermsoftheTenderingDocuments;</w:t>
            </w:r>
            <w:r w:rsidRPr="00EC6468">
              <w:rPr>
                <w:rFonts w:ascii="Times New Roman" w:hAnsi="Times New Roman" w:cs="Times New Roman"/>
                <w:spacing w:val="-5"/>
                <w:sz w:val="24"/>
                <w:szCs w:val="24"/>
              </w:rPr>
              <w:t>and</w:t>
            </w:r>
          </w:p>
          <w:p w:rsidR="00E51173" w:rsidRPr="00EC6468" w:rsidRDefault="00E51173" w:rsidP="00AC20E7">
            <w:pPr>
              <w:pStyle w:val="TableParagraph"/>
              <w:numPr>
                <w:ilvl w:val="0"/>
                <w:numId w:val="30"/>
              </w:numPr>
              <w:spacing w:line="237" w:lineRule="exact"/>
              <w:rPr>
                <w:rFonts w:ascii="Times New Roman" w:hAnsi="Times New Roman" w:cs="Times New Roman"/>
                <w:sz w:val="24"/>
                <w:szCs w:val="24"/>
              </w:rPr>
            </w:pPr>
            <w:r w:rsidRPr="00EC6468">
              <w:rPr>
                <w:rFonts w:ascii="Times New Roman" w:hAnsi="Times New Roman" w:cs="Times New Roman"/>
                <w:spacing w:val="-2"/>
                <w:sz w:val="24"/>
                <w:szCs w:val="24"/>
              </w:rPr>
              <w:t>TheProcuringEntity’sdecisiontoawardthecontract</w:t>
            </w:r>
          </w:p>
        </w:tc>
      </w:tr>
    </w:tbl>
    <w:p w:rsidR="00E51173" w:rsidRPr="00EC6468" w:rsidRDefault="00E51173" w:rsidP="00E51173">
      <w:pPr>
        <w:tabs>
          <w:tab w:val="left" w:pos="1200"/>
        </w:tabs>
        <w:rPr>
          <w:lang w:val="en-GB" w:eastAsia="en-GB" w:bidi="en-GB"/>
        </w:rPr>
        <w:sectPr w:rsidR="00E51173" w:rsidRPr="00EC6468">
          <w:pgSz w:w="11940" w:h="16860"/>
          <w:pgMar w:top="0" w:right="141" w:bottom="1125" w:left="283" w:header="720" w:footer="720" w:gutter="0"/>
          <w:cols w:space="720"/>
        </w:sectPr>
      </w:pPr>
    </w:p>
    <w:p w:rsidR="00E51173" w:rsidRPr="00EC6468" w:rsidRDefault="00E51173" w:rsidP="00E51173">
      <w:pPr>
        <w:pStyle w:val="BodyText"/>
        <w:spacing w:before="80"/>
        <w:rPr>
          <w:color w:val="1F1F1F"/>
          <w:spacing w:val="-4"/>
          <w:sz w:val="24"/>
          <w:szCs w:val="24"/>
        </w:rPr>
      </w:pPr>
      <w:bookmarkStart w:id="34" w:name="_bookmark51"/>
      <w:bookmarkEnd w:id="34"/>
    </w:p>
    <w:p w:rsidR="00E51173" w:rsidRPr="00EC6468" w:rsidRDefault="00E51173" w:rsidP="00E51173">
      <w:pPr>
        <w:pStyle w:val="BodyText"/>
        <w:spacing w:before="80"/>
        <w:ind w:left="1251"/>
        <w:rPr>
          <w:sz w:val="24"/>
          <w:szCs w:val="24"/>
        </w:rPr>
      </w:pPr>
      <w:r w:rsidRPr="00EC6468">
        <w:rPr>
          <w:color w:val="1F1F1F"/>
          <w:spacing w:val="-4"/>
          <w:sz w:val="24"/>
          <w:szCs w:val="24"/>
        </w:rPr>
        <w:t>SECTIONI II-EVALUATION AND QUALIFICATION CRITERIA</w:t>
      </w:r>
    </w:p>
    <w:p w:rsidR="00E51173" w:rsidRPr="00EC6468" w:rsidRDefault="00E51173" w:rsidP="00E51173">
      <w:pPr>
        <w:pStyle w:val="Heading6"/>
        <w:numPr>
          <w:ilvl w:val="0"/>
          <w:numId w:val="29"/>
        </w:numPr>
        <w:tabs>
          <w:tab w:val="left" w:pos="1901"/>
        </w:tabs>
        <w:spacing w:before="244"/>
        <w:rPr>
          <w:sz w:val="24"/>
          <w:szCs w:val="24"/>
        </w:rPr>
      </w:pPr>
      <w:bookmarkStart w:id="35" w:name="_bookmark52"/>
      <w:bookmarkEnd w:id="35"/>
      <w:r w:rsidRPr="00EC6468">
        <w:rPr>
          <w:color w:val="1F1F1F"/>
          <w:spacing w:val="-2"/>
          <w:sz w:val="24"/>
          <w:szCs w:val="24"/>
        </w:rPr>
        <w:t>GeneralProvisions</w:t>
      </w:r>
    </w:p>
    <w:p w:rsidR="00E51173" w:rsidRPr="00EC6468" w:rsidRDefault="00E51173" w:rsidP="00E51173">
      <w:pPr>
        <w:pStyle w:val="ListParagraph"/>
        <w:numPr>
          <w:ilvl w:val="1"/>
          <w:numId w:val="29"/>
        </w:numPr>
        <w:tabs>
          <w:tab w:val="left" w:pos="1901"/>
          <w:tab w:val="left" w:pos="1906"/>
        </w:tabs>
        <w:adjustRightInd/>
        <w:spacing w:before="233" w:line="230" w:lineRule="auto"/>
        <w:ind w:right="2224" w:hanging="624"/>
        <w:rPr>
          <w:rFonts w:ascii="Times New Roman" w:hAnsi="Times New Roman" w:cs="Times New Roman"/>
        </w:rPr>
      </w:pPr>
      <w:r w:rsidRPr="00EC6468">
        <w:rPr>
          <w:rFonts w:ascii="Times New Roman" w:hAnsi="Times New Roman" w:cs="Times New Roman"/>
          <w:color w:val="1F1F1F"/>
        </w:rPr>
        <w:t xml:space="preserve">Wherever a Tenderer is required to state a monetary amount, Tenderers should indicatetheKenyaShillingequivalentusingtherateofexchangedetermined as </w:t>
      </w:r>
      <w:r w:rsidRPr="00EC6468">
        <w:rPr>
          <w:rFonts w:ascii="Times New Roman" w:hAnsi="Times New Roman" w:cs="Times New Roman"/>
          <w:color w:val="1F1F1F"/>
          <w:spacing w:val="-2"/>
        </w:rPr>
        <w:t>follows:</w:t>
      </w:r>
    </w:p>
    <w:p w:rsidR="00E51173" w:rsidRPr="00EC6468" w:rsidRDefault="00E51173" w:rsidP="00E51173">
      <w:pPr>
        <w:pStyle w:val="ListParagraph"/>
        <w:numPr>
          <w:ilvl w:val="0"/>
          <w:numId w:val="27"/>
        </w:numPr>
        <w:tabs>
          <w:tab w:val="left" w:pos="1906"/>
          <w:tab w:val="left" w:pos="2413"/>
        </w:tabs>
        <w:adjustRightInd/>
        <w:spacing w:before="116" w:line="230" w:lineRule="auto"/>
        <w:ind w:right="1403" w:hanging="5"/>
        <w:jc w:val="both"/>
        <w:rPr>
          <w:rFonts w:ascii="Times New Roman" w:hAnsi="Times New Roman" w:cs="Times New Roman"/>
        </w:rPr>
      </w:pPr>
      <w:r w:rsidRPr="00EC6468">
        <w:rPr>
          <w:rFonts w:ascii="Times New Roman" w:hAnsi="Times New Roman" w:cs="Times New Roman"/>
          <w:color w:val="1F1F1F"/>
        </w:rPr>
        <w:t>Forbusinessturnoverorfinancialdatarequiredforeachyear-Exchangerateprevailing on the lastday of therespective calendar year (inwhichtheamountsforthatyear is tobeconverted) was originally established.</w:t>
      </w:r>
    </w:p>
    <w:p w:rsidR="00E51173" w:rsidRPr="00EC6468" w:rsidRDefault="00E51173" w:rsidP="00E51173">
      <w:pPr>
        <w:pStyle w:val="ListParagraph"/>
        <w:numPr>
          <w:ilvl w:val="0"/>
          <w:numId w:val="27"/>
        </w:numPr>
        <w:tabs>
          <w:tab w:val="left" w:pos="2412"/>
        </w:tabs>
        <w:adjustRightInd/>
        <w:spacing w:before="106"/>
        <w:ind w:left="2412" w:hanging="511"/>
        <w:rPr>
          <w:rFonts w:ascii="Times New Roman" w:hAnsi="Times New Roman" w:cs="Times New Roman"/>
        </w:rPr>
      </w:pPr>
      <w:r w:rsidRPr="00EC6468">
        <w:rPr>
          <w:rFonts w:ascii="Times New Roman" w:hAnsi="Times New Roman" w:cs="Times New Roman"/>
          <w:color w:val="1F1F1F"/>
        </w:rPr>
        <w:t>Valueofsinglecontract-Exchangerateprevailingonthedateofthecontract</w:t>
      </w:r>
      <w:r w:rsidRPr="00EC6468">
        <w:rPr>
          <w:rFonts w:ascii="Times New Roman" w:hAnsi="Times New Roman" w:cs="Times New Roman"/>
          <w:color w:val="1F1F1F"/>
          <w:spacing w:val="-2"/>
        </w:rPr>
        <w:t>signature.</w:t>
      </w:r>
    </w:p>
    <w:p w:rsidR="00E51173" w:rsidRPr="00EC6468" w:rsidRDefault="00E51173" w:rsidP="00E51173">
      <w:pPr>
        <w:pStyle w:val="ListParagraph"/>
        <w:numPr>
          <w:ilvl w:val="0"/>
          <w:numId w:val="27"/>
        </w:numPr>
        <w:tabs>
          <w:tab w:val="left" w:pos="2414"/>
        </w:tabs>
        <w:adjustRightInd/>
        <w:spacing w:before="119" w:line="248" w:lineRule="exact"/>
        <w:ind w:left="2414" w:hanging="513"/>
        <w:rPr>
          <w:rFonts w:ascii="Times New Roman" w:hAnsi="Times New Roman" w:cs="Times New Roman"/>
          <w:b/>
        </w:rPr>
      </w:pPr>
      <w:r w:rsidRPr="00EC6468">
        <w:rPr>
          <w:rFonts w:ascii="Times New Roman" w:hAnsi="Times New Roman" w:cs="Times New Roman"/>
          <w:color w:val="1F1F1F"/>
        </w:rPr>
        <w:t xml:space="preserve">Exchangeratesshallbetakenfromthepubliclyavailablesourceidentifiedin </w:t>
      </w:r>
      <w:r w:rsidRPr="00EC6468">
        <w:rPr>
          <w:rFonts w:ascii="Times New Roman" w:hAnsi="Times New Roman" w:cs="Times New Roman"/>
          <w:b/>
          <w:color w:val="1F1F1F"/>
        </w:rPr>
        <w:t>the</w:t>
      </w:r>
      <w:r w:rsidRPr="00EC6468">
        <w:rPr>
          <w:rFonts w:ascii="Times New Roman" w:hAnsi="Times New Roman" w:cs="Times New Roman"/>
          <w:b/>
          <w:color w:val="1F1F1F"/>
          <w:spacing w:val="-5"/>
        </w:rPr>
        <w:t>ITT</w:t>
      </w:r>
    </w:p>
    <w:p w:rsidR="00E51173" w:rsidRPr="00EC6468" w:rsidRDefault="00E51173" w:rsidP="00E51173">
      <w:pPr>
        <w:pStyle w:val="BodyText"/>
        <w:spacing w:before="3" w:line="230" w:lineRule="auto"/>
        <w:ind w:left="1906" w:right="1193"/>
        <w:rPr>
          <w:sz w:val="24"/>
          <w:szCs w:val="24"/>
        </w:rPr>
      </w:pPr>
      <w:r w:rsidRPr="00EC6468">
        <w:rPr>
          <w:b/>
          <w:color w:val="1F1F1F"/>
          <w:sz w:val="24"/>
          <w:szCs w:val="24"/>
        </w:rPr>
        <w:t xml:space="preserve">14.3. </w:t>
      </w:r>
      <w:r w:rsidRPr="00EC6468">
        <w:rPr>
          <w:color w:val="1F1F1F"/>
          <w:sz w:val="24"/>
          <w:szCs w:val="24"/>
        </w:rPr>
        <w:t>Any error in determiningtheexchangeratesintheTendermaybecorrectedbythe ProcuringEntity.</w:t>
      </w:r>
    </w:p>
    <w:p w:rsidR="00E51173" w:rsidRPr="00EC6468" w:rsidRDefault="00E51173" w:rsidP="00E51173">
      <w:pPr>
        <w:pStyle w:val="ListParagraph"/>
        <w:numPr>
          <w:ilvl w:val="1"/>
          <w:numId w:val="29"/>
        </w:numPr>
        <w:tabs>
          <w:tab w:val="left" w:pos="1902"/>
          <w:tab w:val="left" w:pos="1906"/>
        </w:tabs>
        <w:adjustRightInd/>
        <w:spacing w:before="244" w:line="230" w:lineRule="auto"/>
        <w:ind w:right="1396" w:hanging="624"/>
        <w:jc w:val="both"/>
        <w:rPr>
          <w:rFonts w:ascii="Times New Roman" w:hAnsi="Times New Roman" w:cs="Times New Roman"/>
        </w:rPr>
      </w:pPr>
      <w:r w:rsidRPr="00EC6468">
        <w:rPr>
          <w:rFonts w:ascii="Times New Roman" w:hAnsi="Times New Roman" w:cs="Times New Roman"/>
          <w:color w:val="1F1F1F"/>
        </w:rPr>
        <w:t xml:space="preserve">This section contains the criteria that the Procuring Entity Procuring Entity shall use to evaluatetenderandqualifytenderers.Nootherfactors, methods or criteriashallbeusedother than those specified in this tender document. The Tenderer shall provide all the information requested in the forms included in SectionIV, Tendering Forms. TheProcuringEntity should use the Standard Tender Evaluation Report for Goods and Works for evaluating </w:t>
      </w:r>
      <w:r w:rsidRPr="00EC6468">
        <w:rPr>
          <w:rFonts w:ascii="Times New Roman" w:hAnsi="Times New Roman" w:cs="Times New Roman"/>
          <w:color w:val="1F1F1F"/>
          <w:spacing w:val="-2"/>
        </w:rPr>
        <w:t>Tenders.</w:t>
      </w:r>
    </w:p>
    <w:p w:rsidR="00E51173" w:rsidRPr="00EC6468" w:rsidRDefault="00E51173" w:rsidP="00E51173">
      <w:pPr>
        <w:pStyle w:val="Heading6"/>
        <w:numPr>
          <w:ilvl w:val="0"/>
          <w:numId w:val="29"/>
        </w:numPr>
        <w:tabs>
          <w:tab w:val="left" w:pos="1901"/>
        </w:tabs>
        <w:spacing w:before="234"/>
        <w:ind w:hanging="619"/>
        <w:rPr>
          <w:sz w:val="24"/>
          <w:szCs w:val="24"/>
        </w:rPr>
      </w:pPr>
      <w:bookmarkStart w:id="36" w:name="_bookmark53"/>
      <w:bookmarkEnd w:id="36"/>
      <w:r w:rsidRPr="00EC6468">
        <w:rPr>
          <w:color w:val="1F1F1F"/>
          <w:spacing w:val="-2"/>
          <w:sz w:val="24"/>
          <w:szCs w:val="24"/>
        </w:rPr>
        <w:t>Evaluation of Tenders (ITT</w:t>
      </w:r>
      <w:r w:rsidRPr="00EC6468">
        <w:rPr>
          <w:color w:val="1F1F1F"/>
          <w:spacing w:val="-5"/>
          <w:sz w:val="24"/>
          <w:szCs w:val="24"/>
        </w:rPr>
        <w:t>33)</w:t>
      </w:r>
    </w:p>
    <w:p w:rsidR="00E51173" w:rsidRPr="00EC6468" w:rsidRDefault="00E51173" w:rsidP="00E51173">
      <w:pPr>
        <w:pStyle w:val="ListParagraph"/>
        <w:numPr>
          <w:ilvl w:val="1"/>
          <w:numId w:val="29"/>
        </w:numPr>
        <w:tabs>
          <w:tab w:val="left" w:pos="1901"/>
        </w:tabs>
        <w:adjustRightInd/>
        <w:spacing w:before="232"/>
        <w:ind w:left="1901" w:hanging="619"/>
        <w:rPr>
          <w:rFonts w:ascii="Times New Roman" w:hAnsi="Times New Roman" w:cs="Times New Roman"/>
          <w:b/>
        </w:rPr>
      </w:pPr>
      <w:r w:rsidRPr="00EC6468">
        <w:rPr>
          <w:rFonts w:ascii="Times New Roman" w:hAnsi="Times New Roman" w:cs="Times New Roman"/>
          <w:b/>
          <w:color w:val="1F1F1F"/>
        </w:rPr>
        <w:t xml:space="preserve">Successful Tender or </w:t>
      </w:r>
      <w:r w:rsidRPr="00EC6468">
        <w:rPr>
          <w:rFonts w:ascii="Times New Roman" w:hAnsi="Times New Roman" w:cs="Times New Roman"/>
          <w:b/>
          <w:color w:val="1F1F1F"/>
          <w:spacing w:val="-2"/>
        </w:rPr>
        <w:t>Tenders</w:t>
      </w:r>
    </w:p>
    <w:p w:rsidR="00E51173" w:rsidRPr="00EC6468" w:rsidRDefault="00E51173" w:rsidP="00E51173">
      <w:pPr>
        <w:pStyle w:val="BodyText"/>
        <w:spacing w:before="238" w:line="230" w:lineRule="auto"/>
        <w:ind w:left="1906" w:right="1401" w:hanging="5"/>
        <w:jc w:val="both"/>
        <w:rPr>
          <w:sz w:val="24"/>
          <w:szCs w:val="24"/>
        </w:rPr>
      </w:pPr>
      <w:r w:rsidRPr="00EC6468">
        <w:rPr>
          <w:color w:val="1F1F1F"/>
          <w:sz w:val="24"/>
          <w:szCs w:val="24"/>
        </w:rPr>
        <w:t>The Procuring Entity shall use the criteria and methodologies listed in this Section to evaluate Tenders. By applying these criteria and methodologies, the Procuring Entity shall determine the successful Tender or Tenders which has/have been determined to:</w:t>
      </w:r>
    </w:p>
    <w:p w:rsidR="00E51173" w:rsidRPr="00EC6468" w:rsidRDefault="00E51173" w:rsidP="00E51173">
      <w:pPr>
        <w:pStyle w:val="ListParagraph"/>
        <w:numPr>
          <w:ilvl w:val="0"/>
          <w:numId w:val="28"/>
        </w:numPr>
        <w:tabs>
          <w:tab w:val="left" w:pos="2444"/>
        </w:tabs>
        <w:adjustRightInd/>
        <w:spacing w:before="108"/>
        <w:ind w:left="2444" w:hanging="543"/>
        <w:jc w:val="both"/>
        <w:rPr>
          <w:rFonts w:ascii="Times New Roman" w:hAnsi="Times New Roman" w:cs="Times New Roman"/>
        </w:rPr>
      </w:pPr>
      <w:r w:rsidRPr="00EC6468">
        <w:rPr>
          <w:rFonts w:ascii="Times New Roman" w:hAnsi="Times New Roman" w:cs="Times New Roman"/>
          <w:color w:val="1F1F1F"/>
        </w:rPr>
        <w:t xml:space="preserve">Be substantially responsive to the tender </w:t>
      </w:r>
      <w:r w:rsidRPr="00EC6468">
        <w:rPr>
          <w:rFonts w:ascii="Times New Roman" w:hAnsi="Times New Roman" w:cs="Times New Roman"/>
          <w:color w:val="1F1F1F"/>
          <w:spacing w:val="-2"/>
        </w:rPr>
        <w:t>documents;</w:t>
      </w:r>
    </w:p>
    <w:p w:rsidR="00E51173" w:rsidRPr="00EC6468" w:rsidRDefault="00E51173" w:rsidP="00E51173">
      <w:pPr>
        <w:pStyle w:val="ListParagraph"/>
        <w:numPr>
          <w:ilvl w:val="0"/>
          <w:numId w:val="28"/>
        </w:numPr>
        <w:tabs>
          <w:tab w:val="left" w:pos="1906"/>
          <w:tab w:val="left" w:pos="2413"/>
        </w:tabs>
        <w:adjustRightInd/>
        <w:spacing w:before="120" w:line="230" w:lineRule="auto"/>
        <w:ind w:left="1906" w:right="1400" w:hanging="5"/>
        <w:jc w:val="both"/>
        <w:rPr>
          <w:rFonts w:ascii="Times New Roman" w:hAnsi="Times New Roman" w:cs="Times New Roman"/>
        </w:rPr>
      </w:pPr>
      <w:r w:rsidRPr="00EC6468">
        <w:rPr>
          <w:rFonts w:ascii="Times New Roman" w:hAnsi="Times New Roman" w:cs="Times New Roman"/>
          <w:color w:val="1F1F1F"/>
        </w:rPr>
        <w:t>offer the lowest evaluated cost to the Procuring Entity for all items of Goods to beprocuredbasedoneitherasingleContractorallmultipleContractscombined,asthecase maybe,inaccordancewiththeITT13.6invitingTenderpricesanddiscounts,andprovisions made of the Tender Document for evaluation of tenders and award of contract (s); and</w:t>
      </w:r>
    </w:p>
    <w:p w:rsidR="00E51173" w:rsidRPr="00EC6468" w:rsidRDefault="00E51173" w:rsidP="00E51173">
      <w:pPr>
        <w:pStyle w:val="ListParagraph"/>
        <w:numPr>
          <w:ilvl w:val="0"/>
          <w:numId w:val="28"/>
        </w:numPr>
        <w:tabs>
          <w:tab w:val="left" w:pos="1906"/>
          <w:tab w:val="left" w:pos="2413"/>
        </w:tabs>
        <w:adjustRightInd/>
        <w:spacing w:before="116" w:line="232" w:lineRule="auto"/>
        <w:ind w:left="1906" w:right="1416" w:hanging="5"/>
        <w:jc w:val="both"/>
        <w:rPr>
          <w:rFonts w:ascii="Times New Roman" w:hAnsi="Times New Roman" w:cs="Times New Roman"/>
        </w:rPr>
      </w:pPr>
      <w:r w:rsidRPr="00EC6468">
        <w:rPr>
          <w:rFonts w:ascii="Times New Roman" w:hAnsi="Times New Roman" w:cs="Times New Roman"/>
          <w:color w:val="1F1F1F"/>
        </w:rPr>
        <w:t>be offered by Tenderer or Tenderers that substantially meet the qualification criteria applicable for Contract or combined Contracts for which they are selected.</w:t>
      </w:r>
    </w:p>
    <w:p w:rsidR="00E51173" w:rsidRPr="00EC6468" w:rsidRDefault="00E51173" w:rsidP="00E51173">
      <w:pPr>
        <w:pStyle w:val="Heading6"/>
        <w:numPr>
          <w:ilvl w:val="1"/>
          <w:numId w:val="29"/>
        </w:numPr>
        <w:tabs>
          <w:tab w:val="left" w:pos="1901"/>
        </w:tabs>
        <w:spacing w:before="241"/>
        <w:ind w:left="1901" w:hanging="612"/>
        <w:rPr>
          <w:sz w:val="24"/>
          <w:szCs w:val="24"/>
        </w:rPr>
      </w:pPr>
      <w:r w:rsidRPr="00EC6468">
        <w:rPr>
          <w:color w:val="1F1F1F"/>
          <w:spacing w:val="-2"/>
          <w:sz w:val="24"/>
          <w:szCs w:val="24"/>
        </w:rPr>
        <w:t>Evaluation of Tenders</w:t>
      </w:r>
    </w:p>
    <w:p w:rsidR="00E51173" w:rsidRPr="00EC6468" w:rsidRDefault="00E51173" w:rsidP="00E51173">
      <w:pPr>
        <w:spacing w:before="234"/>
        <w:ind w:left="1901"/>
        <w:jc w:val="both"/>
        <w:rPr>
          <w:rFonts w:ascii="Times New Roman" w:hAnsi="Times New Roman" w:cs="Times New Roman"/>
          <w:b/>
        </w:rPr>
      </w:pPr>
      <w:r w:rsidRPr="00EC6468">
        <w:rPr>
          <w:rFonts w:ascii="Times New Roman" w:hAnsi="Times New Roman" w:cs="Times New Roman"/>
          <w:b/>
          <w:color w:val="1F1F1F"/>
          <w:spacing w:val="-2"/>
        </w:rPr>
        <w:t>Preliminary examination for Determination of Responsiveness</w:t>
      </w:r>
    </w:p>
    <w:p w:rsidR="00E51173" w:rsidRPr="00EC6468" w:rsidRDefault="00E51173" w:rsidP="00E51173">
      <w:pPr>
        <w:pStyle w:val="BodyText"/>
        <w:spacing w:before="230" w:line="230" w:lineRule="auto"/>
        <w:ind w:left="1903" w:right="1401" w:hanging="5"/>
        <w:jc w:val="both"/>
        <w:rPr>
          <w:sz w:val="24"/>
          <w:szCs w:val="24"/>
        </w:rPr>
      </w:pPr>
      <w:r w:rsidRPr="00EC6468">
        <w:rPr>
          <w:color w:val="1F1F1F"/>
          <w:sz w:val="24"/>
          <w:szCs w:val="24"/>
        </w:rPr>
        <w:t>TheProcuringEntitywillstartbyexaminingalltenderstoensuretheymeetinallrespectsthe eligibility criteria and other mandatory requirements in the ITT, and that the tender is completeinallaspectsinmeetingtherequirementsprovidedforinthepreliminaryevaluation criteria outlined below. The Standard Tender Evaluation Report Document for Goods and Works for evaluating Tenders provide very clear guide on how to deal with review of these requirements. Tenders that do not pass the Preliminary Examination will be considered non- responsive and will not be considered further.</w:t>
      </w:r>
    </w:p>
    <w:p w:rsidR="00E51173" w:rsidRPr="00EC6468" w:rsidRDefault="00E51173" w:rsidP="00E51173">
      <w:pPr>
        <w:pStyle w:val="BodyText"/>
        <w:spacing w:line="230" w:lineRule="auto"/>
        <w:jc w:val="both"/>
        <w:rPr>
          <w:sz w:val="24"/>
          <w:szCs w:val="24"/>
        </w:rPr>
        <w:sectPr w:rsidR="00E51173" w:rsidRPr="00EC6468">
          <w:pgSz w:w="11940" w:h="16860"/>
          <w:pgMar w:top="1560" w:right="141" w:bottom="280" w:left="283" w:header="720" w:footer="720" w:gutter="0"/>
          <w:cols w:space="720"/>
        </w:sectPr>
      </w:pPr>
    </w:p>
    <w:p w:rsidR="00E51173" w:rsidRPr="00EC6468" w:rsidRDefault="00E51173" w:rsidP="00E51173">
      <w:pPr>
        <w:pStyle w:val="Heading5"/>
        <w:spacing w:before="63" w:after="10"/>
        <w:ind w:left="1901"/>
        <w:rPr>
          <w:sz w:val="24"/>
          <w:szCs w:val="24"/>
        </w:rPr>
      </w:pPr>
      <w:r w:rsidRPr="00EC6468">
        <w:rPr>
          <w:color w:val="1F1F1F"/>
          <w:spacing w:val="-4"/>
          <w:sz w:val="24"/>
          <w:szCs w:val="24"/>
        </w:rPr>
        <w:lastRenderedPageBreak/>
        <w:t>PRELIMINARYEVALUATIONTEMPLATE</w:t>
      </w:r>
    </w:p>
    <w:p w:rsidR="00E51173" w:rsidRPr="00EC6468" w:rsidRDefault="00E51173" w:rsidP="00E51173">
      <w:pPr>
        <w:pStyle w:val="TableParagraph"/>
        <w:rPr>
          <w:rFonts w:ascii="Times New Roman" w:hAnsi="Times New Roman" w:cs="Times New Roman"/>
          <w:sz w:val="24"/>
          <w:szCs w:val="24"/>
        </w:rPr>
      </w:pPr>
    </w:p>
    <w:tbl>
      <w:tblPr>
        <w:tblW w:w="4572" w:type="pct"/>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44"/>
        <w:gridCol w:w="5130"/>
        <w:gridCol w:w="2683"/>
        <w:gridCol w:w="1664"/>
      </w:tblGrid>
      <w:tr w:rsidR="00E51173" w:rsidRPr="00EC6468" w:rsidTr="00AC20E7">
        <w:trPr>
          <w:trHeight w:val="366"/>
        </w:trPr>
        <w:tc>
          <w:tcPr>
            <w:tcW w:w="496" w:type="pct"/>
          </w:tcPr>
          <w:p w:rsidR="00E51173" w:rsidRPr="00EC6468" w:rsidRDefault="00E51173" w:rsidP="00AC20E7">
            <w:pPr>
              <w:rPr>
                <w:rFonts w:ascii="Times New Roman" w:hAnsi="Times New Roman" w:cs="Times New Roman"/>
              </w:rPr>
            </w:pPr>
          </w:p>
        </w:tc>
        <w:tc>
          <w:tcPr>
            <w:tcW w:w="2438" w:type="pct"/>
          </w:tcPr>
          <w:p w:rsidR="00E51173" w:rsidRPr="00EC6468" w:rsidRDefault="00E51173" w:rsidP="00AC20E7">
            <w:pPr>
              <w:spacing w:line="265" w:lineRule="exact"/>
              <w:ind w:left="215"/>
              <w:rPr>
                <w:rFonts w:ascii="Times New Roman" w:hAnsi="Times New Roman" w:cs="Times New Roman"/>
                <w:b/>
              </w:rPr>
            </w:pPr>
            <w:r w:rsidRPr="00EC6468">
              <w:rPr>
                <w:rFonts w:ascii="Times New Roman" w:hAnsi="Times New Roman" w:cs="Times New Roman"/>
                <w:b/>
              </w:rPr>
              <w:t>Requirements</w:t>
            </w:r>
          </w:p>
        </w:tc>
        <w:tc>
          <w:tcPr>
            <w:tcW w:w="1275" w:type="pct"/>
          </w:tcPr>
          <w:p w:rsidR="00E51173" w:rsidRPr="00EC6468" w:rsidRDefault="00E51173" w:rsidP="00AC20E7">
            <w:pPr>
              <w:spacing w:line="265" w:lineRule="exact"/>
              <w:rPr>
                <w:rFonts w:ascii="Times New Roman" w:hAnsi="Times New Roman" w:cs="Times New Roman"/>
                <w:b/>
              </w:rPr>
            </w:pPr>
            <w:r w:rsidRPr="00EC6468">
              <w:rPr>
                <w:rFonts w:ascii="Times New Roman" w:hAnsi="Times New Roman" w:cs="Times New Roman"/>
                <w:b/>
              </w:rPr>
              <w:t>Requirement</w:t>
            </w:r>
          </w:p>
        </w:tc>
        <w:tc>
          <w:tcPr>
            <w:tcW w:w="791" w:type="pct"/>
          </w:tcPr>
          <w:p w:rsidR="00E51173" w:rsidRPr="00EC6468" w:rsidRDefault="00E51173" w:rsidP="00AC20E7">
            <w:pPr>
              <w:spacing w:line="265" w:lineRule="exact"/>
              <w:ind w:left="215"/>
              <w:rPr>
                <w:rFonts w:ascii="Times New Roman" w:hAnsi="Times New Roman" w:cs="Times New Roman"/>
                <w:b/>
              </w:rPr>
            </w:pPr>
            <w:r w:rsidRPr="00EC6468">
              <w:rPr>
                <w:rFonts w:ascii="Times New Roman" w:hAnsi="Times New Roman" w:cs="Times New Roman"/>
                <w:b/>
              </w:rPr>
              <w:t>Yes/No</w:t>
            </w:r>
          </w:p>
        </w:tc>
      </w:tr>
      <w:tr w:rsidR="00E51173" w:rsidRPr="00EC6468" w:rsidTr="00AC20E7">
        <w:trPr>
          <w:trHeight w:val="366"/>
        </w:trPr>
        <w:tc>
          <w:tcPr>
            <w:tcW w:w="496" w:type="pct"/>
          </w:tcPr>
          <w:p w:rsidR="00E51173" w:rsidRPr="00EC6468" w:rsidRDefault="00E51173" w:rsidP="00AC20E7">
            <w:pPr>
              <w:spacing w:line="265" w:lineRule="exact"/>
              <w:ind w:right="31"/>
              <w:jc w:val="right"/>
              <w:rPr>
                <w:rFonts w:ascii="Times New Roman" w:hAnsi="Times New Roman" w:cs="Times New Roman"/>
              </w:rPr>
            </w:pPr>
            <w:r w:rsidRPr="00EC6468">
              <w:rPr>
                <w:rFonts w:ascii="Times New Roman" w:hAnsi="Times New Roman" w:cs="Times New Roman"/>
                <w:w w:val="90"/>
              </w:rPr>
              <w:t>1.</w:t>
            </w:r>
          </w:p>
        </w:tc>
        <w:tc>
          <w:tcPr>
            <w:tcW w:w="2438" w:type="pct"/>
          </w:tcPr>
          <w:p w:rsidR="00E51173" w:rsidRPr="00EC6468" w:rsidRDefault="00E51173" w:rsidP="00AC20E7">
            <w:pPr>
              <w:spacing w:line="265" w:lineRule="exact"/>
              <w:ind w:left="109"/>
              <w:rPr>
                <w:rFonts w:ascii="Times New Roman" w:hAnsi="Times New Roman" w:cs="Times New Roman"/>
              </w:rPr>
            </w:pPr>
            <w:r w:rsidRPr="00EC6468">
              <w:rPr>
                <w:rFonts w:ascii="Times New Roman" w:hAnsi="Times New Roman" w:cs="Times New Roman"/>
              </w:rPr>
              <w:t>Certificate of Registration/Incorporation</w:t>
            </w:r>
          </w:p>
        </w:tc>
        <w:tc>
          <w:tcPr>
            <w:tcW w:w="1275" w:type="pct"/>
          </w:tcPr>
          <w:p w:rsidR="00E51173" w:rsidRPr="00EC6468" w:rsidRDefault="00E51173" w:rsidP="00AC20E7">
            <w:pPr>
              <w:spacing w:line="265" w:lineRule="exact"/>
              <w:ind w:left="215"/>
              <w:rPr>
                <w:rFonts w:ascii="Times New Roman" w:hAnsi="Times New Roman" w:cs="Times New Roman"/>
              </w:rPr>
            </w:pPr>
            <w:r w:rsidRPr="00EC6468">
              <w:rPr>
                <w:rFonts w:ascii="Times New Roman" w:hAnsi="Times New Roman" w:cs="Times New Roman"/>
              </w:rPr>
              <w:t>Mandatory</w:t>
            </w:r>
          </w:p>
        </w:tc>
        <w:tc>
          <w:tcPr>
            <w:tcW w:w="791" w:type="pct"/>
          </w:tcPr>
          <w:p w:rsidR="00E51173" w:rsidRPr="00EC6468" w:rsidRDefault="00E51173" w:rsidP="00AC20E7">
            <w:pPr>
              <w:spacing w:line="265" w:lineRule="exact"/>
              <w:ind w:left="215"/>
              <w:rPr>
                <w:rFonts w:ascii="Times New Roman" w:hAnsi="Times New Roman" w:cs="Times New Roman"/>
              </w:rPr>
            </w:pPr>
          </w:p>
        </w:tc>
      </w:tr>
      <w:tr w:rsidR="00E51173" w:rsidRPr="00EC6468" w:rsidTr="00AC20E7">
        <w:trPr>
          <w:trHeight w:val="679"/>
        </w:trPr>
        <w:tc>
          <w:tcPr>
            <w:tcW w:w="496" w:type="pct"/>
          </w:tcPr>
          <w:p w:rsidR="00E51173" w:rsidRPr="00EC6468" w:rsidRDefault="00E51173" w:rsidP="00AC20E7">
            <w:pPr>
              <w:spacing w:line="263" w:lineRule="exact"/>
              <w:ind w:right="31"/>
              <w:jc w:val="right"/>
              <w:rPr>
                <w:rFonts w:ascii="Times New Roman" w:hAnsi="Times New Roman" w:cs="Times New Roman"/>
              </w:rPr>
            </w:pPr>
            <w:r w:rsidRPr="00EC6468">
              <w:rPr>
                <w:rFonts w:ascii="Times New Roman" w:hAnsi="Times New Roman" w:cs="Times New Roman"/>
                <w:w w:val="90"/>
              </w:rPr>
              <w:t>2.</w:t>
            </w:r>
          </w:p>
        </w:tc>
        <w:tc>
          <w:tcPr>
            <w:tcW w:w="2438" w:type="pct"/>
          </w:tcPr>
          <w:p w:rsidR="00E51173" w:rsidRPr="00EC6468" w:rsidRDefault="00E51173" w:rsidP="00AC20E7">
            <w:pPr>
              <w:spacing w:line="264" w:lineRule="auto"/>
              <w:ind w:left="109" w:right="1062"/>
              <w:rPr>
                <w:rFonts w:ascii="Times New Roman" w:hAnsi="Times New Roman" w:cs="Times New Roman"/>
              </w:rPr>
            </w:pPr>
            <w:r w:rsidRPr="00EC6468">
              <w:rPr>
                <w:rFonts w:ascii="Times New Roman" w:hAnsi="Times New Roman" w:cs="Times New Roman"/>
              </w:rPr>
              <w:t>Certified copy of Valid Tax Compliance Certificate/ Exemption certificate</w:t>
            </w:r>
          </w:p>
        </w:tc>
        <w:tc>
          <w:tcPr>
            <w:tcW w:w="1275" w:type="pct"/>
          </w:tcPr>
          <w:p w:rsidR="00E51173" w:rsidRPr="00EC6468" w:rsidRDefault="00E51173" w:rsidP="00AC20E7">
            <w:pPr>
              <w:spacing w:line="263" w:lineRule="exact"/>
              <w:ind w:left="215"/>
              <w:rPr>
                <w:rFonts w:ascii="Times New Roman" w:hAnsi="Times New Roman" w:cs="Times New Roman"/>
              </w:rPr>
            </w:pPr>
            <w:r w:rsidRPr="00EC6468">
              <w:rPr>
                <w:rFonts w:ascii="Times New Roman" w:hAnsi="Times New Roman" w:cs="Times New Roman"/>
              </w:rPr>
              <w:t>Mandatory</w:t>
            </w:r>
          </w:p>
        </w:tc>
        <w:tc>
          <w:tcPr>
            <w:tcW w:w="791" w:type="pct"/>
          </w:tcPr>
          <w:p w:rsidR="00E51173" w:rsidRPr="00EC6468" w:rsidRDefault="00E51173" w:rsidP="00AC20E7">
            <w:pPr>
              <w:spacing w:line="263" w:lineRule="exact"/>
              <w:ind w:left="215"/>
              <w:rPr>
                <w:rFonts w:ascii="Times New Roman" w:hAnsi="Times New Roman" w:cs="Times New Roman"/>
              </w:rPr>
            </w:pPr>
          </w:p>
        </w:tc>
      </w:tr>
      <w:tr w:rsidR="00E51173" w:rsidRPr="00EC6468" w:rsidTr="00AC20E7">
        <w:trPr>
          <w:trHeight w:val="679"/>
        </w:trPr>
        <w:tc>
          <w:tcPr>
            <w:tcW w:w="496" w:type="pct"/>
          </w:tcPr>
          <w:p w:rsidR="00E51173" w:rsidRPr="00EC6468" w:rsidRDefault="00E51173" w:rsidP="00AC20E7">
            <w:pPr>
              <w:spacing w:line="263" w:lineRule="exact"/>
              <w:ind w:right="31"/>
              <w:jc w:val="right"/>
              <w:rPr>
                <w:rFonts w:ascii="Times New Roman" w:hAnsi="Times New Roman" w:cs="Times New Roman"/>
                <w:w w:val="90"/>
              </w:rPr>
            </w:pPr>
            <w:r w:rsidRPr="00EC6468">
              <w:rPr>
                <w:rFonts w:ascii="Times New Roman" w:hAnsi="Times New Roman" w:cs="Times New Roman"/>
                <w:w w:val="90"/>
              </w:rPr>
              <w:t>3.</w:t>
            </w:r>
          </w:p>
        </w:tc>
        <w:tc>
          <w:tcPr>
            <w:tcW w:w="2438" w:type="pct"/>
          </w:tcPr>
          <w:p w:rsidR="00E51173" w:rsidRPr="00EC6468" w:rsidRDefault="00E51173" w:rsidP="00AC20E7">
            <w:pPr>
              <w:spacing w:line="264" w:lineRule="auto"/>
              <w:ind w:left="109" w:right="1062"/>
              <w:rPr>
                <w:rFonts w:ascii="Times New Roman" w:hAnsi="Times New Roman" w:cs="Times New Roman"/>
              </w:rPr>
            </w:pPr>
            <w:r w:rsidRPr="00EC6468">
              <w:rPr>
                <w:rFonts w:ascii="Times New Roman" w:hAnsi="Times New Roman" w:cs="Times New Roman"/>
              </w:rPr>
              <w:t>CR 12 and Copies of National IDs for the Directors</w:t>
            </w:r>
          </w:p>
        </w:tc>
        <w:tc>
          <w:tcPr>
            <w:tcW w:w="1275" w:type="pct"/>
          </w:tcPr>
          <w:p w:rsidR="00E51173" w:rsidRPr="00EC6468" w:rsidRDefault="00E51173" w:rsidP="00AC20E7">
            <w:pPr>
              <w:spacing w:line="263" w:lineRule="exact"/>
              <w:ind w:left="215"/>
              <w:rPr>
                <w:rFonts w:ascii="Times New Roman" w:hAnsi="Times New Roman" w:cs="Times New Roman"/>
              </w:rPr>
            </w:pPr>
            <w:r w:rsidRPr="00EC6468">
              <w:rPr>
                <w:rFonts w:ascii="Times New Roman" w:hAnsi="Times New Roman" w:cs="Times New Roman"/>
              </w:rPr>
              <w:t>Mandatory</w:t>
            </w:r>
          </w:p>
        </w:tc>
        <w:tc>
          <w:tcPr>
            <w:tcW w:w="791" w:type="pct"/>
          </w:tcPr>
          <w:p w:rsidR="00E51173" w:rsidRPr="00EC6468" w:rsidRDefault="00E51173" w:rsidP="00AC20E7">
            <w:pPr>
              <w:spacing w:line="263" w:lineRule="exact"/>
              <w:ind w:left="215"/>
              <w:rPr>
                <w:rFonts w:ascii="Times New Roman" w:hAnsi="Times New Roman" w:cs="Times New Roman"/>
              </w:rPr>
            </w:pPr>
          </w:p>
        </w:tc>
      </w:tr>
      <w:tr w:rsidR="00E51173" w:rsidRPr="00EC6468" w:rsidTr="00AC20E7">
        <w:trPr>
          <w:trHeight w:val="679"/>
        </w:trPr>
        <w:tc>
          <w:tcPr>
            <w:tcW w:w="496" w:type="pct"/>
          </w:tcPr>
          <w:p w:rsidR="00E51173" w:rsidRPr="00EC6468" w:rsidRDefault="00E51173" w:rsidP="00AC20E7">
            <w:pPr>
              <w:spacing w:line="263" w:lineRule="exact"/>
              <w:ind w:right="31"/>
              <w:jc w:val="right"/>
              <w:rPr>
                <w:rFonts w:ascii="Times New Roman" w:hAnsi="Times New Roman" w:cs="Times New Roman"/>
                <w:w w:val="90"/>
              </w:rPr>
            </w:pPr>
            <w:r w:rsidRPr="00EC6468">
              <w:rPr>
                <w:rFonts w:ascii="Times New Roman" w:hAnsi="Times New Roman" w:cs="Times New Roman"/>
                <w:w w:val="90"/>
              </w:rPr>
              <w:t>4.</w:t>
            </w:r>
          </w:p>
        </w:tc>
        <w:tc>
          <w:tcPr>
            <w:tcW w:w="2438" w:type="pct"/>
          </w:tcPr>
          <w:p w:rsidR="00E51173" w:rsidRPr="00EC6468" w:rsidRDefault="00E51173" w:rsidP="00AC20E7">
            <w:pPr>
              <w:spacing w:line="264" w:lineRule="auto"/>
              <w:ind w:left="109" w:right="1062"/>
              <w:rPr>
                <w:rFonts w:ascii="Times New Roman" w:hAnsi="Times New Roman" w:cs="Times New Roman"/>
              </w:rPr>
            </w:pPr>
            <w:r w:rsidRPr="00EC6468">
              <w:rPr>
                <w:rFonts w:ascii="Times New Roman" w:hAnsi="Times New Roman" w:cs="Times New Roman"/>
              </w:rPr>
              <w:t xml:space="preserve">Valid Business License Certificate (Single Business Permit) </w:t>
            </w:r>
          </w:p>
        </w:tc>
        <w:tc>
          <w:tcPr>
            <w:tcW w:w="1275" w:type="pct"/>
          </w:tcPr>
          <w:p w:rsidR="00E51173" w:rsidRPr="00EC6468" w:rsidRDefault="00E51173" w:rsidP="00AC20E7">
            <w:pPr>
              <w:spacing w:line="263" w:lineRule="exact"/>
              <w:ind w:left="215"/>
              <w:rPr>
                <w:rFonts w:ascii="Times New Roman" w:hAnsi="Times New Roman" w:cs="Times New Roman"/>
              </w:rPr>
            </w:pPr>
            <w:r w:rsidRPr="00EC6468">
              <w:rPr>
                <w:rFonts w:ascii="Times New Roman" w:hAnsi="Times New Roman" w:cs="Times New Roman"/>
              </w:rPr>
              <w:t>Mandatory</w:t>
            </w:r>
          </w:p>
        </w:tc>
        <w:tc>
          <w:tcPr>
            <w:tcW w:w="791" w:type="pct"/>
          </w:tcPr>
          <w:p w:rsidR="00E51173" w:rsidRPr="00EC6468" w:rsidRDefault="00E51173" w:rsidP="00AC20E7">
            <w:pPr>
              <w:spacing w:line="263" w:lineRule="exact"/>
              <w:ind w:left="215"/>
              <w:rPr>
                <w:rFonts w:ascii="Times New Roman" w:hAnsi="Times New Roman" w:cs="Times New Roman"/>
              </w:rPr>
            </w:pPr>
          </w:p>
        </w:tc>
      </w:tr>
      <w:tr w:rsidR="00E51173" w:rsidRPr="00EC6468" w:rsidTr="00AC20E7">
        <w:trPr>
          <w:trHeight w:val="679"/>
        </w:trPr>
        <w:tc>
          <w:tcPr>
            <w:tcW w:w="496" w:type="pct"/>
          </w:tcPr>
          <w:p w:rsidR="00E51173" w:rsidRPr="00EC6468" w:rsidRDefault="00E51173" w:rsidP="00AC20E7">
            <w:pPr>
              <w:spacing w:line="263" w:lineRule="exact"/>
              <w:ind w:right="31"/>
              <w:jc w:val="right"/>
              <w:rPr>
                <w:rFonts w:ascii="Times New Roman" w:hAnsi="Times New Roman" w:cs="Times New Roman"/>
                <w:w w:val="90"/>
              </w:rPr>
            </w:pPr>
            <w:r w:rsidRPr="00EC6468">
              <w:rPr>
                <w:rFonts w:ascii="Times New Roman" w:hAnsi="Times New Roman" w:cs="Times New Roman"/>
                <w:w w:val="90"/>
              </w:rPr>
              <w:t>5.</w:t>
            </w:r>
          </w:p>
        </w:tc>
        <w:tc>
          <w:tcPr>
            <w:tcW w:w="2438" w:type="pct"/>
          </w:tcPr>
          <w:p w:rsidR="00E51173" w:rsidRPr="00EC6468" w:rsidRDefault="00E51173" w:rsidP="00AC20E7">
            <w:pPr>
              <w:spacing w:line="264" w:lineRule="auto"/>
              <w:ind w:left="109" w:right="1062"/>
              <w:rPr>
                <w:rFonts w:ascii="Times New Roman" w:hAnsi="Times New Roman" w:cs="Times New Roman"/>
              </w:rPr>
            </w:pPr>
            <w:r w:rsidRPr="00EC6468">
              <w:rPr>
                <w:rFonts w:ascii="Times New Roman" w:hAnsi="Times New Roman" w:cs="Times New Roman"/>
              </w:rPr>
              <w:t>Dully filled and priced schedule form</w:t>
            </w:r>
          </w:p>
        </w:tc>
        <w:tc>
          <w:tcPr>
            <w:tcW w:w="1275" w:type="pct"/>
          </w:tcPr>
          <w:p w:rsidR="00E51173" w:rsidRPr="00EC6468" w:rsidRDefault="00E51173" w:rsidP="00AC20E7">
            <w:pPr>
              <w:spacing w:line="263" w:lineRule="exact"/>
              <w:ind w:left="215"/>
              <w:rPr>
                <w:rFonts w:ascii="Times New Roman" w:hAnsi="Times New Roman" w:cs="Times New Roman"/>
              </w:rPr>
            </w:pPr>
            <w:r w:rsidRPr="00EC6468">
              <w:rPr>
                <w:rFonts w:ascii="Times New Roman" w:hAnsi="Times New Roman" w:cs="Times New Roman"/>
              </w:rPr>
              <w:t>Mandatory</w:t>
            </w:r>
          </w:p>
        </w:tc>
        <w:tc>
          <w:tcPr>
            <w:tcW w:w="791" w:type="pct"/>
          </w:tcPr>
          <w:p w:rsidR="00E51173" w:rsidRPr="00EC6468" w:rsidRDefault="00E51173" w:rsidP="00AC20E7">
            <w:pPr>
              <w:spacing w:line="263" w:lineRule="exact"/>
              <w:ind w:left="215"/>
              <w:rPr>
                <w:rFonts w:ascii="Times New Roman" w:hAnsi="Times New Roman" w:cs="Times New Roman"/>
              </w:rPr>
            </w:pPr>
          </w:p>
        </w:tc>
      </w:tr>
      <w:tr w:rsidR="00E51173" w:rsidRPr="00EC6468" w:rsidTr="00AC20E7">
        <w:trPr>
          <w:trHeight w:val="679"/>
        </w:trPr>
        <w:tc>
          <w:tcPr>
            <w:tcW w:w="496" w:type="pct"/>
          </w:tcPr>
          <w:p w:rsidR="00E51173" w:rsidRPr="00EC6468" w:rsidRDefault="004E5D14" w:rsidP="00AC20E7">
            <w:pPr>
              <w:spacing w:line="263" w:lineRule="exact"/>
              <w:ind w:right="31"/>
              <w:jc w:val="right"/>
              <w:rPr>
                <w:rFonts w:ascii="Times New Roman" w:hAnsi="Times New Roman" w:cs="Times New Roman"/>
                <w:w w:val="90"/>
              </w:rPr>
            </w:pPr>
            <w:r w:rsidRPr="00EC6468">
              <w:rPr>
                <w:rFonts w:ascii="Times New Roman" w:hAnsi="Times New Roman" w:cs="Times New Roman"/>
                <w:w w:val="90"/>
              </w:rPr>
              <w:t>6</w:t>
            </w:r>
          </w:p>
        </w:tc>
        <w:tc>
          <w:tcPr>
            <w:tcW w:w="2438" w:type="pct"/>
          </w:tcPr>
          <w:p w:rsidR="00E51173" w:rsidRPr="00EC6468" w:rsidRDefault="00E51173" w:rsidP="00AC20E7">
            <w:pPr>
              <w:spacing w:line="264" w:lineRule="auto"/>
              <w:ind w:left="109" w:right="1062"/>
              <w:rPr>
                <w:rFonts w:ascii="Times New Roman" w:hAnsi="Times New Roman" w:cs="Times New Roman"/>
              </w:rPr>
            </w:pPr>
            <w:r w:rsidRPr="00EC6468">
              <w:rPr>
                <w:rFonts w:ascii="Times New Roman" w:hAnsi="Times New Roman" w:cs="Times New Roman"/>
              </w:rPr>
              <w:t>AGPO Certification for Reserved Categories</w:t>
            </w:r>
          </w:p>
        </w:tc>
        <w:tc>
          <w:tcPr>
            <w:tcW w:w="1275" w:type="pct"/>
          </w:tcPr>
          <w:p w:rsidR="00E51173" w:rsidRPr="00EC6468" w:rsidRDefault="00E51173" w:rsidP="00AC20E7">
            <w:pPr>
              <w:spacing w:line="263" w:lineRule="exact"/>
              <w:ind w:left="215"/>
              <w:rPr>
                <w:rFonts w:ascii="Times New Roman" w:hAnsi="Times New Roman" w:cs="Times New Roman"/>
              </w:rPr>
            </w:pPr>
            <w:r w:rsidRPr="00EC6468">
              <w:rPr>
                <w:rFonts w:ascii="Times New Roman" w:hAnsi="Times New Roman" w:cs="Times New Roman"/>
              </w:rPr>
              <w:t>Mandatory</w:t>
            </w:r>
          </w:p>
        </w:tc>
        <w:tc>
          <w:tcPr>
            <w:tcW w:w="791" w:type="pct"/>
          </w:tcPr>
          <w:p w:rsidR="00E51173" w:rsidRPr="00EC6468" w:rsidRDefault="00E51173" w:rsidP="00AC20E7">
            <w:pPr>
              <w:spacing w:line="263" w:lineRule="exact"/>
              <w:ind w:left="215"/>
              <w:rPr>
                <w:rFonts w:ascii="Times New Roman" w:hAnsi="Times New Roman" w:cs="Times New Roman"/>
              </w:rPr>
            </w:pPr>
          </w:p>
        </w:tc>
      </w:tr>
      <w:tr w:rsidR="00E51173" w:rsidRPr="00EC6468" w:rsidTr="00AC20E7">
        <w:trPr>
          <w:trHeight w:val="679"/>
        </w:trPr>
        <w:tc>
          <w:tcPr>
            <w:tcW w:w="496" w:type="pct"/>
          </w:tcPr>
          <w:p w:rsidR="00E51173" w:rsidRPr="00EC6468" w:rsidRDefault="004E5D14" w:rsidP="00AC20E7">
            <w:pPr>
              <w:spacing w:line="263" w:lineRule="exact"/>
              <w:ind w:right="31"/>
              <w:jc w:val="right"/>
              <w:rPr>
                <w:rFonts w:ascii="Times New Roman" w:hAnsi="Times New Roman" w:cs="Times New Roman"/>
                <w:w w:val="90"/>
              </w:rPr>
            </w:pPr>
            <w:r w:rsidRPr="00EC6468">
              <w:rPr>
                <w:rFonts w:ascii="Times New Roman" w:hAnsi="Times New Roman" w:cs="Times New Roman"/>
                <w:w w:val="90"/>
              </w:rPr>
              <w:t>7</w:t>
            </w:r>
          </w:p>
        </w:tc>
        <w:tc>
          <w:tcPr>
            <w:tcW w:w="2438" w:type="pct"/>
          </w:tcPr>
          <w:p w:rsidR="00E51173" w:rsidRPr="00EC6468" w:rsidRDefault="00E51173" w:rsidP="00AC20E7">
            <w:pPr>
              <w:spacing w:line="264" w:lineRule="auto"/>
              <w:ind w:left="109" w:right="1062"/>
              <w:rPr>
                <w:rFonts w:ascii="Times New Roman" w:hAnsi="Times New Roman" w:cs="Times New Roman"/>
              </w:rPr>
            </w:pPr>
            <w:r w:rsidRPr="00EC6468">
              <w:rPr>
                <w:rFonts w:ascii="Times New Roman" w:hAnsi="Times New Roman" w:cs="Times New Roman"/>
              </w:rPr>
              <w:t>Duly filled and signed</w:t>
            </w:r>
            <w:r w:rsidRPr="00EC6468">
              <w:rPr>
                <w:rFonts w:ascii="Times New Roman" w:hAnsi="Times New Roman" w:cs="Times New Roman"/>
                <w:b/>
              </w:rPr>
              <w:t xml:space="preserve"> </w:t>
            </w:r>
            <w:r w:rsidRPr="00EC6468">
              <w:rPr>
                <w:rStyle w:val="FontStyle64"/>
                <w:b w:val="0"/>
                <w:sz w:val="22"/>
                <w:szCs w:val="22"/>
              </w:rPr>
              <w:t xml:space="preserve">form for disclosure </w:t>
            </w:r>
            <w:r w:rsidRPr="00EC6468">
              <w:rPr>
                <w:rStyle w:val="FontStyle77"/>
                <w:b w:val="0"/>
                <w:sz w:val="22"/>
                <w:szCs w:val="22"/>
              </w:rPr>
              <w:t>of interest</w:t>
            </w:r>
          </w:p>
        </w:tc>
        <w:tc>
          <w:tcPr>
            <w:tcW w:w="1275" w:type="pct"/>
          </w:tcPr>
          <w:p w:rsidR="00E51173" w:rsidRPr="00EC6468" w:rsidRDefault="00E51173" w:rsidP="00AC20E7">
            <w:pPr>
              <w:spacing w:line="263" w:lineRule="exact"/>
              <w:ind w:left="215"/>
              <w:rPr>
                <w:rFonts w:ascii="Times New Roman" w:hAnsi="Times New Roman" w:cs="Times New Roman"/>
              </w:rPr>
            </w:pPr>
            <w:r w:rsidRPr="00EC6468">
              <w:rPr>
                <w:rFonts w:ascii="Times New Roman" w:hAnsi="Times New Roman" w:cs="Times New Roman"/>
              </w:rPr>
              <w:t>Mandatory</w:t>
            </w:r>
          </w:p>
        </w:tc>
        <w:tc>
          <w:tcPr>
            <w:tcW w:w="791" w:type="pct"/>
          </w:tcPr>
          <w:p w:rsidR="00E51173" w:rsidRPr="00EC6468" w:rsidRDefault="00E51173" w:rsidP="00AC20E7">
            <w:pPr>
              <w:spacing w:line="263" w:lineRule="exact"/>
              <w:ind w:left="215"/>
              <w:rPr>
                <w:rFonts w:ascii="Times New Roman" w:hAnsi="Times New Roman" w:cs="Times New Roman"/>
              </w:rPr>
            </w:pPr>
          </w:p>
        </w:tc>
      </w:tr>
      <w:tr w:rsidR="00E51173" w:rsidRPr="00EC6468" w:rsidTr="00AC20E7">
        <w:trPr>
          <w:trHeight w:val="679"/>
        </w:trPr>
        <w:tc>
          <w:tcPr>
            <w:tcW w:w="496" w:type="pct"/>
          </w:tcPr>
          <w:p w:rsidR="00E51173" w:rsidRPr="00EC6468" w:rsidRDefault="004E5D14" w:rsidP="00AC20E7">
            <w:pPr>
              <w:spacing w:line="263" w:lineRule="exact"/>
              <w:ind w:right="31"/>
              <w:jc w:val="right"/>
              <w:rPr>
                <w:rFonts w:ascii="Times New Roman" w:hAnsi="Times New Roman" w:cs="Times New Roman"/>
                <w:w w:val="90"/>
              </w:rPr>
            </w:pPr>
            <w:r w:rsidRPr="00EC6468">
              <w:rPr>
                <w:rFonts w:ascii="Times New Roman" w:hAnsi="Times New Roman" w:cs="Times New Roman"/>
                <w:w w:val="90"/>
              </w:rPr>
              <w:t>8</w:t>
            </w:r>
          </w:p>
        </w:tc>
        <w:tc>
          <w:tcPr>
            <w:tcW w:w="2438" w:type="pct"/>
          </w:tcPr>
          <w:p w:rsidR="00E51173" w:rsidRPr="00EC6468" w:rsidRDefault="00E51173" w:rsidP="00AC20E7">
            <w:pPr>
              <w:spacing w:line="264" w:lineRule="auto"/>
              <w:ind w:left="109" w:right="1062"/>
              <w:rPr>
                <w:rFonts w:ascii="Times New Roman" w:hAnsi="Times New Roman" w:cs="Times New Roman"/>
              </w:rPr>
            </w:pPr>
            <w:r w:rsidRPr="00EC6468">
              <w:rPr>
                <w:rStyle w:val="FontStyle95"/>
                <w:sz w:val="24"/>
                <w:szCs w:val="24"/>
              </w:rPr>
              <w:t>Duly filled and signed Self Declaration that the person/tenderer is not debarred</w:t>
            </w:r>
          </w:p>
        </w:tc>
        <w:tc>
          <w:tcPr>
            <w:tcW w:w="1275" w:type="pct"/>
          </w:tcPr>
          <w:p w:rsidR="00E51173" w:rsidRPr="00EC6468" w:rsidRDefault="00E51173" w:rsidP="00AC20E7">
            <w:pPr>
              <w:spacing w:line="263" w:lineRule="exact"/>
              <w:ind w:left="215"/>
              <w:rPr>
                <w:rFonts w:ascii="Times New Roman" w:hAnsi="Times New Roman" w:cs="Times New Roman"/>
              </w:rPr>
            </w:pPr>
            <w:r w:rsidRPr="00EC6468">
              <w:rPr>
                <w:rFonts w:ascii="Times New Roman" w:hAnsi="Times New Roman" w:cs="Times New Roman"/>
              </w:rPr>
              <w:t>Mandatory</w:t>
            </w:r>
          </w:p>
        </w:tc>
        <w:tc>
          <w:tcPr>
            <w:tcW w:w="791" w:type="pct"/>
          </w:tcPr>
          <w:p w:rsidR="00E51173" w:rsidRPr="00EC6468" w:rsidRDefault="00E51173" w:rsidP="00AC20E7">
            <w:pPr>
              <w:spacing w:line="263" w:lineRule="exact"/>
              <w:ind w:left="215"/>
              <w:rPr>
                <w:rFonts w:ascii="Times New Roman" w:hAnsi="Times New Roman" w:cs="Times New Roman"/>
              </w:rPr>
            </w:pPr>
          </w:p>
        </w:tc>
      </w:tr>
      <w:tr w:rsidR="00E51173" w:rsidRPr="00EC6468" w:rsidTr="00AC20E7">
        <w:trPr>
          <w:trHeight w:val="679"/>
        </w:trPr>
        <w:tc>
          <w:tcPr>
            <w:tcW w:w="496" w:type="pct"/>
          </w:tcPr>
          <w:p w:rsidR="00E51173" w:rsidRPr="00EC6468" w:rsidRDefault="004E5D14" w:rsidP="00AC20E7">
            <w:pPr>
              <w:spacing w:line="263" w:lineRule="exact"/>
              <w:ind w:right="31"/>
              <w:jc w:val="right"/>
              <w:rPr>
                <w:rFonts w:ascii="Times New Roman" w:hAnsi="Times New Roman" w:cs="Times New Roman"/>
                <w:w w:val="90"/>
              </w:rPr>
            </w:pPr>
            <w:r w:rsidRPr="00EC6468">
              <w:rPr>
                <w:rFonts w:ascii="Times New Roman" w:hAnsi="Times New Roman" w:cs="Times New Roman"/>
                <w:w w:val="90"/>
              </w:rPr>
              <w:t>9</w:t>
            </w:r>
          </w:p>
        </w:tc>
        <w:tc>
          <w:tcPr>
            <w:tcW w:w="2438" w:type="pct"/>
          </w:tcPr>
          <w:p w:rsidR="00E51173" w:rsidRPr="00EC6468" w:rsidRDefault="00E51173" w:rsidP="00AC20E7">
            <w:pPr>
              <w:spacing w:line="264" w:lineRule="auto"/>
              <w:ind w:left="109" w:right="1062"/>
              <w:rPr>
                <w:rFonts w:ascii="Times New Roman" w:hAnsi="Times New Roman" w:cs="Times New Roman"/>
              </w:rPr>
            </w:pPr>
            <w:r w:rsidRPr="00EC6468">
              <w:rPr>
                <w:rStyle w:val="FontStyle95"/>
                <w:sz w:val="24"/>
                <w:szCs w:val="24"/>
              </w:rPr>
              <w:t>Duly filled and signed Self Declaration  That The Person/Tenderer Will Not Engage in any Corrupt Or Fraudulent Practice.</w:t>
            </w:r>
          </w:p>
        </w:tc>
        <w:tc>
          <w:tcPr>
            <w:tcW w:w="1275" w:type="pct"/>
          </w:tcPr>
          <w:p w:rsidR="00E51173" w:rsidRPr="00EC6468" w:rsidRDefault="00E51173" w:rsidP="00AC20E7">
            <w:pPr>
              <w:spacing w:line="263" w:lineRule="exact"/>
              <w:ind w:left="215"/>
              <w:rPr>
                <w:rFonts w:ascii="Times New Roman" w:hAnsi="Times New Roman" w:cs="Times New Roman"/>
              </w:rPr>
            </w:pPr>
            <w:r w:rsidRPr="00EC6468">
              <w:rPr>
                <w:rFonts w:ascii="Times New Roman" w:hAnsi="Times New Roman" w:cs="Times New Roman"/>
              </w:rPr>
              <w:t>Mandatory</w:t>
            </w:r>
          </w:p>
        </w:tc>
        <w:tc>
          <w:tcPr>
            <w:tcW w:w="791" w:type="pct"/>
          </w:tcPr>
          <w:p w:rsidR="00E51173" w:rsidRPr="00EC6468" w:rsidRDefault="00E51173" w:rsidP="00AC20E7">
            <w:pPr>
              <w:spacing w:line="263" w:lineRule="exact"/>
              <w:ind w:left="215"/>
              <w:rPr>
                <w:rFonts w:ascii="Times New Roman" w:hAnsi="Times New Roman" w:cs="Times New Roman"/>
              </w:rPr>
            </w:pPr>
          </w:p>
        </w:tc>
      </w:tr>
      <w:tr w:rsidR="00E51173" w:rsidRPr="00EC6468" w:rsidTr="00AC20E7">
        <w:trPr>
          <w:trHeight w:val="679"/>
        </w:trPr>
        <w:tc>
          <w:tcPr>
            <w:tcW w:w="496" w:type="pct"/>
          </w:tcPr>
          <w:p w:rsidR="00E51173" w:rsidRPr="00EC6468" w:rsidRDefault="004E5D14" w:rsidP="00AC20E7">
            <w:pPr>
              <w:spacing w:line="263" w:lineRule="exact"/>
              <w:ind w:right="31"/>
              <w:jc w:val="right"/>
              <w:rPr>
                <w:rFonts w:ascii="Times New Roman" w:hAnsi="Times New Roman" w:cs="Times New Roman"/>
                <w:w w:val="90"/>
              </w:rPr>
            </w:pPr>
            <w:r w:rsidRPr="00EC6468">
              <w:rPr>
                <w:rFonts w:ascii="Times New Roman" w:hAnsi="Times New Roman" w:cs="Times New Roman"/>
                <w:w w:val="90"/>
              </w:rPr>
              <w:t>10</w:t>
            </w:r>
          </w:p>
        </w:tc>
        <w:tc>
          <w:tcPr>
            <w:tcW w:w="2438" w:type="pct"/>
          </w:tcPr>
          <w:p w:rsidR="00E51173" w:rsidRPr="00EC6468" w:rsidRDefault="00E51173" w:rsidP="00AC20E7">
            <w:pPr>
              <w:pStyle w:val="Style12"/>
              <w:widowControl/>
              <w:rPr>
                <w:rFonts w:ascii="Times New Roman" w:hAnsi="Times New Roman" w:cs="Times New Roman"/>
                <w:b/>
                <w:bCs/>
              </w:rPr>
            </w:pPr>
            <w:r w:rsidRPr="00EC6468">
              <w:rPr>
                <w:rStyle w:val="FontStyle64"/>
                <w:b w:val="0"/>
              </w:rPr>
              <w:t>Duly filled and signed Confidential Business Questionnaire Form</w:t>
            </w:r>
          </w:p>
          <w:p w:rsidR="00E51173" w:rsidRPr="00EC6468" w:rsidRDefault="00E51173" w:rsidP="00AC20E7">
            <w:pPr>
              <w:spacing w:line="264" w:lineRule="auto"/>
              <w:ind w:left="109" w:right="1062"/>
              <w:rPr>
                <w:rStyle w:val="FontStyle95"/>
                <w:sz w:val="24"/>
                <w:szCs w:val="24"/>
              </w:rPr>
            </w:pPr>
          </w:p>
        </w:tc>
        <w:tc>
          <w:tcPr>
            <w:tcW w:w="1275" w:type="pct"/>
          </w:tcPr>
          <w:p w:rsidR="00E51173" w:rsidRPr="00EC6468" w:rsidRDefault="00E51173" w:rsidP="00AC20E7">
            <w:pPr>
              <w:spacing w:line="263" w:lineRule="exact"/>
              <w:ind w:left="215"/>
              <w:rPr>
                <w:rFonts w:ascii="Times New Roman" w:hAnsi="Times New Roman" w:cs="Times New Roman"/>
              </w:rPr>
            </w:pPr>
            <w:r w:rsidRPr="00EC6468">
              <w:rPr>
                <w:rFonts w:ascii="Times New Roman" w:hAnsi="Times New Roman" w:cs="Times New Roman"/>
              </w:rPr>
              <w:t>Mandatory</w:t>
            </w:r>
          </w:p>
        </w:tc>
        <w:tc>
          <w:tcPr>
            <w:tcW w:w="791" w:type="pct"/>
          </w:tcPr>
          <w:p w:rsidR="00E51173" w:rsidRPr="00EC6468" w:rsidRDefault="00E51173" w:rsidP="00AC20E7">
            <w:pPr>
              <w:spacing w:line="263" w:lineRule="exact"/>
              <w:ind w:left="215"/>
              <w:rPr>
                <w:rFonts w:ascii="Times New Roman" w:hAnsi="Times New Roman" w:cs="Times New Roman"/>
              </w:rPr>
            </w:pPr>
          </w:p>
        </w:tc>
      </w:tr>
      <w:tr w:rsidR="00E51173" w:rsidRPr="00EC6468" w:rsidTr="00AC20E7">
        <w:trPr>
          <w:trHeight w:val="679"/>
        </w:trPr>
        <w:tc>
          <w:tcPr>
            <w:tcW w:w="496" w:type="pct"/>
          </w:tcPr>
          <w:p w:rsidR="00E51173" w:rsidRPr="00EC6468" w:rsidRDefault="004E5D14" w:rsidP="00AC20E7">
            <w:pPr>
              <w:spacing w:line="263" w:lineRule="exact"/>
              <w:ind w:right="31"/>
              <w:jc w:val="right"/>
              <w:rPr>
                <w:rFonts w:ascii="Times New Roman" w:hAnsi="Times New Roman" w:cs="Times New Roman"/>
                <w:w w:val="90"/>
              </w:rPr>
            </w:pPr>
            <w:r w:rsidRPr="00EC6468">
              <w:rPr>
                <w:rFonts w:ascii="Times New Roman" w:hAnsi="Times New Roman" w:cs="Times New Roman"/>
                <w:w w:val="90"/>
              </w:rPr>
              <w:t>11</w:t>
            </w:r>
          </w:p>
        </w:tc>
        <w:tc>
          <w:tcPr>
            <w:tcW w:w="2438" w:type="pct"/>
          </w:tcPr>
          <w:p w:rsidR="00E51173" w:rsidRPr="00EC6468" w:rsidRDefault="00E51173" w:rsidP="00AC20E7">
            <w:pPr>
              <w:pStyle w:val="Style12"/>
              <w:widowControl/>
              <w:rPr>
                <w:rStyle w:val="FontStyle64"/>
                <w:b w:val="0"/>
              </w:rPr>
            </w:pPr>
            <w:r w:rsidRPr="00EC6468">
              <w:rPr>
                <w:rFonts w:ascii="Times New Roman" w:hAnsi="Times New Roman" w:cs="Times New Roman"/>
                <w:color w:val="1F1F1F"/>
                <w:spacing w:val="-2"/>
              </w:rPr>
              <w:t xml:space="preserve">Duly filled and signed Beneficial Ownership disclosure </w:t>
            </w:r>
            <w:r w:rsidRPr="00EC6468">
              <w:rPr>
                <w:rFonts w:ascii="Times New Roman" w:hAnsi="Times New Roman" w:cs="Times New Roman"/>
                <w:color w:val="1F1F1F"/>
                <w:spacing w:val="-4"/>
              </w:rPr>
              <w:t>Form</w:t>
            </w:r>
          </w:p>
        </w:tc>
        <w:tc>
          <w:tcPr>
            <w:tcW w:w="1275" w:type="pct"/>
          </w:tcPr>
          <w:p w:rsidR="00E51173" w:rsidRPr="00EC6468" w:rsidRDefault="00E51173" w:rsidP="00AC20E7">
            <w:pPr>
              <w:spacing w:line="263" w:lineRule="exact"/>
              <w:ind w:left="215"/>
              <w:rPr>
                <w:rFonts w:ascii="Times New Roman" w:hAnsi="Times New Roman" w:cs="Times New Roman"/>
              </w:rPr>
            </w:pPr>
            <w:r w:rsidRPr="00EC6468">
              <w:rPr>
                <w:rFonts w:ascii="Times New Roman" w:hAnsi="Times New Roman" w:cs="Times New Roman"/>
              </w:rPr>
              <w:t>Mandatory</w:t>
            </w:r>
          </w:p>
        </w:tc>
        <w:tc>
          <w:tcPr>
            <w:tcW w:w="791" w:type="pct"/>
          </w:tcPr>
          <w:p w:rsidR="00E51173" w:rsidRPr="00EC6468" w:rsidRDefault="00E51173" w:rsidP="00AC20E7">
            <w:pPr>
              <w:spacing w:line="263" w:lineRule="exact"/>
              <w:ind w:left="215"/>
              <w:rPr>
                <w:rFonts w:ascii="Times New Roman" w:hAnsi="Times New Roman" w:cs="Times New Roman"/>
              </w:rPr>
            </w:pPr>
          </w:p>
        </w:tc>
      </w:tr>
    </w:tbl>
    <w:p w:rsidR="00E51173" w:rsidRPr="00EC6468" w:rsidRDefault="00E51173" w:rsidP="00E51173">
      <w:pPr>
        <w:pStyle w:val="TableParagraph"/>
        <w:rPr>
          <w:rFonts w:ascii="Times New Roman" w:hAnsi="Times New Roman" w:cs="Times New Roman"/>
          <w:sz w:val="24"/>
          <w:szCs w:val="24"/>
        </w:rPr>
      </w:pPr>
    </w:p>
    <w:p w:rsidR="00E51173" w:rsidRPr="00EC6468" w:rsidRDefault="00E51173" w:rsidP="00E51173">
      <w:pPr>
        <w:spacing w:before="64"/>
        <w:ind w:left="1901"/>
        <w:jc w:val="both"/>
        <w:rPr>
          <w:rFonts w:ascii="Times New Roman" w:hAnsi="Times New Roman" w:cs="Times New Roman"/>
          <w:b/>
        </w:rPr>
      </w:pPr>
      <w:r w:rsidRPr="00EC6468">
        <w:rPr>
          <w:rFonts w:ascii="Times New Roman" w:hAnsi="Times New Roman" w:cs="Times New Roman"/>
          <w:b/>
          <w:color w:val="1F1F1F"/>
          <w:spacing w:val="-4"/>
        </w:rPr>
        <w:t>PRICE</w:t>
      </w:r>
      <w:r w:rsidRPr="00EC6468">
        <w:rPr>
          <w:rFonts w:ascii="Times New Roman" w:hAnsi="Times New Roman" w:cs="Times New Roman"/>
          <w:b/>
          <w:color w:val="1F1F1F"/>
          <w:spacing w:val="-2"/>
        </w:rPr>
        <w:t>EVALUATION</w:t>
      </w:r>
    </w:p>
    <w:p w:rsidR="00E51173" w:rsidRPr="00EC6468" w:rsidRDefault="00E51173" w:rsidP="00E51173">
      <w:pPr>
        <w:pStyle w:val="BodyText"/>
        <w:spacing w:before="230" w:line="230" w:lineRule="auto"/>
        <w:ind w:left="1903" w:right="1402" w:hanging="5"/>
        <w:jc w:val="both"/>
        <w:rPr>
          <w:sz w:val="24"/>
          <w:szCs w:val="24"/>
        </w:rPr>
      </w:pPr>
      <w:r w:rsidRPr="00EC6468">
        <w:rPr>
          <w:color w:val="1F1F1F"/>
          <w:sz w:val="24"/>
          <w:szCs w:val="24"/>
        </w:rPr>
        <w:t>Consistent with and inadditiontothecriterialistedinITT33.3andITT29.3; and ITT 34 and its subparagraphs the following criteria shall apply:</w:t>
      </w:r>
    </w:p>
    <w:p w:rsidR="00E51173" w:rsidRPr="00EC6468" w:rsidRDefault="00E51173" w:rsidP="00E51173">
      <w:pPr>
        <w:pStyle w:val="Heading6"/>
        <w:numPr>
          <w:ilvl w:val="2"/>
          <w:numId w:val="29"/>
        </w:numPr>
        <w:tabs>
          <w:tab w:val="left" w:pos="1901"/>
        </w:tabs>
        <w:spacing w:before="244"/>
        <w:ind w:hanging="619"/>
        <w:rPr>
          <w:sz w:val="24"/>
          <w:szCs w:val="24"/>
        </w:rPr>
      </w:pPr>
      <w:r w:rsidRPr="00EC6468">
        <w:rPr>
          <w:color w:val="1F1F1F"/>
          <w:sz w:val="24"/>
          <w:szCs w:val="24"/>
        </w:rPr>
        <w:t xml:space="preserve">Evaluation of Technical aspects of the </w:t>
      </w:r>
      <w:r w:rsidRPr="00EC6468">
        <w:rPr>
          <w:color w:val="1F1F1F"/>
          <w:spacing w:val="-2"/>
          <w:sz w:val="24"/>
          <w:szCs w:val="24"/>
        </w:rPr>
        <w:t>Tender</w:t>
      </w:r>
    </w:p>
    <w:p w:rsidR="00E51173" w:rsidRPr="00EC6468" w:rsidRDefault="00E51173" w:rsidP="00E51173">
      <w:pPr>
        <w:pStyle w:val="BodyText"/>
        <w:spacing w:before="232" w:line="230" w:lineRule="auto"/>
        <w:ind w:left="1903" w:right="1411" w:hanging="5"/>
        <w:jc w:val="both"/>
        <w:rPr>
          <w:sz w:val="24"/>
          <w:szCs w:val="24"/>
        </w:rPr>
      </w:pPr>
      <w:r w:rsidRPr="00EC6468">
        <w:rPr>
          <w:color w:val="1F1F1F"/>
          <w:sz w:val="24"/>
          <w:szCs w:val="24"/>
        </w:rPr>
        <w:t>The Procuring Entity shall evaluate the technical aspects of the Tender to determine compliance with the Procuring Entity's requirements under Section V 'Schedule of Requirement' and whether the Tenders are substantially responsive to the Technical Specifications and other Requirements.</w:t>
      </w:r>
    </w:p>
    <w:p w:rsidR="00E51173" w:rsidRPr="00EC6468" w:rsidRDefault="00E51173" w:rsidP="00E51173">
      <w:pPr>
        <w:pStyle w:val="TableParagraph"/>
        <w:rPr>
          <w:rFonts w:ascii="Times New Roman" w:hAnsi="Times New Roman" w:cs="Times New Roman"/>
          <w:sz w:val="24"/>
          <w:szCs w:val="24"/>
        </w:rPr>
        <w:sectPr w:rsidR="00E51173" w:rsidRPr="00EC6468">
          <w:pgSz w:w="11940" w:h="16860"/>
          <w:pgMar w:top="900" w:right="141" w:bottom="280" w:left="283" w:header="720" w:footer="720" w:gutter="0"/>
          <w:cols w:space="720"/>
        </w:sectPr>
      </w:pPr>
    </w:p>
    <w:p w:rsidR="00E51173" w:rsidRPr="00EC6468" w:rsidRDefault="00E51173" w:rsidP="00E51173">
      <w:pPr>
        <w:pStyle w:val="BodyText"/>
        <w:rPr>
          <w:sz w:val="24"/>
          <w:szCs w:val="24"/>
        </w:rPr>
      </w:pPr>
    </w:p>
    <w:p w:rsidR="00E51173" w:rsidRPr="00EC6468" w:rsidRDefault="00E51173" w:rsidP="00E51173">
      <w:pPr>
        <w:pStyle w:val="BodyText"/>
        <w:spacing w:before="28" w:after="1"/>
        <w:rPr>
          <w:sz w:val="24"/>
          <w:szCs w:val="24"/>
        </w:rPr>
      </w:pPr>
    </w:p>
    <w:p w:rsidR="00E51173" w:rsidRPr="00EC6468" w:rsidRDefault="00E51173" w:rsidP="00E51173">
      <w:pPr>
        <w:pStyle w:val="BodyText"/>
        <w:spacing w:before="28" w:after="1"/>
        <w:rPr>
          <w:sz w:val="24"/>
          <w:szCs w:val="24"/>
        </w:rPr>
      </w:pPr>
    </w:p>
    <w:p w:rsidR="00E51173" w:rsidRPr="00EC6468" w:rsidRDefault="00E51173" w:rsidP="00E51173">
      <w:pPr>
        <w:pStyle w:val="BodyText"/>
        <w:spacing w:before="28" w:after="1"/>
        <w:rPr>
          <w:sz w:val="24"/>
          <w:szCs w:val="24"/>
        </w:rPr>
      </w:pPr>
    </w:p>
    <w:p w:rsidR="00E51173" w:rsidRPr="00EC6468" w:rsidRDefault="00E51173" w:rsidP="00E51173">
      <w:pPr>
        <w:pStyle w:val="BodyText"/>
        <w:spacing w:before="28" w:after="1"/>
        <w:rPr>
          <w:sz w:val="24"/>
          <w:szCs w:val="24"/>
        </w:rPr>
      </w:pPr>
    </w:p>
    <w:p w:rsidR="00E51173" w:rsidRPr="00EC6468" w:rsidRDefault="00E51173" w:rsidP="00E51173">
      <w:pPr>
        <w:pStyle w:val="BodyText"/>
        <w:spacing w:before="28" w:after="1"/>
        <w:rPr>
          <w:sz w:val="24"/>
          <w:szCs w:val="24"/>
        </w:rPr>
      </w:pPr>
    </w:p>
    <w:p w:rsidR="00E51173" w:rsidRPr="00EC6468" w:rsidRDefault="00E51173" w:rsidP="00E51173">
      <w:pPr>
        <w:pStyle w:val="BodyText"/>
        <w:spacing w:before="28" w:after="1"/>
        <w:rPr>
          <w:sz w:val="24"/>
          <w:szCs w:val="24"/>
        </w:rPr>
      </w:pPr>
    </w:p>
    <w:p w:rsidR="00E51173" w:rsidRPr="00EC6468" w:rsidRDefault="00E51173" w:rsidP="00E51173">
      <w:pPr>
        <w:pStyle w:val="BodyText"/>
        <w:spacing w:before="28" w:after="1"/>
        <w:rPr>
          <w:sz w:val="24"/>
          <w:szCs w:val="24"/>
        </w:rPr>
      </w:pPr>
    </w:p>
    <w:p w:rsidR="00E51173" w:rsidRPr="00EC6468" w:rsidRDefault="00E51173" w:rsidP="00E51173">
      <w:pPr>
        <w:pStyle w:val="BodyText"/>
        <w:spacing w:before="28" w:after="1"/>
        <w:rPr>
          <w:sz w:val="24"/>
          <w:szCs w:val="24"/>
        </w:rPr>
      </w:pPr>
    </w:p>
    <w:p w:rsidR="00E51173" w:rsidRPr="00EC6468" w:rsidRDefault="00E51173" w:rsidP="00E51173">
      <w:pPr>
        <w:pStyle w:val="BodyText"/>
        <w:spacing w:before="28" w:after="1"/>
        <w:rPr>
          <w:sz w:val="24"/>
          <w:szCs w:val="24"/>
        </w:rPr>
      </w:pPr>
    </w:p>
    <w:p w:rsidR="00E51173" w:rsidRPr="00EC6468" w:rsidRDefault="00E51173" w:rsidP="00E51173">
      <w:pPr>
        <w:spacing w:before="77"/>
        <w:ind w:right="-29" w:firstLine="720"/>
        <w:outlineLvl w:val="0"/>
        <w:rPr>
          <w:rFonts w:ascii="Times New Roman" w:eastAsia="Arial" w:hAnsi="Times New Roman" w:cs="Times New Roman"/>
          <w:b/>
        </w:rPr>
      </w:pPr>
      <w:r w:rsidRPr="00EC6468">
        <w:rPr>
          <w:rFonts w:ascii="Times New Roman" w:eastAsia="Arial" w:hAnsi="Times New Roman" w:cs="Times New Roman"/>
          <w:b/>
        </w:rPr>
        <w:t>TECHNICAL EVALUATION CRITERIA</w:t>
      </w:r>
    </w:p>
    <w:p w:rsidR="00E51173" w:rsidRPr="00EC6468" w:rsidRDefault="00E51173" w:rsidP="00E51173">
      <w:pPr>
        <w:rPr>
          <w:rFonts w:ascii="Times New Roman" w:hAnsi="Times New Roman" w:cs="Times New Roman"/>
          <w:b/>
          <w:sz w:val="20"/>
        </w:rPr>
      </w:pPr>
    </w:p>
    <w:p w:rsidR="00E51173" w:rsidRPr="00EC6468" w:rsidRDefault="00E51173" w:rsidP="00E51173">
      <w:pPr>
        <w:spacing w:before="1"/>
        <w:rPr>
          <w:rFonts w:ascii="Times New Roman" w:hAnsi="Times New Roman" w:cs="Times New Roman"/>
          <w:b/>
          <w:sz w:val="10"/>
        </w:rPr>
      </w:pPr>
    </w:p>
    <w:tbl>
      <w:tblPr>
        <w:tblW w:w="1046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56"/>
        <w:gridCol w:w="6462"/>
        <w:gridCol w:w="1514"/>
        <w:gridCol w:w="1428"/>
      </w:tblGrid>
      <w:tr w:rsidR="00E51173" w:rsidRPr="00EC6468" w:rsidTr="00AC20E7">
        <w:trPr>
          <w:trHeight w:val="551"/>
        </w:trPr>
        <w:tc>
          <w:tcPr>
            <w:tcW w:w="1056" w:type="dxa"/>
          </w:tcPr>
          <w:p w:rsidR="00E51173" w:rsidRPr="00EC6468" w:rsidRDefault="00E51173" w:rsidP="00AC20E7">
            <w:pPr>
              <w:pStyle w:val="TableParagraph"/>
              <w:spacing w:line="270" w:lineRule="exact"/>
              <w:ind w:left="107"/>
              <w:rPr>
                <w:rFonts w:ascii="Times New Roman" w:hAnsi="Times New Roman" w:cs="Times New Roman"/>
                <w:b/>
                <w:sz w:val="24"/>
              </w:rPr>
            </w:pPr>
            <w:r w:rsidRPr="00EC6468">
              <w:rPr>
                <w:rFonts w:ascii="Times New Roman" w:hAnsi="Times New Roman" w:cs="Times New Roman"/>
                <w:b/>
                <w:sz w:val="24"/>
              </w:rPr>
              <w:t>No</w:t>
            </w:r>
          </w:p>
        </w:tc>
        <w:tc>
          <w:tcPr>
            <w:tcW w:w="6462" w:type="dxa"/>
          </w:tcPr>
          <w:p w:rsidR="00E51173" w:rsidRPr="00EC6468" w:rsidRDefault="00E51173" w:rsidP="00AC20E7">
            <w:pPr>
              <w:pStyle w:val="TableParagraph"/>
              <w:spacing w:line="270" w:lineRule="exact"/>
              <w:ind w:left="105"/>
              <w:rPr>
                <w:rFonts w:ascii="Times New Roman" w:hAnsi="Times New Roman" w:cs="Times New Roman"/>
                <w:b/>
                <w:sz w:val="24"/>
              </w:rPr>
            </w:pPr>
            <w:r w:rsidRPr="00EC6468">
              <w:rPr>
                <w:rFonts w:ascii="Times New Roman" w:hAnsi="Times New Roman" w:cs="Times New Roman"/>
                <w:b/>
                <w:sz w:val="24"/>
              </w:rPr>
              <w:t>Evaluation criteria</w:t>
            </w:r>
          </w:p>
        </w:tc>
        <w:tc>
          <w:tcPr>
            <w:tcW w:w="1514" w:type="dxa"/>
          </w:tcPr>
          <w:p w:rsidR="00E51173" w:rsidRPr="00EC6468" w:rsidRDefault="00E51173" w:rsidP="00AC20E7">
            <w:pPr>
              <w:pStyle w:val="TableParagraph"/>
              <w:spacing w:line="270" w:lineRule="exact"/>
              <w:ind w:left="108"/>
              <w:rPr>
                <w:rFonts w:ascii="Times New Roman" w:hAnsi="Times New Roman" w:cs="Times New Roman"/>
                <w:b/>
                <w:sz w:val="24"/>
              </w:rPr>
            </w:pPr>
            <w:r w:rsidRPr="00EC6468">
              <w:rPr>
                <w:rFonts w:ascii="Times New Roman" w:hAnsi="Times New Roman" w:cs="Times New Roman"/>
                <w:b/>
                <w:sz w:val="24"/>
              </w:rPr>
              <w:t>Maximum</w:t>
            </w:r>
          </w:p>
          <w:p w:rsidR="00E51173" w:rsidRPr="00EC6468" w:rsidRDefault="00E51173" w:rsidP="00AC20E7">
            <w:pPr>
              <w:pStyle w:val="TableParagraph"/>
              <w:spacing w:line="261" w:lineRule="exact"/>
              <w:ind w:left="108"/>
              <w:rPr>
                <w:rFonts w:ascii="Times New Roman" w:hAnsi="Times New Roman" w:cs="Times New Roman"/>
                <w:b/>
                <w:sz w:val="24"/>
              </w:rPr>
            </w:pPr>
            <w:r w:rsidRPr="00EC6468">
              <w:rPr>
                <w:rFonts w:ascii="Times New Roman" w:hAnsi="Times New Roman" w:cs="Times New Roman"/>
                <w:b/>
                <w:sz w:val="24"/>
              </w:rPr>
              <w:t>Score</w:t>
            </w:r>
          </w:p>
        </w:tc>
        <w:tc>
          <w:tcPr>
            <w:tcW w:w="1428" w:type="dxa"/>
          </w:tcPr>
          <w:p w:rsidR="00E51173" w:rsidRPr="00EC6468" w:rsidRDefault="00E51173" w:rsidP="00AC20E7">
            <w:pPr>
              <w:pStyle w:val="TableParagraph"/>
              <w:spacing w:line="270" w:lineRule="exact"/>
              <w:ind w:left="108"/>
              <w:rPr>
                <w:rFonts w:ascii="Times New Roman" w:hAnsi="Times New Roman" w:cs="Times New Roman"/>
                <w:b/>
                <w:sz w:val="24"/>
              </w:rPr>
            </w:pPr>
            <w:r w:rsidRPr="00EC6468">
              <w:rPr>
                <w:rFonts w:ascii="Times New Roman" w:hAnsi="Times New Roman" w:cs="Times New Roman"/>
                <w:b/>
                <w:sz w:val="24"/>
              </w:rPr>
              <w:t>Bidders</w:t>
            </w:r>
          </w:p>
          <w:p w:rsidR="00E51173" w:rsidRPr="00EC6468" w:rsidRDefault="00E51173" w:rsidP="00AC20E7">
            <w:pPr>
              <w:pStyle w:val="TableParagraph"/>
              <w:spacing w:line="261" w:lineRule="exact"/>
              <w:ind w:left="108"/>
              <w:rPr>
                <w:rFonts w:ascii="Times New Roman" w:hAnsi="Times New Roman" w:cs="Times New Roman"/>
                <w:b/>
                <w:sz w:val="24"/>
              </w:rPr>
            </w:pPr>
            <w:r w:rsidRPr="00EC6468">
              <w:rPr>
                <w:rFonts w:ascii="Times New Roman" w:hAnsi="Times New Roman" w:cs="Times New Roman"/>
                <w:b/>
                <w:sz w:val="24"/>
              </w:rPr>
              <w:t>Score</w:t>
            </w:r>
          </w:p>
        </w:tc>
      </w:tr>
      <w:tr w:rsidR="00E51173" w:rsidRPr="00EC6468" w:rsidTr="00AC20E7">
        <w:trPr>
          <w:trHeight w:val="844"/>
        </w:trPr>
        <w:tc>
          <w:tcPr>
            <w:tcW w:w="1056" w:type="dxa"/>
          </w:tcPr>
          <w:p w:rsidR="00E51173" w:rsidRPr="00EC6468" w:rsidRDefault="00E51173" w:rsidP="00AC20E7">
            <w:pPr>
              <w:pStyle w:val="TableParagraph"/>
              <w:spacing w:line="265" w:lineRule="exact"/>
              <w:ind w:left="107"/>
              <w:rPr>
                <w:rFonts w:ascii="Times New Roman" w:hAnsi="Times New Roman" w:cs="Times New Roman"/>
                <w:sz w:val="24"/>
              </w:rPr>
            </w:pPr>
            <w:r w:rsidRPr="00EC6468">
              <w:rPr>
                <w:rFonts w:ascii="Times New Roman" w:hAnsi="Times New Roman" w:cs="Times New Roman"/>
                <w:sz w:val="24"/>
              </w:rPr>
              <w:t>1</w:t>
            </w:r>
          </w:p>
        </w:tc>
        <w:tc>
          <w:tcPr>
            <w:tcW w:w="6462" w:type="dxa"/>
          </w:tcPr>
          <w:p w:rsidR="00E51173" w:rsidRPr="00EC6468" w:rsidRDefault="00E51173" w:rsidP="00AC20E7">
            <w:pPr>
              <w:pStyle w:val="TableParagraph"/>
              <w:spacing w:line="270" w:lineRule="exact"/>
              <w:ind w:left="105"/>
              <w:rPr>
                <w:rFonts w:ascii="Times New Roman" w:hAnsi="Times New Roman" w:cs="Times New Roman"/>
                <w:b/>
                <w:sz w:val="24"/>
              </w:rPr>
            </w:pPr>
            <w:r w:rsidRPr="00EC6468">
              <w:rPr>
                <w:rFonts w:ascii="Times New Roman" w:hAnsi="Times New Roman" w:cs="Times New Roman"/>
                <w:b/>
                <w:sz w:val="24"/>
              </w:rPr>
              <w:t>Financial Capability</w:t>
            </w:r>
          </w:p>
          <w:p w:rsidR="00E51173" w:rsidRPr="00EC6468" w:rsidRDefault="00E51173" w:rsidP="00AC20E7">
            <w:pPr>
              <w:pStyle w:val="TableParagraph"/>
              <w:spacing w:before="6" w:line="274" w:lineRule="exact"/>
              <w:ind w:left="5" w:right="1673"/>
              <w:rPr>
                <w:rFonts w:ascii="Times New Roman" w:hAnsi="Times New Roman" w:cs="Times New Roman"/>
                <w:sz w:val="24"/>
              </w:rPr>
            </w:pPr>
            <w:r w:rsidRPr="00EC6468">
              <w:rPr>
                <w:rFonts w:ascii="Times New Roman" w:hAnsi="Times New Roman" w:cs="Times New Roman"/>
                <w:sz w:val="24"/>
              </w:rPr>
              <w:t>Attach bank reference letter, for the firms bank, regarding suppliers credit position or Bank Statement for the past 2 years</w:t>
            </w:r>
          </w:p>
        </w:tc>
        <w:tc>
          <w:tcPr>
            <w:tcW w:w="1514" w:type="dxa"/>
          </w:tcPr>
          <w:p w:rsidR="00E51173" w:rsidRPr="00EC6468" w:rsidRDefault="00E51173" w:rsidP="00AC20E7">
            <w:pPr>
              <w:pStyle w:val="TableParagraph"/>
              <w:spacing w:line="270" w:lineRule="exact"/>
              <w:ind w:left="108"/>
              <w:rPr>
                <w:rFonts w:ascii="Times New Roman" w:hAnsi="Times New Roman" w:cs="Times New Roman"/>
                <w:b/>
                <w:sz w:val="24"/>
              </w:rPr>
            </w:pPr>
            <w:r w:rsidRPr="00EC6468">
              <w:rPr>
                <w:rFonts w:ascii="Times New Roman" w:hAnsi="Times New Roman" w:cs="Times New Roman"/>
                <w:b/>
                <w:sz w:val="24"/>
              </w:rPr>
              <w:t>20</w:t>
            </w:r>
          </w:p>
        </w:tc>
        <w:tc>
          <w:tcPr>
            <w:tcW w:w="1428" w:type="dxa"/>
          </w:tcPr>
          <w:p w:rsidR="00E51173" w:rsidRPr="00EC6468" w:rsidRDefault="00E51173" w:rsidP="00AC20E7">
            <w:pPr>
              <w:pStyle w:val="TableParagraph"/>
              <w:rPr>
                <w:rFonts w:ascii="Times New Roman" w:hAnsi="Times New Roman" w:cs="Times New Roman"/>
                <w:sz w:val="24"/>
              </w:rPr>
            </w:pPr>
          </w:p>
        </w:tc>
      </w:tr>
      <w:tr w:rsidR="00E51173" w:rsidRPr="00EC6468" w:rsidTr="00AC20E7">
        <w:trPr>
          <w:trHeight w:val="828"/>
        </w:trPr>
        <w:tc>
          <w:tcPr>
            <w:tcW w:w="1056" w:type="dxa"/>
          </w:tcPr>
          <w:p w:rsidR="00E51173" w:rsidRPr="00EC6468" w:rsidRDefault="00E51173" w:rsidP="00AC20E7">
            <w:pPr>
              <w:pStyle w:val="TableParagraph"/>
              <w:spacing w:line="265" w:lineRule="exact"/>
              <w:ind w:left="107"/>
              <w:rPr>
                <w:rFonts w:ascii="Times New Roman" w:hAnsi="Times New Roman" w:cs="Times New Roman"/>
                <w:sz w:val="24"/>
              </w:rPr>
            </w:pPr>
            <w:r w:rsidRPr="00EC6468">
              <w:rPr>
                <w:rFonts w:ascii="Times New Roman" w:hAnsi="Times New Roman" w:cs="Times New Roman"/>
                <w:sz w:val="24"/>
              </w:rPr>
              <w:t>2</w:t>
            </w:r>
          </w:p>
        </w:tc>
        <w:tc>
          <w:tcPr>
            <w:tcW w:w="6462" w:type="dxa"/>
          </w:tcPr>
          <w:p w:rsidR="00E51173" w:rsidRPr="00EC6468" w:rsidRDefault="00E51173" w:rsidP="00AC20E7">
            <w:pPr>
              <w:pStyle w:val="TableParagraph"/>
              <w:spacing w:line="268" w:lineRule="exact"/>
              <w:ind w:left="105"/>
              <w:rPr>
                <w:rFonts w:ascii="Times New Roman" w:hAnsi="Times New Roman" w:cs="Times New Roman"/>
                <w:b/>
                <w:sz w:val="24"/>
              </w:rPr>
            </w:pPr>
            <w:r w:rsidRPr="00EC6468">
              <w:rPr>
                <w:rFonts w:ascii="Times New Roman" w:hAnsi="Times New Roman" w:cs="Times New Roman"/>
                <w:b/>
                <w:sz w:val="24"/>
              </w:rPr>
              <w:t>Relevant Past experience</w:t>
            </w:r>
          </w:p>
          <w:p w:rsidR="00E51173" w:rsidRPr="00EC6468" w:rsidRDefault="00E51173" w:rsidP="00AC20E7">
            <w:pPr>
              <w:pStyle w:val="TableParagraph"/>
              <w:spacing w:line="272" w:lineRule="exact"/>
              <w:ind w:left="105" w:right="1202"/>
              <w:rPr>
                <w:rFonts w:ascii="Times New Roman" w:hAnsi="Times New Roman" w:cs="Times New Roman"/>
                <w:sz w:val="24"/>
              </w:rPr>
            </w:pPr>
            <w:r w:rsidRPr="00EC6468">
              <w:rPr>
                <w:rFonts w:ascii="Times New Roman" w:hAnsi="Times New Roman" w:cs="Times New Roman"/>
                <w:sz w:val="24"/>
              </w:rPr>
              <w:t>Provide names of three clients and attach documental evidence ( 5 marks each)</w:t>
            </w:r>
          </w:p>
        </w:tc>
        <w:tc>
          <w:tcPr>
            <w:tcW w:w="1514" w:type="dxa"/>
          </w:tcPr>
          <w:p w:rsidR="00E51173" w:rsidRPr="00EC6468" w:rsidRDefault="00E51173" w:rsidP="00AC20E7">
            <w:pPr>
              <w:pStyle w:val="TableParagraph"/>
              <w:spacing w:line="270" w:lineRule="exact"/>
              <w:ind w:left="108"/>
              <w:rPr>
                <w:rFonts w:ascii="Times New Roman" w:hAnsi="Times New Roman" w:cs="Times New Roman"/>
                <w:b/>
                <w:sz w:val="24"/>
              </w:rPr>
            </w:pPr>
            <w:r w:rsidRPr="00EC6468">
              <w:rPr>
                <w:rFonts w:ascii="Times New Roman" w:hAnsi="Times New Roman" w:cs="Times New Roman"/>
                <w:b/>
                <w:sz w:val="24"/>
              </w:rPr>
              <w:t>15</w:t>
            </w:r>
          </w:p>
        </w:tc>
        <w:tc>
          <w:tcPr>
            <w:tcW w:w="1428" w:type="dxa"/>
          </w:tcPr>
          <w:p w:rsidR="00E51173" w:rsidRPr="00EC6468" w:rsidRDefault="00E51173" w:rsidP="00AC20E7">
            <w:pPr>
              <w:pStyle w:val="TableParagraph"/>
              <w:rPr>
                <w:rFonts w:ascii="Times New Roman" w:hAnsi="Times New Roman" w:cs="Times New Roman"/>
                <w:sz w:val="24"/>
              </w:rPr>
            </w:pPr>
          </w:p>
        </w:tc>
      </w:tr>
      <w:tr w:rsidR="00E51173" w:rsidRPr="00EC6468" w:rsidTr="00AC20E7">
        <w:trPr>
          <w:trHeight w:val="1178"/>
        </w:trPr>
        <w:tc>
          <w:tcPr>
            <w:tcW w:w="1056" w:type="dxa"/>
          </w:tcPr>
          <w:p w:rsidR="00E51173" w:rsidRPr="00EC6468" w:rsidRDefault="00E51173" w:rsidP="00AC20E7">
            <w:pPr>
              <w:pStyle w:val="TableParagraph"/>
              <w:rPr>
                <w:rFonts w:ascii="Times New Roman" w:hAnsi="Times New Roman" w:cs="Times New Roman"/>
                <w:sz w:val="24"/>
              </w:rPr>
            </w:pPr>
          </w:p>
        </w:tc>
        <w:tc>
          <w:tcPr>
            <w:tcW w:w="6462" w:type="dxa"/>
          </w:tcPr>
          <w:p w:rsidR="00E51173" w:rsidRPr="00EC6468" w:rsidRDefault="00E51173" w:rsidP="00AC20E7">
            <w:pPr>
              <w:pStyle w:val="TableParagraph"/>
              <w:spacing w:line="269" w:lineRule="exact"/>
              <w:ind w:left="105"/>
              <w:rPr>
                <w:rFonts w:ascii="Times New Roman" w:hAnsi="Times New Roman" w:cs="Times New Roman"/>
                <w:b/>
                <w:sz w:val="24"/>
              </w:rPr>
            </w:pPr>
            <w:r w:rsidRPr="00EC6468">
              <w:rPr>
                <w:rFonts w:ascii="Times New Roman" w:hAnsi="Times New Roman" w:cs="Times New Roman"/>
                <w:b/>
                <w:sz w:val="24"/>
              </w:rPr>
              <w:t>Delivery Period (in weeks)</w:t>
            </w:r>
          </w:p>
          <w:p w:rsidR="00E51173" w:rsidRPr="00EC6468" w:rsidRDefault="00E51173" w:rsidP="00AC20E7">
            <w:pPr>
              <w:pStyle w:val="TableParagraph"/>
              <w:tabs>
                <w:tab w:val="left" w:leader="dot" w:pos="3730"/>
              </w:tabs>
              <w:spacing w:line="272" w:lineRule="exact"/>
              <w:ind w:left="105"/>
              <w:rPr>
                <w:rFonts w:ascii="Times New Roman" w:hAnsi="Times New Roman" w:cs="Times New Roman"/>
                <w:sz w:val="24"/>
              </w:rPr>
            </w:pPr>
            <w:r w:rsidRPr="00EC6468">
              <w:rPr>
                <w:rFonts w:ascii="Times New Roman" w:hAnsi="Times New Roman" w:cs="Times New Roman"/>
                <w:sz w:val="24"/>
              </w:rPr>
              <w:t>1-5  days</w:t>
            </w:r>
            <w:r w:rsidRPr="00EC6468">
              <w:rPr>
                <w:rFonts w:ascii="Times New Roman" w:hAnsi="Times New Roman" w:cs="Times New Roman"/>
                <w:sz w:val="24"/>
              </w:rPr>
              <w:tab/>
              <w:t>25marks</w:t>
            </w:r>
          </w:p>
          <w:p w:rsidR="00E51173" w:rsidRPr="00EC6468" w:rsidRDefault="00E51173" w:rsidP="00AC20E7">
            <w:pPr>
              <w:pStyle w:val="TableParagraph"/>
              <w:spacing w:line="237" w:lineRule="auto"/>
              <w:ind w:left="105" w:right="1863"/>
              <w:rPr>
                <w:rFonts w:ascii="Times New Roman" w:hAnsi="Times New Roman" w:cs="Times New Roman"/>
                <w:sz w:val="24"/>
              </w:rPr>
            </w:pPr>
            <w:r w:rsidRPr="00EC6468">
              <w:rPr>
                <w:rFonts w:ascii="Times New Roman" w:hAnsi="Times New Roman" w:cs="Times New Roman"/>
                <w:sz w:val="24"/>
              </w:rPr>
              <w:t>6-10 days…………………….....      20 Marks</w:t>
            </w:r>
          </w:p>
          <w:p w:rsidR="00E51173" w:rsidRPr="00EC6468" w:rsidRDefault="00E51173" w:rsidP="00AC20E7">
            <w:pPr>
              <w:pStyle w:val="TableParagraph"/>
              <w:spacing w:line="237" w:lineRule="auto"/>
              <w:ind w:left="105" w:right="1863"/>
              <w:rPr>
                <w:rFonts w:ascii="Times New Roman" w:hAnsi="Times New Roman" w:cs="Times New Roman"/>
                <w:sz w:val="24"/>
              </w:rPr>
            </w:pPr>
            <w:r w:rsidRPr="00EC6468">
              <w:rPr>
                <w:rFonts w:ascii="Times New Roman" w:hAnsi="Times New Roman" w:cs="Times New Roman"/>
                <w:sz w:val="24"/>
              </w:rPr>
              <w:t>More than 10 days………………..    5 marks</w:t>
            </w:r>
          </w:p>
        </w:tc>
        <w:tc>
          <w:tcPr>
            <w:tcW w:w="1514" w:type="dxa"/>
          </w:tcPr>
          <w:p w:rsidR="00E51173" w:rsidRPr="00EC6468" w:rsidRDefault="00E51173" w:rsidP="00AC20E7">
            <w:pPr>
              <w:pStyle w:val="TableParagraph"/>
              <w:spacing w:line="270" w:lineRule="exact"/>
              <w:ind w:left="108"/>
              <w:rPr>
                <w:rFonts w:ascii="Times New Roman" w:hAnsi="Times New Roman" w:cs="Times New Roman"/>
                <w:b/>
                <w:sz w:val="24"/>
              </w:rPr>
            </w:pPr>
          </w:p>
          <w:p w:rsidR="00E51173" w:rsidRPr="00EC6468" w:rsidRDefault="00E51173" w:rsidP="00AC20E7">
            <w:pPr>
              <w:pStyle w:val="TableParagraph"/>
              <w:spacing w:line="270" w:lineRule="exact"/>
              <w:ind w:left="108"/>
              <w:rPr>
                <w:rFonts w:ascii="Times New Roman" w:hAnsi="Times New Roman" w:cs="Times New Roman"/>
                <w:b/>
                <w:sz w:val="24"/>
              </w:rPr>
            </w:pPr>
            <w:r w:rsidRPr="00EC6468">
              <w:rPr>
                <w:rFonts w:ascii="Times New Roman" w:hAnsi="Times New Roman" w:cs="Times New Roman"/>
                <w:b/>
                <w:sz w:val="24"/>
              </w:rPr>
              <w:t>25</w:t>
            </w:r>
          </w:p>
        </w:tc>
        <w:tc>
          <w:tcPr>
            <w:tcW w:w="1428" w:type="dxa"/>
          </w:tcPr>
          <w:p w:rsidR="00E51173" w:rsidRPr="00EC6468" w:rsidRDefault="00E51173" w:rsidP="00AC20E7">
            <w:pPr>
              <w:pStyle w:val="TableParagraph"/>
              <w:rPr>
                <w:rFonts w:ascii="Times New Roman" w:hAnsi="Times New Roman" w:cs="Times New Roman"/>
                <w:sz w:val="24"/>
              </w:rPr>
            </w:pPr>
          </w:p>
        </w:tc>
      </w:tr>
      <w:tr w:rsidR="00E51173" w:rsidRPr="00EC6468" w:rsidTr="00AC20E7">
        <w:trPr>
          <w:trHeight w:val="551"/>
        </w:trPr>
        <w:tc>
          <w:tcPr>
            <w:tcW w:w="1056" w:type="dxa"/>
          </w:tcPr>
          <w:p w:rsidR="00E51173" w:rsidRPr="00EC6468" w:rsidRDefault="00E51173" w:rsidP="00AC20E7">
            <w:pPr>
              <w:pStyle w:val="TableParagraph"/>
              <w:spacing w:line="265" w:lineRule="exact"/>
              <w:ind w:left="107"/>
              <w:rPr>
                <w:rFonts w:ascii="Times New Roman" w:hAnsi="Times New Roman" w:cs="Times New Roman"/>
                <w:sz w:val="24"/>
              </w:rPr>
            </w:pPr>
            <w:r w:rsidRPr="00EC6468">
              <w:rPr>
                <w:rFonts w:ascii="Times New Roman" w:hAnsi="Times New Roman" w:cs="Times New Roman"/>
                <w:sz w:val="24"/>
              </w:rPr>
              <w:t>3</w:t>
            </w:r>
          </w:p>
        </w:tc>
        <w:tc>
          <w:tcPr>
            <w:tcW w:w="6462" w:type="dxa"/>
          </w:tcPr>
          <w:p w:rsidR="00E51173" w:rsidRPr="00EC6468" w:rsidRDefault="00E51173" w:rsidP="00AC20E7">
            <w:pPr>
              <w:pStyle w:val="TableParagraph"/>
              <w:spacing w:line="269" w:lineRule="exact"/>
              <w:ind w:left="105"/>
              <w:rPr>
                <w:rFonts w:ascii="Times New Roman" w:hAnsi="Times New Roman" w:cs="Times New Roman"/>
                <w:b/>
                <w:sz w:val="24"/>
              </w:rPr>
            </w:pPr>
            <w:r w:rsidRPr="00EC6468">
              <w:rPr>
                <w:rFonts w:ascii="Times New Roman" w:hAnsi="Times New Roman" w:cs="Times New Roman"/>
                <w:b/>
                <w:sz w:val="24"/>
              </w:rPr>
              <w:t>Attach Company profile</w:t>
            </w:r>
          </w:p>
          <w:p w:rsidR="00E51173" w:rsidRPr="00EC6468" w:rsidRDefault="00E51173" w:rsidP="00AC20E7">
            <w:pPr>
              <w:pStyle w:val="TableParagraph"/>
              <w:spacing w:line="263" w:lineRule="exact"/>
              <w:ind w:left="105"/>
              <w:rPr>
                <w:rFonts w:ascii="Times New Roman" w:hAnsi="Times New Roman" w:cs="Times New Roman"/>
                <w:sz w:val="24"/>
              </w:rPr>
            </w:pPr>
            <w:r w:rsidRPr="00EC6468">
              <w:rPr>
                <w:rFonts w:ascii="Times New Roman" w:hAnsi="Times New Roman" w:cs="Times New Roman"/>
                <w:sz w:val="24"/>
              </w:rPr>
              <w:t>Include two(2) Key Personnel CVs</w:t>
            </w:r>
          </w:p>
        </w:tc>
        <w:tc>
          <w:tcPr>
            <w:tcW w:w="1514" w:type="dxa"/>
          </w:tcPr>
          <w:p w:rsidR="00E51173" w:rsidRPr="00EC6468" w:rsidRDefault="00E51173" w:rsidP="00AC20E7">
            <w:pPr>
              <w:pStyle w:val="TableParagraph"/>
              <w:spacing w:line="270" w:lineRule="exact"/>
              <w:ind w:left="108"/>
              <w:rPr>
                <w:rFonts w:ascii="Times New Roman" w:hAnsi="Times New Roman" w:cs="Times New Roman"/>
                <w:b/>
                <w:sz w:val="24"/>
              </w:rPr>
            </w:pPr>
            <w:r w:rsidRPr="00EC6468">
              <w:rPr>
                <w:rFonts w:ascii="Times New Roman" w:hAnsi="Times New Roman" w:cs="Times New Roman"/>
                <w:b/>
                <w:sz w:val="24"/>
              </w:rPr>
              <w:t>20</w:t>
            </w:r>
          </w:p>
        </w:tc>
        <w:tc>
          <w:tcPr>
            <w:tcW w:w="1428" w:type="dxa"/>
          </w:tcPr>
          <w:p w:rsidR="00E51173" w:rsidRPr="00EC6468" w:rsidRDefault="00E51173" w:rsidP="00AC20E7">
            <w:pPr>
              <w:pStyle w:val="TableParagraph"/>
              <w:rPr>
                <w:rFonts w:ascii="Times New Roman" w:hAnsi="Times New Roman" w:cs="Times New Roman"/>
                <w:sz w:val="24"/>
              </w:rPr>
            </w:pPr>
          </w:p>
        </w:tc>
      </w:tr>
      <w:tr w:rsidR="00E51173" w:rsidRPr="00EC6468" w:rsidTr="00AC20E7">
        <w:trPr>
          <w:trHeight w:val="827"/>
        </w:trPr>
        <w:tc>
          <w:tcPr>
            <w:tcW w:w="1056" w:type="dxa"/>
          </w:tcPr>
          <w:p w:rsidR="00E51173" w:rsidRPr="00EC6468" w:rsidRDefault="00E51173" w:rsidP="00AC20E7">
            <w:pPr>
              <w:pStyle w:val="TableParagraph"/>
              <w:spacing w:line="265" w:lineRule="exact"/>
              <w:ind w:left="107"/>
              <w:rPr>
                <w:rFonts w:ascii="Times New Roman" w:hAnsi="Times New Roman" w:cs="Times New Roman"/>
                <w:sz w:val="24"/>
              </w:rPr>
            </w:pPr>
            <w:r w:rsidRPr="00EC6468">
              <w:rPr>
                <w:rFonts w:ascii="Times New Roman" w:hAnsi="Times New Roman" w:cs="Times New Roman"/>
                <w:sz w:val="24"/>
              </w:rPr>
              <w:t>4</w:t>
            </w:r>
          </w:p>
        </w:tc>
        <w:tc>
          <w:tcPr>
            <w:tcW w:w="6462" w:type="dxa"/>
          </w:tcPr>
          <w:p w:rsidR="00E51173" w:rsidRPr="00EC6468" w:rsidRDefault="00E51173" w:rsidP="00AC20E7">
            <w:pPr>
              <w:pStyle w:val="TableParagraph"/>
              <w:spacing w:line="269" w:lineRule="exact"/>
              <w:ind w:left="105"/>
              <w:rPr>
                <w:rFonts w:ascii="Times New Roman" w:hAnsi="Times New Roman" w:cs="Times New Roman"/>
                <w:b/>
                <w:sz w:val="24"/>
              </w:rPr>
            </w:pPr>
            <w:r w:rsidRPr="00EC6468">
              <w:rPr>
                <w:rFonts w:ascii="Times New Roman" w:hAnsi="Times New Roman" w:cs="Times New Roman"/>
                <w:b/>
                <w:sz w:val="24"/>
              </w:rPr>
              <w:t>Evidence of current supply of similar nature</w:t>
            </w:r>
          </w:p>
          <w:p w:rsidR="00E51173" w:rsidRPr="00EC6468" w:rsidRDefault="00E51173" w:rsidP="00AC20E7">
            <w:pPr>
              <w:pStyle w:val="TableParagraph"/>
              <w:spacing w:line="272" w:lineRule="exact"/>
              <w:ind w:left="105" w:right="1161"/>
              <w:rPr>
                <w:rFonts w:ascii="Times New Roman" w:hAnsi="Times New Roman" w:cs="Times New Roman"/>
                <w:sz w:val="24"/>
              </w:rPr>
            </w:pPr>
            <w:r w:rsidRPr="00EC6468">
              <w:rPr>
                <w:rFonts w:ascii="Times New Roman" w:hAnsi="Times New Roman" w:cs="Times New Roman"/>
                <w:sz w:val="24"/>
              </w:rPr>
              <w:t>Provide evidence of serviced LPO or signed contracts (At</w:t>
            </w:r>
            <w:r w:rsidR="004E5D14" w:rsidRPr="00EC6468">
              <w:rPr>
                <w:rFonts w:ascii="Times New Roman" w:hAnsi="Times New Roman" w:cs="Times New Roman"/>
                <w:sz w:val="24"/>
              </w:rPr>
              <w:t xml:space="preserve"> </w:t>
            </w:r>
            <w:r w:rsidRPr="00EC6468">
              <w:rPr>
                <w:rFonts w:ascii="Times New Roman" w:hAnsi="Times New Roman" w:cs="Times New Roman"/>
                <w:sz w:val="24"/>
              </w:rPr>
              <w:t>least 4)</w:t>
            </w:r>
          </w:p>
        </w:tc>
        <w:tc>
          <w:tcPr>
            <w:tcW w:w="1514" w:type="dxa"/>
          </w:tcPr>
          <w:p w:rsidR="00E51173" w:rsidRPr="00EC6468" w:rsidRDefault="00E51173" w:rsidP="00AC20E7">
            <w:pPr>
              <w:pStyle w:val="TableParagraph"/>
              <w:spacing w:line="270" w:lineRule="exact"/>
              <w:ind w:left="108"/>
              <w:rPr>
                <w:rFonts w:ascii="Times New Roman" w:hAnsi="Times New Roman" w:cs="Times New Roman"/>
                <w:b/>
                <w:sz w:val="24"/>
              </w:rPr>
            </w:pPr>
            <w:r w:rsidRPr="00EC6468">
              <w:rPr>
                <w:rFonts w:ascii="Times New Roman" w:hAnsi="Times New Roman" w:cs="Times New Roman"/>
                <w:b/>
                <w:sz w:val="24"/>
              </w:rPr>
              <w:t>20</w:t>
            </w:r>
          </w:p>
        </w:tc>
        <w:tc>
          <w:tcPr>
            <w:tcW w:w="1428" w:type="dxa"/>
          </w:tcPr>
          <w:p w:rsidR="00E51173" w:rsidRPr="00EC6468" w:rsidRDefault="00E51173" w:rsidP="00AC20E7">
            <w:pPr>
              <w:pStyle w:val="TableParagraph"/>
              <w:rPr>
                <w:rFonts w:ascii="Times New Roman" w:hAnsi="Times New Roman" w:cs="Times New Roman"/>
                <w:sz w:val="24"/>
              </w:rPr>
            </w:pPr>
          </w:p>
        </w:tc>
      </w:tr>
      <w:tr w:rsidR="00E51173" w:rsidRPr="00EC6468" w:rsidTr="00AC20E7">
        <w:trPr>
          <w:trHeight w:val="278"/>
        </w:trPr>
        <w:tc>
          <w:tcPr>
            <w:tcW w:w="1056" w:type="dxa"/>
          </w:tcPr>
          <w:p w:rsidR="00E51173" w:rsidRPr="00EC6468" w:rsidRDefault="00E51173" w:rsidP="00AC20E7">
            <w:pPr>
              <w:pStyle w:val="TableParagraph"/>
              <w:rPr>
                <w:rFonts w:ascii="Times New Roman" w:hAnsi="Times New Roman" w:cs="Times New Roman"/>
                <w:sz w:val="20"/>
              </w:rPr>
            </w:pPr>
          </w:p>
        </w:tc>
        <w:tc>
          <w:tcPr>
            <w:tcW w:w="6462" w:type="dxa"/>
          </w:tcPr>
          <w:p w:rsidR="00E51173" w:rsidRPr="00EC6468" w:rsidRDefault="00E51173" w:rsidP="00AC20E7">
            <w:pPr>
              <w:pStyle w:val="TableParagraph"/>
              <w:spacing w:line="259" w:lineRule="exact"/>
              <w:ind w:left="105"/>
              <w:rPr>
                <w:rFonts w:ascii="Times New Roman" w:hAnsi="Times New Roman" w:cs="Times New Roman"/>
                <w:b/>
                <w:sz w:val="24"/>
              </w:rPr>
            </w:pPr>
            <w:r w:rsidRPr="00EC6468">
              <w:rPr>
                <w:rFonts w:ascii="Times New Roman" w:hAnsi="Times New Roman" w:cs="Times New Roman"/>
                <w:b/>
                <w:sz w:val="24"/>
              </w:rPr>
              <w:t>Total Score</w:t>
            </w:r>
          </w:p>
        </w:tc>
        <w:tc>
          <w:tcPr>
            <w:tcW w:w="1514" w:type="dxa"/>
          </w:tcPr>
          <w:p w:rsidR="00E51173" w:rsidRPr="00EC6468" w:rsidRDefault="00E51173" w:rsidP="00AC20E7">
            <w:pPr>
              <w:pStyle w:val="TableParagraph"/>
              <w:spacing w:line="259" w:lineRule="exact"/>
              <w:ind w:left="108"/>
              <w:rPr>
                <w:rFonts w:ascii="Times New Roman" w:hAnsi="Times New Roman" w:cs="Times New Roman"/>
                <w:b/>
                <w:sz w:val="24"/>
              </w:rPr>
            </w:pPr>
            <w:r w:rsidRPr="00EC6468">
              <w:rPr>
                <w:rFonts w:ascii="Times New Roman" w:hAnsi="Times New Roman" w:cs="Times New Roman"/>
                <w:b/>
                <w:sz w:val="24"/>
              </w:rPr>
              <w:t>100</w:t>
            </w:r>
          </w:p>
        </w:tc>
        <w:tc>
          <w:tcPr>
            <w:tcW w:w="1428" w:type="dxa"/>
          </w:tcPr>
          <w:p w:rsidR="00E51173" w:rsidRPr="00EC6468" w:rsidRDefault="00E51173" w:rsidP="00AC20E7">
            <w:pPr>
              <w:pStyle w:val="TableParagraph"/>
              <w:rPr>
                <w:rFonts w:ascii="Times New Roman" w:hAnsi="Times New Roman" w:cs="Times New Roman"/>
                <w:sz w:val="20"/>
              </w:rPr>
            </w:pPr>
          </w:p>
        </w:tc>
      </w:tr>
    </w:tbl>
    <w:p w:rsidR="00E51173" w:rsidRPr="00EC6468" w:rsidRDefault="00E51173" w:rsidP="00E51173">
      <w:pPr>
        <w:spacing w:before="2"/>
        <w:rPr>
          <w:rFonts w:ascii="Times New Roman" w:hAnsi="Times New Roman" w:cs="Times New Roman"/>
          <w:b/>
          <w:sz w:val="25"/>
        </w:rPr>
      </w:pPr>
    </w:p>
    <w:p w:rsidR="00E51173" w:rsidRPr="00EC6468" w:rsidRDefault="00E51173" w:rsidP="00E51173">
      <w:pPr>
        <w:spacing w:before="2"/>
        <w:rPr>
          <w:rFonts w:ascii="Times New Roman" w:hAnsi="Times New Roman" w:cs="Times New Roman"/>
          <w:b/>
          <w:sz w:val="25"/>
        </w:rPr>
      </w:pPr>
    </w:p>
    <w:p w:rsidR="00E51173" w:rsidRPr="00EC6468" w:rsidRDefault="00E51173" w:rsidP="00E51173">
      <w:pPr>
        <w:pStyle w:val="Heading5"/>
        <w:spacing w:before="231"/>
        <w:ind w:left="336"/>
        <w:rPr>
          <w:sz w:val="24"/>
        </w:rPr>
      </w:pPr>
      <w:r w:rsidRPr="00EC6468">
        <w:rPr>
          <w:sz w:val="24"/>
        </w:rPr>
        <w:t>The minimum pass mark to proceed to Financial evaluation shall be70.Applicants who will not meet this minimum pass mark shall be disqualified at this stage.</w:t>
      </w:r>
    </w:p>
    <w:p w:rsidR="00E51173" w:rsidRPr="00EC6468" w:rsidRDefault="00E51173" w:rsidP="00E51173">
      <w:pPr>
        <w:pStyle w:val="Heading5"/>
        <w:spacing w:before="231"/>
        <w:ind w:left="336"/>
        <w:rPr>
          <w:sz w:val="24"/>
          <w:szCs w:val="24"/>
        </w:rPr>
      </w:pPr>
      <w:r w:rsidRPr="00EC6468">
        <w:rPr>
          <w:color w:val="1F1F1F"/>
          <w:spacing w:val="-2"/>
          <w:sz w:val="24"/>
          <w:szCs w:val="24"/>
        </w:rPr>
        <w:t>NOTE:</w:t>
      </w:r>
    </w:p>
    <w:p w:rsidR="00E51173" w:rsidRPr="00EC6468" w:rsidRDefault="00E51173" w:rsidP="00E51173">
      <w:pPr>
        <w:pStyle w:val="BodyText"/>
        <w:tabs>
          <w:tab w:val="left" w:pos="1056"/>
        </w:tabs>
        <w:spacing w:before="232"/>
        <w:ind w:left="336"/>
        <w:rPr>
          <w:sz w:val="24"/>
          <w:szCs w:val="24"/>
        </w:rPr>
      </w:pPr>
      <w:r w:rsidRPr="00EC6468">
        <w:rPr>
          <w:color w:val="1F1F1F"/>
          <w:sz w:val="24"/>
          <w:szCs w:val="24"/>
        </w:rPr>
        <w:t>Only</w:t>
      </w:r>
      <w:r w:rsidR="00AC20E7" w:rsidRPr="00EC6468">
        <w:rPr>
          <w:color w:val="1F1F1F"/>
          <w:sz w:val="24"/>
          <w:szCs w:val="24"/>
        </w:rPr>
        <w:t xml:space="preserve"> </w:t>
      </w:r>
      <w:r w:rsidRPr="00EC6468">
        <w:rPr>
          <w:color w:val="1F1F1F"/>
          <w:sz w:val="24"/>
          <w:szCs w:val="24"/>
        </w:rPr>
        <w:t>bids</w:t>
      </w:r>
      <w:r w:rsidR="00AC20E7" w:rsidRPr="00EC6468">
        <w:rPr>
          <w:color w:val="1F1F1F"/>
          <w:sz w:val="24"/>
          <w:szCs w:val="24"/>
        </w:rPr>
        <w:t xml:space="preserve"> </w:t>
      </w:r>
      <w:r w:rsidRPr="00EC6468">
        <w:rPr>
          <w:color w:val="1F1F1F"/>
          <w:sz w:val="24"/>
          <w:szCs w:val="24"/>
        </w:rPr>
        <w:t>which</w:t>
      </w:r>
      <w:r w:rsidR="00AC20E7" w:rsidRPr="00EC6468">
        <w:rPr>
          <w:color w:val="1F1F1F"/>
          <w:sz w:val="24"/>
          <w:szCs w:val="24"/>
        </w:rPr>
        <w:t xml:space="preserve"> </w:t>
      </w:r>
      <w:r w:rsidRPr="00EC6468">
        <w:rPr>
          <w:color w:val="1F1F1F"/>
          <w:sz w:val="24"/>
          <w:szCs w:val="24"/>
        </w:rPr>
        <w:t>meet</w:t>
      </w:r>
      <w:r w:rsidR="00AC20E7" w:rsidRPr="00EC6468">
        <w:rPr>
          <w:color w:val="1F1F1F"/>
          <w:sz w:val="24"/>
          <w:szCs w:val="24"/>
        </w:rPr>
        <w:t xml:space="preserve"> </w:t>
      </w:r>
      <w:r w:rsidRPr="00EC6468">
        <w:rPr>
          <w:color w:val="1F1F1F"/>
          <w:sz w:val="24"/>
          <w:szCs w:val="24"/>
        </w:rPr>
        <w:t>both</w:t>
      </w:r>
      <w:r w:rsidR="00AC20E7" w:rsidRPr="00EC6468">
        <w:rPr>
          <w:color w:val="1F1F1F"/>
          <w:sz w:val="24"/>
          <w:szCs w:val="24"/>
        </w:rPr>
        <w:t xml:space="preserve"> </w:t>
      </w:r>
      <w:r w:rsidRPr="00EC6468">
        <w:rPr>
          <w:color w:val="1F1F1F"/>
          <w:sz w:val="24"/>
          <w:szCs w:val="24"/>
        </w:rPr>
        <w:t>Preliminary</w:t>
      </w:r>
      <w:r w:rsidR="00AC20E7" w:rsidRPr="00EC6468">
        <w:rPr>
          <w:color w:val="1F1F1F"/>
          <w:sz w:val="24"/>
          <w:szCs w:val="24"/>
        </w:rPr>
        <w:t xml:space="preserve"> </w:t>
      </w:r>
      <w:r w:rsidRPr="00EC6468">
        <w:rPr>
          <w:color w:val="1F1F1F"/>
          <w:sz w:val="24"/>
          <w:szCs w:val="24"/>
        </w:rPr>
        <w:t>and</w:t>
      </w:r>
      <w:r w:rsidR="00AC20E7" w:rsidRPr="00EC6468">
        <w:rPr>
          <w:color w:val="1F1F1F"/>
          <w:sz w:val="24"/>
          <w:szCs w:val="24"/>
        </w:rPr>
        <w:t xml:space="preserve"> </w:t>
      </w:r>
      <w:r w:rsidRPr="00EC6468">
        <w:rPr>
          <w:color w:val="1F1F1F"/>
          <w:sz w:val="24"/>
          <w:szCs w:val="24"/>
        </w:rPr>
        <w:t>Technical</w:t>
      </w:r>
      <w:r w:rsidR="00AC20E7" w:rsidRPr="00EC6468">
        <w:rPr>
          <w:color w:val="1F1F1F"/>
          <w:sz w:val="24"/>
          <w:szCs w:val="24"/>
        </w:rPr>
        <w:t xml:space="preserve"> </w:t>
      </w:r>
      <w:r w:rsidRPr="00EC6468">
        <w:rPr>
          <w:color w:val="1F1F1F"/>
          <w:sz w:val="24"/>
          <w:szCs w:val="24"/>
        </w:rPr>
        <w:t>evaluation</w:t>
      </w:r>
      <w:r w:rsidR="00AC20E7" w:rsidRPr="00EC6468">
        <w:rPr>
          <w:color w:val="1F1F1F"/>
          <w:sz w:val="24"/>
          <w:szCs w:val="24"/>
        </w:rPr>
        <w:t xml:space="preserve"> </w:t>
      </w:r>
      <w:r w:rsidRPr="00EC6468">
        <w:rPr>
          <w:color w:val="1F1F1F"/>
          <w:sz w:val="24"/>
          <w:szCs w:val="24"/>
        </w:rPr>
        <w:t>will</w:t>
      </w:r>
      <w:r w:rsidR="00AC20E7" w:rsidRPr="00EC6468">
        <w:rPr>
          <w:color w:val="1F1F1F"/>
          <w:sz w:val="24"/>
          <w:szCs w:val="24"/>
        </w:rPr>
        <w:t xml:space="preserve"> </w:t>
      </w:r>
      <w:r w:rsidRPr="00EC6468">
        <w:rPr>
          <w:color w:val="1F1F1F"/>
          <w:sz w:val="24"/>
          <w:szCs w:val="24"/>
        </w:rPr>
        <w:t>undergo</w:t>
      </w:r>
      <w:r w:rsidR="00AC20E7" w:rsidRPr="00EC6468">
        <w:rPr>
          <w:color w:val="1F1F1F"/>
          <w:sz w:val="24"/>
          <w:szCs w:val="24"/>
        </w:rPr>
        <w:t xml:space="preserve"> </w:t>
      </w:r>
      <w:r w:rsidRPr="00EC6468">
        <w:rPr>
          <w:color w:val="1F1F1F"/>
          <w:sz w:val="24"/>
          <w:szCs w:val="24"/>
        </w:rPr>
        <w:t>financial</w:t>
      </w:r>
      <w:r w:rsidR="00AC20E7" w:rsidRPr="00EC6468">
        <w:rPr>
          <w:color w:val="1F1F1F"/>
          <w:sz w:val="24"/>
          <w:szCs w:val="24"/>
        </w:rPr>
        <w:t xml:space="preserve"> </w:t>
      </w:r>
      <w:r w:rsidRPr="00EC6468">
        <w:rPr>
          <w:color w:val="1F1F1F"/>
          <w:spacing w:val="-2"/>
          <w:sz w:val="24"/>
          <w:szCs w:val="24"/>
        </w:rPr>
        <w:t>evaluation</w:t>
      </w:r>
    </w:p>
    <w:p w:rsidR="00E51173" w:rsidRPr="00EC6468" w:rsidRDefault="00E51173" w:rsidP="00E51173">
      <w:pPr>
        <w:pStyle w:val="BodyText"/>
        <w:rPr>
          <w:sz w:val="24"/>
          <w:szCs w:val="24"/>
        </w:rPr>
      </w:pPr>
    </w:p>
    <w:p w:rsidR="00E51173" w:rsidRPr="00EC6468" w:rsidRDefault="00E51173" w:rsidP="00E51173">
      <w:pPr>
        <w:pStyle w:val="BodyText"/>
        <w:spacing w:before="212"/>
        <w:rPr>
          <w:sz w:val="24"/>
          <w:szCs w:val="24"/>
        </w:rPr>
      </w:pPr>
    </w:p>
    <w:p w:rsidR="00E51173" w:rsidRPr="00EC6468" w:rsidRDefault="00E51173" w:rsidP="00E51173">
      <w:pPr>
        <w:pStyle w:val="Heading3"/>
        <w:ind w:left="1901"/>
      </w:pPr>
      <w:r w:rsidRPr="00EC6468">
        <w:t>Financia</w:t>
      </w:r>
      <w:r w:rsidR="00AC20E7" w:rsidRPr="00EC6468">
        <w:t>l</w:t>
      </w:r>
      <w:r w:rsidRPr="00EC6468">
        <w:t xml:space="preserve"> </w:t>
      </w:r>
      <w:r w:rsidRPr="00EC6468">
        <w:rPr>
          <w:spacing w:val="-2"/>
        </w:rPr>
        <w:t>Evaluation.</w:t>
      </w:r>
    </w:p>
    <w:p w:rsidR="00E51173" w:rsidRPr="00EC6468" w:rsidRDefault="00E51173" w:rsidP="00E51173">
      <w:pPr>
        <w:pStyle w:val="BodyText"/>
        <w:spacing w:before="186"/>
        <w:rPr>
          <w:b/>
          <w:sz w:val="24"/>
          <w:szCs w:val="24"/>
        </w:rPr>
      </w:pPr>
    </w:p>
    <w:p w:rsidR="00E51173" w:rsidRPr="00EC6468" w:rsidRDefault="00E51173" w:rsidP="00E51173">
      <w:pPr>
        <w:pStyle w:val="BodyText"/>
        <w:ind w:left="117" w:firstLine="55"/>
        <w:rPr>
          <w:sz w:val="24"/>
          <w:szCs w:val="24"/>
        </w:rPr>
      </w:pPr>
      <w:r w:rsidRPr="00EC6468">
        <w:rPr>
          <w:sz w:val="24"/>
          <w:szCs w:val="24"/>
        </w:rPr>
        <w:t>For purposes of award there will be multiple awards to multiple bidders for specific ITEMS PER LOT. Bids that meet all evaluation requirements shall be compared on the basis of unit prices whose prices are within the market.</w:t>
      </w:r>
    </w:p>
    <w:p w:rsidR="00E51173" w:rsidRPr="00EC6468" w:rsidRDefault="00E51173" w:rsidP="00E51173">
      <w:pPr>
        <w:pStyle w:val="BodyText"/>
        <w:spacing w:before="10"/>
        <w:rPr>
          <w:sz w:val="24"/>
          <w:szCs w:val="24"/>
        </w:rPr>
      </w:pPr>
    </w:p>
    <w:p w:rsidR="00E51173" w:rsidRPr="00EC6468" w:rsidRDefault="00E51173" w:rsidP="00E51173">
      <w:pPr>
        <w:pStyle w:val="BodyText"/>
        <w:spacing w:line="244" w:lineRule="auto"/>
        <w:ind w:left="117" w:right="492"/>
        <w:rPr>
          <w:sz w:val="24"/>
          <w:szCs w:val="24"/>
        </w:rPr>
      </w:pPr>
      <w:r w:rsidRPr="00EC6468">
        <w:rPr>
          <w:sz w:val="24"/>
          <w:szCs w:val="24"/>
        </w:rPr>
        <w:t>All tenders that shall qualify from technical evaluation shall be considered for financial evaluation. Financial evaluation shall involve;</w:t>
      </w:r>
    </w:p>
    <w:p w:rsidR="00E51173" w:rsidRPr="00EC6468" w:rsidRDefault="00E51173" w:rsidP="00E51173">
      <w:pPr>
        <w:pStyle w:val="ListParagraph"/>
        <w:numPr>
          <w:ilvl w:val="0"/>
          <w:numId w:val="26"/>
        </w:numPr>
        <w:tabs>
          <w:tab w:val="left" w:pos="282"/>
        </w:tabs>
        <w:adjustRightInd/>
        <w:spacing w:before="10"/>
        <w:ind w:left="282" w:hanging="165"/>
        <w:rPr>
          <w:rFonts w:ascii="Times New Roman" w:hAnsi="Times New Roman" w:cs="Times New Roman"/>
        </w:rPr>
      </w:pPr>
      <w:r w:rsidRPr="00EC6468">
        <w:rPr>
          <w:rFonts w:ascii="Times New Roman" w:hAnsi="Times New Roman" w:cs="Times New Roman"/>
        </w:rPr>
        <w:t xml:space="preserve">Evaluation of completeness of the tender </w:t>
      </w:r>
      <w:r w:rsidRPr="00EC6468">
        <w:rPr>
          <w:rFonts w:ascii="Times New Roman" w:hAnsi="Times New Roman" w:cs="Times New Roman"/>
          <w:spacing w:val="-4"/>
        </w:rPr>
        <w:t>sum.</w:t>
      </w:r>
    </w:p>
    <w:p w:rsidR="00E51173" w:rsidRPr="00EC6468" w:rsidRDefault="00E51173" w:rsidP="00E51173">
      <w:pPr>
        <w:pStyle w:val="ListParagraph"/>
        <w:numPr>
          <w:ilvl w:val="0"/>
          <w:numId w:val="26"/>
        </w:numPr>
        <w:tabs>
          <w:tab w:val="left" w:pos="282"/>
        </w:tabs>
        <w:adjustRightInd/>
        <w:spacing w:before="15"/>
        <w:ind w:left="282" w:hanging="165"/>
        <w:rPr>
          <w:rFonts w:ascii="Times New Roman" w:hAnsi="Times New Roman" w:cs="Times New Roman"/>
        </w:rPr>
      </w:pPr>
      <w:r w:rsidRPr="00EC6468">
        <w:rPr>
          <w:rFonts w:ascii="Times New Roman" w:hAnsi="Times New Roman" w:cs="Times New Roman"/>
        </w:rPr>
        <w:t xml:space="preserve">The Form of Tender must be properly </w:t>
      </w:r>
      <w:r w:rsidRPr="00EC6468">
        <w:rPr>
          <w:rFonts w:ascii="Times New Roman" w:hAnsi="Times New Roman" w:cs="Times New Roman"/>
          <w:spacing w:val="-2"/>
        </w:rPr>
        <w:t>completed.</w:t>
      </w:r>
    </w:p>
    <w:p w:rsidR="00E51173" w:rsidRPr="00EC6468" w:rsidRDefault="00E51173" w:rsidP="00E51173">
      <w:pPr>
        <w:pStyle w:val="ListParagraph"/>
        <w:numPr>
          <w:ilvl w:val="0"/>
          <w:numId w:val="26"/>
        </w:numPr>
        <w:tabs>
          <w:tab w:val="left" w:pos="282"/>
        </w:tabs>
        <w:adjustRightInd/>
        <w:spacing w:before="16"/>
        <w:ind w:left="282" w:hanging="165"/>
        <w:rPr>
          <w:rFonts w:ascii="Times New Roman" w:hAnsi="Times New Roman" w:cs="Times New Roman"/>
        </w:rPr>
      </w:pPr>
      <w:r w:rsidRPr="00EC6468">
        <w:rPr>
          <w:rFonts w:ascii="Times New Roman" w:hAnsi="Times New Roman" w:cs="Times New Roman"/>
        </w:rPr>
        <w:t xml:space="preserve">Amounts in words and figures and signed and stamped where </w:t>
      </w:r>
      <w:r w:rsidRPr="00EC6468">
        <w:rPr>
          <w:rFonts w:ascii="Times New Roman" w:hAnsi="Times New Roman" w:cs="Times New Roman"/>
          <w:spacing w:val="-2"/>
        </w:rPr>
        <w:t>appropriate.</w:t>
      </w:r>
    </w:p>
    <w:p w:rsidR="00E51173" w:rsidRPr="00EC6468" w:rsidRDefault="00E51173" w:rsidP="00E51173">
      <w:pPr>
        <w:pStyle w:val="ListParagraph"/>
        <w:numPr>
          <w:ilvl w:val="0"/>
          <w:numId w:val="26"/>
        </w:numPr>
        <w:tabs>
          <w:tab w:val="left" w:pos="337"/>
        </w:tabs>
        <w:adjustRightInd/>
        <w:spacing w:before="16"/>
        <w:ind w:left="337" w:hanging="220"/>
        <w:rPr>
          <w:rFonts w:ascii="Times New Roman" w:hAnsi="Times New Roman" w:cs="Times New Roman"/>
        </w:rPr>
      </w:pPr>
      <w:r w:rsidRPr="00EC6468">
        <w:rPr>
          <w:rFonts w:ascii="Times New Roman" w:hAnsi="Times New Roman" w:cs="Times New Roman"/>
        </w:rPr>
        <w:t>The quoted prices must be within the prevailing market</w:t>
      </w:r>
      <w:r w:rsidRPr="00EC6468">
        <w:rPr>
          <w:rFonts w:ascii="Times New Roman" w:hAnsi="Times New Roman" w:cs="Times New Roman"/>
          <w:spacing w:val="-2"/>
        </w:rPr>
        <w:t xml:space="preserve"> price.</w:t>
      </w:r>
    </w:p>
    <w:p w:rsidR="00E51173" w:rsidRPr="00EC6468" w:rsidRDefault="00E51173" w:rsidP="00E51173">
      <w:pPr>
        <w:pStyle w:val="BodyText"/>
        <w:rPr>
          <w:sz w:val="24"/>
          <w:szCs w:val="24"/>
        </w:rPr>
      </w:pPr>
    </w:p>
    <w:p w:rsidR="00E51173" w:rsidRPr="00EC6468" w:rsidRDefault="00E51173" w:rsidP="00E51173">
      <w:pPr>
        <w:pStyle w:val="BodyText"/>
        <w:spacing w:before="33"/>
        <w:rPr>
          <w:sz w:val="24"/>
          <w:szCs w:val="24"/>
        </w:rPr>
      </w:pPr>
    </w:p>
    <w:p w:rsidR="00E51173" w:rsidRPr="00EC6468" w:rsidRDefault="00E51173" w:rsidP="00E51173">
      <w:pPr>
        <w:pStyle w:val="BodyText"/>
        <w:ind w:left="117" w:right="74" w:firstLine="55"/>
        <w:rPr>
          <w:sz w:val="24"/>
          <w:szCs w:val="24"/>
        </w:rPr>
      </w:pPr>
      <w:r w:rsidRPr="00EC6468">
        <w:rPr>
          <w:sz w:val="24"/>
          <w:szCs w:val="24"/>
        </w:rPr>
        <w:t>Award prices shall be standardized upon negotiations with lowest evaluated bidders in accordance with Sec82(1)(2)and Sec 141 of the PPADA ACT 2015</w:t>
      </w:r>
    </w:p>
    <w:p w:rsidR="00E51173" w:rsidRPr="00EC6468" w:rsidRDefault="00E51173" w:rsidP="00E51173">
      <w:pPr>
        <w:pStyle w:val="BodyText"/>
        <w:rPr>
          <w:sz w:val="24"/>
          <w:szCs w:val="24"/>
        </w:rPr>
      </w:pPr>
    </w:p>
    <w:p w:rsidR="00AC20E7" w:rsidRPr="00EC6468" w:rsidRDefault="00AC20E7" w:rsidP="00AC20E7">
      <w:pPr>
        <w:pStyle w:val="BodyText"/>
        <w:spacing w:before="66"/>
        <w:ind w:left="117" w:right="176"/>
      </w:pPr>
      <w:r w:rsidRPr="00EC6468">
        <w:t>Standardization of prices will be based on an average figure of the seven lowest valuated bidders and KTRH market price Survey data</w:t>
      </w:r>
      <w:r w:rsidRPr="00EC6468">
        <w:rPr>
          <w:spacing w:val="-2"/>
        </w:rPr>
        <w:t>.</w:t>
      </w:r>
    </w:p>
    <w:p w:rsidR="00E51173" w:rsidRPr="00EC6468" w:rsidRDefault="00E51173" w:rsidP="00E51173">
      <w:pPr>
        <w:pStyle w:val="BodyText"/>
        <w:rPr>
          <w:sz w:val="24"/>
          <w:szCs w:val="24"/>
        </w:rPr>
      </w:pPr>
    </w:p>
    <w:p w:rsidR="00E51173" w:rsidRPr="00EC6468" w:rsidRDefault="00E51173" w:rsidP="00E51173">
      <w:pPr>
        <w:pStyle w:val="BodyText"/>
        <w:spacing w:before="14"/>
        <w:rPr>
          <w:sz w:val="24"/>
          <w:szCs w:val="24"/>
        </w:rPr>
      </w:pPr>
    </w:p>
    <w:p w:rsidR="00E51173" w:rsidRPr="00EC6468" w:rsidRDefault="00E51173" w:rsidP="00E51173">
      <w:pPr>
        <w:pStyle w:val="BodyText"/>
        <w:spacing w:before="1"/>
        <w:ind w:left="117" w:right="1193"/>
        <w:rPr>
          <w:sz w:val="24"/>
          <w:szCs w:val="24"/>
        </w:rPr>
        <w:sectPr w:rsidR="00E51173" w:rsidRPr="00EC6468" w:rsidSect="00AC20E7">
          <w:type w:val="continuous"/>
          <w:pgSz w:w="11940" w:h="16860"/>
          <w:pgMar w:top="720" w:right="720" w:bottom="720" w:left="720" w:header="720" w:footer="720" w:gutter="0"/>
          <w:cols w:space="720"/>
          <w:docGrid w:linePitch="326"/>
        </w:sectPr>
      </w:pPr>
      <w:r w:rsidRPr="00EC6468">
        <w:rPr>
          <w:sz w:val="24"/>
          <w:szCs w:val="24"/>
        </w:rPr>
        <w:t>N/B This is a frame work agreement, where goods shall be ordered through call-off orders, as and when required. Specific locations will be indicated on the LPO</w:t>
      </w:r>
    </w:p>
    <w:p w:rsidR="00E51173" w:rsidRPr="00EC6468" w:rsidRDefault="00E51173" w:rsidP="00E51173">
      <w:pPr>
        <w:pStyle w:val="Style10"/>
        <w:widowControl/>
        <w:spacing w:line="240" w:lineRule="auto"/>
        <w:rPr>
          <w:rFonts w:ascii="Times New Roman" w:hAnsi="Times New Roman" w:cs="Times New Roman"/>
        </w:rPr>
      </w:pPr>
    </w:p>
    <w:p w:rsidR="00E51173" w:rsidRPr="00EC6468" w:rsidRDefault="00E51173" w:rsidP="00E51173">
      <w:pPr>
        <w:pStyle w:val="Style10"/>
        <w:widowControl/>
        <w:spacing w:line="240" w:lineRule="auto"/>
        <w:rPr>
          <w:rStyle w:val="FontStyle77"/>
          <w:sz w:val="24"/>
          <w:szCs w:val="24"/>
        </w:rPr>
      </w:pPr>
      <w:r w:rsidRPr="00EC6468">
        <w:rPr>
          <w:rStyle w:val="FontStyle96"/>
          <w:sz w:val="24"/>
          <w:szCs w:val="24"/>
        </w:rPr>
        <w:t xml:space="preserve">i) </w:t>
      </w:r>
      <w:r w:rsidRPr="00EC6468">
        <w:rPr>
          <w:rStyle w:val="FontStyle77"/>
          <w:sz w:val="24"/>
          <w:szCs w:val="24"/>
        </w:rPr>
        <w:t>SCHEDULE OF REQUIREMENTS TABLE</w:t>
      </w: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28"/>
        <w:widowControl/>
        <w:rPr>
          <w:rStyle w:val="FontStyle74"/>
          <w:sz w:val="24"/>
          <w:szCs w:val="24"/>
        </w:rPr>
      </w:pPr>
      <w:r w:rsidRPr="00EC6468">
        <w:rPr>
          <w:rStyle w:val="FontStyle74"/>
          <w:sz w:val="24"/>
          <w:szCs w:val="24"/>
        </w:rPr>
        <w:t xml:space="preserve">(Procuring </w:t>
      </w:r>
      <w:r w:rsidRPr="00EC6468">
        <w:rPr>
          <w:rStyle w:val="FontStyle68"/>
          <w:b w:val="0"/>
        </w:rPr>
        <w:t xml:space="preserve">Entity will </w:t>
      </w:r>
      <w:r w:rsidRPr="00EC6468">
        <w:rPr>
          <w:rStyle w:val="FontStyle74"/>
          <w:sz w:val="24"/>
          <w:szCs w:val="24"/>
        </w:rPr>
        <w:t xml:space="preserve">complete </w:t>
      </w:r>
      <w:r w:rsidRPr="00EC6468">
        <w:rPr>
          <w:rStyle w:val="FontStyle68"/>
          <w:b w:val="0"/>
        </w:rPr>
        <w:t xml:space="preserve">the list </w:t>
      </w:r>
      <w:r w:rsidRPr="00EC6468">
        <w:rPr>
          <w:rStyle w:val="FontStyle74"/>
          <w:sz w:val="24"/>
          <w:szCs w:val="24"/>
        </w:rPr>
        <w:t xml:space="preserve">of items to be some </w:t>
      </w:r>
      <w:r w:rsidRPr="00EC6468">
        <w:rPr>
          <w:rStyle w:val="FontStyle68"/>
          <w:b w:val="0"/>
        </w:rPr>
        <w:t xml:space="preserve">as </w:t>
      </w:r>
      <w:r w:rsidRPr="00EC6468">
        <w:rPr>
          <w:rStyle w:val="FontStyle74"/>
          <w:sz w:val="24"/>
          <w:szCs w:val="24"/>
        </w:rPr>
        <w:t xml:space="preserve">those on Port 2 </w:t>
      </w:r>
      <w:r w:rsidRPr="00EC6468">
        <w:rPr>
          <w:rStyle w:val="FontStyle68"/>
          <w:b w:val="0"/>
        </w:rPr>
        <w:t xml:space="preserve">Table A </w:t>
      </w:r>
      <w:r w:rsidRPr="00EC6468">
        <w:rPr>
          <w:rStyle w:val="FontStyle74"/>
          <w:sz w:val="24"/>
          <w:szCs w:val="24"/>
        </w:rPr>
        <w:t xml:space="preserve">Schedule </w:t>
      </w:r>
      <w:r w:rsidRPr="00EC6468">
        <w:rPr>
          <w:rStyle w:val="FontStyle68"/>
          <w:b w:val="0"/>
        </w:rPr>
        <w:t xml:space="preserve">of Requirements and </w:t>
      </w:r>
      <w:r w:rsidRPr="00EC6468">
        <w:rPr>
          <w:rStyle w:val="FontStyle74"/>
          <w:sz w:val="24"/>
          <w:szCs w:val="24"/>
        </w:rPr>
        <w:t xml:space="preserve">Technical Specifications </w:t>
      </w:r>
      <w:r w:rsidRPr="00EC6468">
        <w:rPr>
          <w:rStyle w:val="FontStyle68"/>
          <w:b w:val="0"/>
        </w:rPr>
        <w:t xml:space="preserve">and </w:t>
      </w:r>
      <w:r w:rsidRPr="00EC6468">
        <w:rPr>
          <w:rStyle w:val="FontStyle74"/>
          <w:sz w:val="24"/>
          <w:szCs w:val="24"/>
        </w:rPr>
        <w:t>tenderer should complete columns D and E)</w:t>
      </w:r>
    </w:p>
    <w:p w:rsidR="00E51173" w:rsidRPr="00EC6468" w:rsidRDefault="00E51173" w:rsidP="00E51173">
      <w:pPr>
        <w:rPr>
          <w:b/>
        </w:rPr>
      </w:pPr>
    </w:p>
    <w:p w:rsidR="00E51173" w:rsidRPr="00EC6468" w:rsidRDefault="00E51173" w:rsidP="00E51173">
      <w:pPr>
        <w:jc w:val="center"/>
        <w:rPr>
          <w:b/>
        </w:rPr>
      </w:pPr>
    </w:p>
    <w:tbl>
      <w:tblPr>
        <w:tblW w:w="4388" w:type="pct"/>
        <w:tblInd w:w="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6490"/>
        <w:gridCol w:w="1560"/>
      </w:tblGrid>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spacing w:line="256" w:lineRule="auto"/>
              <w:rPr>
                <w:rFonts w:ascii="Times New Roman" w:hAnsi="Times New Roman" w:cs="Times New Roman"/>
                <w:b/>
                <w:bCs/>
              </w:rPr>
            </w:pPr>
            <w:r w:rsidRPr="00EC6468">
              <w:rPr>
                <w:rFonts w:ascii="Times New Roman" w:hAnsi="Times New Roman" w:cs="Times New Roman"/>
                <w:b/>
                <w:bCs/>
              </w:rPr>
              <w:t>S/No</w:t>
            </w: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b/>
                <w:bCs/>
              </w:rPr>
            </w:pPr>
            <w:r w:rsidRPr="00EC6468">
              <w:rPr>
                <w:rFonts w:ascii="Times New Roman" w:hAnsi="Times New Roman" w:cs="Times New Roman"/>
                <w:b/>
                <w:bCs/>
              </w:rPr>
              <w:t>ITEM DESCRIPTION</w:t>
            </w:r>
          </w:p>
        </w:tc>
        <w:tc>
          <w:tcPr>
            <w:tcW w:w="850"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b/>
                <w:bCs/>
              </w:rPr>
            </w:pPr>
            <w:r w:rsidRPr="00EC6468">
              <w:rPr>
                <w:rFonts w:ascii="Times New Roman" w:hAnsi="Times New Roman" w:cs="Times New Roman"/>
                <w:b/>
                <w:bCs/>
              </w:rPr>
              <w:t>Unit price</w:t>
            </w: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Shirts for boys short sleeves polyester/cotton</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Boys Shorts polyester/Tetron</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Overall trouser open collar shirts with 2 pockets short sleeves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Overall trouser open collar shirts with 2 pockets long sleeves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Jumper 4 pockets short sleeves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Jumper 4 pockets long sleeves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Men’s Trousers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Men’s shirts short sleeves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Men’s shirts long sleeves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Making  Theatre jacket</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Making theatre dresses</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Making Gowns</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Making Double apron</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Ladies skirts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Laboratory coats open breasts pockets knee length long sleeves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Making mattress  cover</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Dress women short sleeves one breast pocket polyester/tetron</w:t>
            </w:r>
          </w:p>
          <w:p w:rsidR="00507523" w:rsidRPr="00EC6468" w:rsidRDefault="00507523" w:rsidP="00AC20E7">
            <w:pPr>
              <w:spacing w:line="256" w:lineRule="auto"/>
              <w:rPr>
                <w:rFonts w:ascii="Times New Roman" w:hAnsi="Times New Roman" w:cs="Times New Roman"/>
              </w:rPr>
            </w:pP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Making Theatre trousers</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Tetron/Tetrex</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Polyester variety</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Khaki Drill</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Curtains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Curtain Nettings light</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Curtain Nettings Heavy</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Canvas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 xml:space="preserve">Paddings </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Popline</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America Calico</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Body canvas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Pocketing</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Trevira</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Dust coat</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Calico unbleached</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Bedsheet 60x90</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Bed camp folding</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Hand towel</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Blue serge V.I.P materials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Pillow slip 30x20</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Staff uniform</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Heavy long coats</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Making  Theatre jacket</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Making theatre dresses</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Making Gowns</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Making Double apron</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Hooker and runners</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Office curtain and lining material</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Rail (detach)</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Shear rail</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Ladies skirts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Gumboots</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Safety boots</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Carpet protector fabric</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Umbrella high quality</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Laboratory coats open breasts pockets knee length long sleeves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Making mattress  cover</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Dress women short sleeves one breast pocket polyester/tetron</w:t>
            </w:r>
          </w:p>
          <w:p w:rsidR="00507523" w:rsidRPr="00EC6468" w:rsidRDefault="00507523" w:rsidP="00AC20E7">
            <w:pPr>
              <w:spacing w:line="256" w:lineRule="auto"/>
              <w:rPr>
                <w:rFonts w:ascii="Times New Roman" w:hAnsi="Times New Roman" w:cs="Times New Roman"/>
              </w:rPr>
            </w:pP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Making Theatre trousers</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Carpet protector fabric</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Umbrella high quality</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Laboratory coats open breasts pockets knee length long sleeves</w:t>
            </w: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Making mattress  cover</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Dress women short sleeves one breast pocket polyester/tetron</w:t>
            </w:r>
          </w:p>
          <w:p w:rsidR="00507523" w:rsidRPr="00EC6468" w:rsidRDefault="00507523" w:rsidP="00AC20E7">
            <w:pPr>
              <w:spacing w:line="256" w:lineRule="auto"/>
              <w:rPr>
                <w:rFonts w:ascii="Times New Roman" w:hAnsi="Times New Roman" w:cs="Times New Roman"/>
              </w:rPr>
            </w:pPr>
          </w:p>
          <w:p w:rsidR="00507523" w:rsidRPr="00EC6468" w:rsidRDefault="00507523" w:rsidP="00AC20E7">
            <w:pPr>
              <w:spacing w:line="256" w:lineRule="auto"/>
              <w:rPr>
                <w:rFonts w:ascii="Times New Roman" w:hAnsi="Times New Roman" w:cs="Times New Roman"/>
              </w:rPr>
            </w:pP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Branded carrier bag</w:t>
            </w:r>
          </w:p>
        </w:tc>
        <w:tc>
          <w:tcPr>
            <w:tcW w:w="850" w:type="pct"/>
            <w:tcBorders>
              <w:top w:val="single" w:sz="4" w:space="0" w:color="000000"/>
              <w:left w:val="single" w:sz="4" w:space="0" w:color="000000"/>
              <w:bottom w:val="single" w:sz="4" w:space="0" w:color="000000"/>
              <w:right w:val="single" w:sz="4" w:space="0" w:color="000000"/>
            </w:tcBorders>
          </w:tcPr>
          <w:p w:rsidR="00507523" w:rsidRPr="00EC6468" w:rsidRDefault="00507523" w:rsidP="00AC20E7">
            <w:pPr>
              <w:spacing w:line="256" w:lineRule="auto"/>
              <w:rPr>
                <w:rFonts w:ascii="Times New Roman" w:hAnsi="Times New Roman" w:cs="Times New Roman"/>
              </w:rPr>
            </w:pPr>
          </w:p>
        </w:tc>
      </w:tr>
      <w:tr w:rsidR="00507523" w:rsidRPr="00EC6468" w:rsidTr="00507523">
        <w:trPr>
          <w:trHeight w:hRule="exact" w:val="289"/>
        </w:trPr>
        <w:tc>
          <w:tcPr>
            <w:tcW w:w="61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507523">
            <w:pPr>
              <w:pStyle w:val="ListParagraph"/>
              <w:widowControl/>
              <w:numPr>
                <w:ilvl w:val="0"/>
                <w:numId w:val="47"/>
              </w:numPr>
              <w:autoSpaceDE/>
              <w:autoSpaceDN/>
              <w:adjustRightInd/>
              <w:spacing w:line="256" w:lineRule="auto"/>
              <w:contextualSpacing/>
              <w:rPr>
                <w:rFonts w:ascii="Times New Roman" w:eastAsiaTheme="minorHAnsi" w:hAnsi="Times New Roman" w:cs="Times New Roman"/>
              </w:rPr>
            </w:pPr>
          </w:p>
        </w:tc>
        <w:tc>
          <w:tcPr>
            <w:tcW w:w="3535"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spacing w:line="256" w:lineRule="auto"/>
              <w:rPr>
                <w:rFonts w:ascii="Times New Roman" w:hAnsi="Times New Roman" w:cs="Times New Roman"/>
              </w:rPr>
            </w:pPr>
            <w:r w:rsidRPr="00EC6468">
              <w:rPr>
                <w:rFonts w:ascii="Times New Roman" w:hAnsi="Times New Roman" w:cs="Times New Roman"/>
              </w:rPr>
              <w:t>Branded cotton leso (90 by 120)cm</w:t>
            </w:r>
          </w:p>
        </w:tc>
        <w:tc>
          <w:tcPr>
            <w:tcW w:w="850" w:type="pct"/>
            <w:tcBorders>
              <w:top w:val="single" w:sz="4" w:space="0" w:color="000000"/>
              <w:left w:val="single" w:sz="4" w:space="0" w:color="000000"/>
              <w:bottom w:val="single" w:sz="4" w:space="0" w:color="000000"/>
              <w:right w:val="single" w:sz="4" w:space="0" w:color="000000"/>
            </w:tcBorders>
            <w:hideMark/>
          </w:tcPr>
          <w:p w:rsidR="00507523" w:rsidRPr="00EC6468" w:rsidRDefault="00507523" w:rsidP="00AC20E7">
            <w:pPr>
              <w:widowControl/>
              <w:autoSpaceDE/>
              <w:autoSpaceDN/>
              <w:spacing w:line="256" w:lineRule="auto"/>
              <w:rPr>
                <w:rFonts w:ascii="Times New Roman" w:eastAsiaTheme="minorHAnsi" w:hAnsi="Times New Roman" w:cs="Times New Roman"/>
              </w:rPr>
            </w:pPr>
          </w:p>
        </w:tc>
      </w:tr>
    </w:tbl>
    <w:p w:rsidR="00E51173" w:rsidRPr="00EC6468" w:rsidRDefault="00E51173" w:rsidP="00E51173"/>
    <w:p w:rsidR="00E51173" w:rsidRPr="00EC6468" w:rsidRDefault="00E51173" w:rsidP="00E51173"/>
    <w:p w:rsidR="00E51173" w:rsidRPr="00EC6468" w:rsidRDefault="00E51173" w:rsidP="00E51173"/>
    <w:p w:rsidR="00E51173" w:rsidRPr="00EC6468" w:rsidRDefault="00E51173" w:rsidP="00E51173">
      <w:pPr>
        <w:pStyle w:val="Style41"/>
        <w:widowControl/>
        <w:tabs>
          <w:tab w:val="left" w:leader="underscore" w:pos="1210"/>
        </w:tabs>
        <w:spacing w:before="120"/>
        <w:jc w:val="both"/>
        <w:rPr>
          <w:rStyle w:val="FontStyle70"/>
          <w:rFonts w:ascii="Times New Roman" w:hAnsi="Times New Roman" w:cs="Times New Roman"/>
          <w:sz w:val="24"/>
          <w:szCs w:val="24"/>
        </w:rPr>
      </w:pPr>
      <w:r w:rsidRPr="00EC6468">
        <w:rPr>
          <w:rStyle w:val="FontStyle70"/>
          <w:rFonts w:ascii="Times New Roman" w:hAnsi="Times New Roman" w:cs="Times New Roman"/>
          <w:sz w:val="24"/>
          <w:szCs w:val="24"/>
        </w:rPr>
        <w:t>Signature:</w:t>
      </w:r>
      <w:r w:rsidRPr="00EC6468">
        <w:rPr>
          <w:rStyle w:val="FontStyle70"/>
          <w:rFonts w:ascii="Times New Roman" w:hAnsi="Times New Roman" w:cs="Times New Roman"/>
          <w:sz w:val="24"/>
          <w:szCs w:val="24"/>
        </w:rPr>
        <w:tab/>
        <w:t>_____________________________</w:t>
      </w:r>
    </w:p>
    <w:p w:rsidR="00E51173" w:rsidRPr="00EC6468" w:rsidRDefault="00E51173" w:rsidP="00E51173">
      <w:pPr>
        <w:pStyle w:val="Style25"/>
        <w:widowControl/>
        <w:tabs>
          <w:tab w:val="left" w:leader="underscore" w:pos="1104"/>
        </w:tabs>
        <w:spacing w:before="5" w:line="240" w:lineRule="auto"/>
        <w:ind w:right="29"/>
        <w:jc w:val="left"/>
        <w:rPr>
          <w:rStyle w:val="FontStyle96"/>
          <w:sz w:val="24"/>
          <w:szCs w:val="24"/>
        </w:rPr>
      </w:pPr>
      <w:r w:rsidRPr="00EC6468">
        <w:rPr>
          <w:rStyle w:val="FontStyle96"/>
          <w:sz w:val="24"/>
          <w:szCs w:val="24"/>
        </w:rPr>
        <w:t>And Seal/Stamp</w:t>
      </w:r>
      <w:r w:rsidRPr="00EC6468">
        <w:rPr>
          <w:rStyle w:val="FontStyle96"/>
          <w:sz w:val="24"/>
          <w:szCs w:val="24"/>
        </w:rPr>
        <w:br/>
        <w:t>Name: _____________________________________________</w:t>
      </w:r>
    </w:p>
    <w:p w:rsidR="00E51173" w:rsidRPr="00EC6468" w:rsidRDefault="00E51173" w:rsidP="00E51173">
      <w:pPr>
        <w:pStyle w:val="Style8"/>
        <w:widowControl/>
        <w:spacing w:before="19" w:line="240" w:lineRule="auto"/>
        <w:ind w:right="29" w:firstLine="0"/>
        <w:jc w:val="left"/>
        <w:rPr>
          <w:rStyle w:val="FontStyle96"/>
          <w:sz w:val="24"/>
          <w:szCs w:val="24"/>
        </w:rPr>
      </w:pPr>
      <w:r w:rsidRPr="00EC6468">
        <w:rPr>
          <w:rStyle w:val="FontStyle96"/>
          <w:sz w:val="24"/>
          <w:szCs w:val="24"/>
        </w:rPr>
        <w:t>Position:</w:t>
      </w:r>
    </w:p>
    <w:p w:rsidR="00E51173" w:rsidRPr="00EC6468" w:rsidRDefault="00E51173" w:rsidP="00E51173">
      <w:pPr>
        <w:pStyle w:val="Style28"/>
        <w:widowControl/>
        <w:spacing w:before="211"/>
        <w:ind w:right="29"/>
        <w:rPr>
          <w:rStyle w:val="FontStyle74"/>
          <w:sz w:val="24"/>
          <w:szCs w:val="24"/>
        </w:rPr>
      </w:pPr>
      <w:r w:rsidRPr="00EC6468">
        <w:rPr>
          <w:rStyle w:val="FontStyle96"/>
          <w:sz w:val="24"/>
          <w:szCs w:val="24"/>
        </w:rPr>
        <w:t xml:space="preserve">Authorized for and on behalf </w:t>
      </w:r>
      <w:r w:rsidRPr="00EC6468">
        <w:rPr>
          <w:rStyle w:val="FontStyle74"/>
          <w:sz w:val="24"/>
          <w:szCs w:val="24"/>
        </w:rPr>
        <w:t>of ( specify name of tenderer)___________________________________________________________________</w:t>
      </w:r>
    </w:p>
    <w:p w:rsidR="00E51173" w:rsidRPr="00EC6468" w:rsidRDefault="00E51173" w:rsidP="00E51173">
      <w:pPr>
        <w:pStyle w:val="Style10"/>
        <w:widowControl/>
        <w:spacing w:line="240" w:lineRule="auto"/>
        <w:ind w:right="29"/>
        <w:jc w:val="both"/>
        <w:rPr>
          <w:rFonts w:ascii="Times New Roman" w:hAnsi="Times New Roman" w:cs="Times New Roman"/>
        </w:rPr>
      </w:pPr>
    </w:p>
    <w:p w:rsidR="00E51173" w:rsidRPr="00EC6468" w:rsidRDefault="00E51173" w:rsidP="00E51173">
      <w:pPr>
        <w:pStyle w:val="Style10"/>
        <w:widowControl/>
        <w:spacing w:before="106" w:line="240" w:lineRule="auto"/>
        <w:jc w:val="both"/>
        <w:rPr>
          <w:rStyle w:val="FontStyle77"/>
          <w:b w:val="0"/>
          <w:sz w:val="24"/>
          <w:szCs w:val="24"/>
        </w:rPr>
      </w:pPr>
      <w:r w:rsidRPr="00EC6468">
        <w:rPr>
          <w:rStyle w:val="FontStyle77"/>
          <w:b w:val="0"/>
          <w:sz w:val="24"/>
          <w:szCs w:val="24"/>
        </w:rPr>
        <w:t>Date: ________________________________________</w:t>
      </w: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r w:rsidRPr="00EC6468">
        <w:rPr>
          <w:rStyle w:val="FontStyle77"/>
          <w:sz w:val="24"/>
          <w:szCs w:val="24"/>
        </w:rPr>
        <w:t xml:space="preserve"> Form No 1:  </w:t>
      </w:r>
      <w:r w:rsidRPr="00EC6468">
        <w:rPr>
          <w:rStyle w:val="FontStyle64"/>
          <w:u w:val="single"/>
        </w:rPr>
        <w:t xml:space="preserve">FORM FOR DISCLOSURE </w:t>
      </w:r>
      <w:r w:rsidRPr="00EC6468">
        <w:rPr>
          <w:rStyle w:val="FontStyle77"/>
          <w:sz w:val="24"/>
          <w:szCs w:val="24"/>
          <w:u w:val="single"/>
        </w:rPr>
        <w:t>OF 1NTEREST</w:t>
      </w:r>
      <w:r w:rsidRPr="00EC6468">
        <w:rPr>
          <w:rStyle w:val="FontStyle77"/>
          <w:sz w:val="24"/>
          <w:szCs w:val="24"/>
        </w:rPr>
        <w:t>- Interest of the Firm in the Procuring Entity,</w:t>
      </w:r>
    </w:p>
    <w:p w:rsidR="00E51173" w:rsidRPr="00EC6468" w:rsidRDefault="00E51173" w:rsidP="00E51173">
      <w:pPr>
        <w:pStyle w:val="Style10"/>
        <w:widowControl/>
        <w:tabs>
          <w:tab w:val="left" w:leader="dot" w:pos="4589"/>
        </w:tabs>
        <w:spacing w:line="240" w:lineRule="auto"/>
        <w:ind w:left="720" w:hanging="720"/>
        <w:jc w:val="both"/>
        <w:rPr>
          <w:rStyle w:val="FontStyle77"/>
          <w:sz w:val="24"/>
          <w:szCs w:val="24"/>
        </w:rPr>
      </w:pPr>
    </w:p>
    <w:p w:rsidR="00E51173" w:rsidRPr="00EC6468" w:rsidRDefault="00E51173" w:rsidP="00E51173">
      <w:pPr>
        <w:pStyle w:val="Style10"/>
        <w:widowControl/>
        <w:tabs>
          <w:tab w:val="left" w:leader="dot" w:pos="4589"/>
        </w:tabs>
        <w:spacing w:line="240" w:lineRule="auto"/>
        <w:ind w:left="720" w:hanging="720"/>
        <w:jc w:val="both"/>
        <w:rPr>
          <w:rStyle w:val="FontStyle77"/>
          <w:b w:val="0"/>
          <w:sz w:val="24"/>
          <w:szCs w:val="24"/>
        </w:rPr>
      </w:pPr>
      <w:r w:rsidRPr="00EC6468">
        <w:rPr>
          <w:rStyle w:val="FontStyle77"/>
          <w:b w:val="0"/>
          <w:sz w:val="24"/>
          <w:szCs w:val="24"/>
        </w:rPr>
        <w:t>Are there any person/persons in Kisii County Government?</w:t>
      </w:r>
      <w:r w:rsidRPr="00EC6468">
        <w:rPr>
          <w:rStyle w:val="FontStyle74"/>
          <w:sz w:val="24"/>
          <w:szCs w:val="24"/>
        </w:rPr>
        <w:t xml:space="preserve"> [Name of Procuring Entity) </w:t>
      </w:r>
      <w:r w:rsidRPr="00EC6468">
        <w:rPr>
          <w:rStyle w:val="FontStyle77"/>
          <w:b w:val="0"/>
          <w:sz w:val="24"/>
          <w:szCs w:val="24"/>
        </w:rPr>
        <w:t>who has/have an interest or relationship in his firm? If yes/No.............................</w:t>
      </w:r>
    </w:p>
    <w:p w:rsidR="00E51173" w:rsidRPr="00EC6468" w:rsidRDefault="00E51173" w:rsidP="00E51173">
      <w:pPr>
        <w:pStyle w:val="Style10"/>
        <w:widowControl/>
        <w:tabs>
          <w:tab w:val="left" w:leader="dot" w:pos="4589"/>
        </w:tabs>
        <w:spacing w:line="240" w:lineRule="auto"/>
        <w:jc w:val="both"/>
        <w:rPr>
          <w:rStyle w:val="FontStyle77"/>
          <w:b w:val="0"/>
          <w:sz w:val="24"/>
          <w:szCs w:val="24"/>
        </w:rPr>
      </w:pPr>
    </w:p>
    <w:p w:rsidR="00E51173" w:rsidRPr="00EC6468" w:rsidRDefault="00E51173" w:rsidP="00E51173">
      <w:pPr>
        <w:pStyle w:val="Style10"/>
        <w:widowControl/>
        <w:tabs>
          <w:tab w:val="left" w:leader="dot" w:pos="4589"/>
        </w:tabs>
        <w:spacing w:line="240" w:lineRule="auto"/>
        <w:jc w:val="both"/>
        <w:rPr>
          <w:rStyle w:val="FontStyle96"/>
          <w:sz w:val="24"/>
          <w:szCs w:val="24"/>
        </w:rPr>
      </w:pPr>
      <w:r w:rsidRPr="00EC6468">
        <w:rPr>
          <w:rStyle w:val="FontStyle96"/>
          <w:sz w:val="24"/>
          <w:szCs w:val="24"/>
        </w:rPr>
        <w:t>If  yes. Provide details as follows</w:t>
      </w:r>
    </w:p>
    <w:tbl>
      <w:tblPr>
        <w:tblStyle w:val="TableGrid"/>
        <w:tblW w:w="0" w:type="auto"/>
        <w:tblInd w:w="108" w:type="dxa"/>
        <w:tblLook w:val="04A0" w:firstRow="1" w:lastRow="0" w:firstColumn="1" w:lastColumn="0" w:noHBand="0" w:noVBand="1"/>
      </w:tblPr>
      <w:tblGrid>
        <w:gridCol w:w="761"/>
        <w:gridCol w:w="3559"/>
        <w:gridCol w:w="2740"/>
        <w:gridCol w:w="2077"/>
      </w:tblGrid>
      <w:tr w:rsidR="00E51173" w:rsidRPr="00EC6468" w:rsidTr="00AC20E7">
        <w:tc>
          <w:tcPr>
            <w:tcW w:w="761" w:type="dxa"/>
          </w:tcPr>
          <w:p w:rsidR="00E51173" w:rsidRPr="00EC6468" w:rsidRDefault="00E51173" w:rsidP="00AC20E7">
            <w:pPr>
              <w:pStyle w:val="Style34"/>
              <w:widowControl/>
              <w:spacing w:line="240" w:lineRule="auto"/>
              <w:rPr>
                <w:rStyle w:val="FontStyle77"/>
                <w:sz w:val="24"/>
                <w:szCs w:val="24"/>
              </w:rPr>
            </w:pPr>
          </w:p>
        </w:tc>
        <w:tc>
          <w:tcPr>
            <w:tcW w:w="3559" w:type="dxa"/>
          </w:tcPr>
          <w:p w:rsidR="00E51173" w:rsidRPr="00EC6468" w:rsidRDefault="00E51173" w:rsidP="00AC20E7">
            <w:pPr>
              <w:pStyle w:val="Style34"/>
              <w:widowControl/>
              <w:spacing w:line="240" w:lineRule="auto"/>
              <w:rPr>
                <w:rStyle w:val="FontStyle77"/>
                <w:sz w:val="24"/>
                <w:szCs w:val="24"/>
              </w:rPr>
            </w:pPr>
            <w:r w:rsidRPr="00EC6468">
              <w:rPr>
                <w:rStyle w:val="FontStyle69"/>
                <w:sz w:val="24"/>
                <w:szCs w:val="24"/>
              </w:rPr>
              <w:t xml:space="preserve">Names </w:t>
            </w:r>
            <w:r w:rsidRPr="00EC6468">
              <w:rPr>
                <w:rStyle w:val="FontStyle77"/>
                <w:sz w:val="24"/>
                <w:szCs w:val="24"/>
              </w:rPr>
              <w:t>of Person</w:t>
            </w:r>
          </w:p>
        </w:tc>
        <w:tc>
          <w:tcPr>
            <w:tcW w:w="2740" w:type="dxa"/>
          </w:tcPr>
          <w:p w:rsidR="00E51173" w:rsidRPr="00EC6468" w:rsidRDefault="00E51173" w:rsidP="00AC20E7">
            <w:pPr>
              <w:pStyle w:val="Style34"/>
              <w:widowControl/>
              <w:spacing w:line="240" w:lineRule="auto"/>
              <w:rPr>
                <w:rStyle w:val="FontStyle63"/>
                <w:spacing w:val="-10"/>
              </w:rPr>
            </w:pPr>
            <w:r w:rsidRPr="00EC6468">
              <w:rPr>
                <w:rStyle w:val="FontStyle77"/>
                <w:sz w:val="24"/>
                <w:szCs w:val="24"/>
              </w:rPr>
              <w:t>Designation in the Procuring Entity</w:t>
            </w:r>
          </w:p>
        </w:tc>
        <w:tc>
          <w:tcPr>
            <w:tcW w:w="2077" w:type="dxa"/>
          </w:tcPr>
          <w:p w:rsidR="00E51173" w:rsidRPr="00EC6468" w:rsidRDefault="00E51173" w:rsidP="00AC20E7">
            <w:pPr>
              <w:pStyle w:val="Style34"/>
              <w:widowControl/>
              <w:spacing w:line="240" w:lineRule="auto"/>
              <w:rPr>
                <w:rStyle w:val="FontStyle77"/>
                <w:sz w:val="24"/>
                <w:szCs w:val="24"/>
              </w:rPr>
            </w:pPr>
            <w:r w:rsidRPr="00EC6468">
              <w:rPr>
                <w:rStyle w:val="FontStyle77"/>
                <w:sz w:val="24"/>
                <w:szCs w:val="24"/>
              </w:rPr>
              <w:t xml:space="preserve">Interest or Relationship </w:t>
            </w:r>
            <w:r w:rsidRPr="00EC6468">
              <w:rPr>
                <w:rStyle w:val="FontStyle63"/>
              </w:rPr>
              <w:t xml:space="preserve">with </w:t>
            </w:r>
            <w:r w:rsidRPr="00EC6468">
              <w:rPr>
                <w:rStyle w:val="FontStyle63"/>
                <w:spacing w:val="-10"/>
              </w:rPr>
              <w:t>Tenderer</w:t>
            </w:r>
          </w:p>
        </w:tc>
      </w:tr>
      <w:tr w:rsidR="00E51173" w:rsidRPr="00EC6468" w:rsidTr="00AC20E7">
        <w:tc>
          <w:tcPr>
            <w:tcW w:w="761"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r w:rsidRPr="00EC6468">
              <w:rPr>
                <w:rStyle w:val="FontStyle96"/>
                <w:sz w:val="24"/>
                <w:szCs w:val="24"/>
              </w:rPr>
              <w:t>1</w:t>
            </w:r>
          </w:p>
        </w:tc>
        <w:tc>
          <w:tcPr>
            <w:tcW w:w="3559"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c>
          <w:tcPr>
            <w:tcW w:w="2740"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c>
          <w:tcPr>
            <w:tcW w:w="2077"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r>
      <w:tr w:rsidR="00E51173" w:rsidRPr="00EC6468" w:rsidTr="00AC20E7">
        <w:tc>
          <w:tcPr>
            <w:tcW w:w="761"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r w:rsidRPr="00EC6468">
              <w:rPr>
                <w:rStyle w:val="FontStyle96"/>
                <w:sz w:val="24"/>
                <w:szCs w:val="24"/>
              </w:rPr>
              <w:t>2</w:t>
            </w:r>
          </w:p>
        </w:tc>
        <w:tc>
          <w:tcPr>
            <w:tcW w:w="3559"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c>
          <w:tcPr>
            <w:tcW w:w="2740"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c>
          <w:tcPr>
            <w:tcW w:w="2077"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r>
      <w:tr w:rsidR="00E51173" w:rsidRPr="00EC6468" w:rsidTr="00AC20E7">
        <w:tc>
          <w:tcPr>
            <w:tcW w:w="761"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r w:rsidRPr="00EC6468">
              <w:rPr>
                <w:rStyle w:val="FontStyle96"/>
                <w:sz w:val="24"/>
                <w:szCs w:val="24"/>
              </w:rPr>
              <w:t>3</w:t>
            </w:r>
          </w:p>
        </w:tc>
        <w:tc>
          <w:tcPr>
            <w:tcW w:w="3559"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c>
          <w:tcPr>
            <w:tcW w:w="2740"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c>
          <w:tcPr>
            <w:tcW w:w="2077"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r>
    </w:tbl>
    <w:p w:rsidR="00E51173" w:rsidRPr="00EC6468" w:rsidRDefault="00E51173" w:rsidP="00E51173">
      <w:pPr>
        <w:pStyle w:val="Style6"/>
        <w:widowControl/>
        <w:spacing w:line="240" w:lineRule="auto"/>
        <w:rPr>
          <w:rStyle w:val="FontStyle96"/>
          <w:sz w:val="24"/>
          <w:szCs w:val="24"/>
        </w:rPr>
      </w:pPr>
    </w:p>
    <w:p w:rsidR="00E51173" w:rsidRPr="00EC6468" w:rsidRDefault="00E51173" w:rsidP="00E51173">
      <w:pPr>
        <w:pStyle w:val="Style6"/>
        <w:widowControl/>
        <w:spacing w:line="240" w:lineRule="auto"/>
        <w:rPr>
          <w:rStyle w:val="FontStyle96"/>
          <w:sz w:val="24"/>
          <w:szCs w:val="24"/>
        </w:rPr>
      </w:pPr>
    </w:p>
    <w:p w:rsidR="00E51173" w:rsidRPr="00EC6468" w:rsidRDefault="00E51173" w:rsidP="00E51173">
      <w:pPr>
        <w:pStyle w:val="Style6"/>
        <w:widowControl/>
        <w:numPr>
          <w:ilvl w:val="0"/>
          <w:numId w:val="1"/>
        </w:numPr>
        <w:spacing w:line="240" w:lineRule="auto"/>
        <w:rPr>
          <w:rStyle w:val="FontStyle96"/>
          <w:sz w:val="24"/>
          <w:szCs w:val="24"/>
        </w:rPr>
      </w:pPr>
      <w:r w:rsidRPr="00EC6468">
        <w:rPr>
          <w:rStyle w:val="FontStyle96"/>
          <w:sz w:val="24"/>
          <w:szCs w:val="24"/>
        </w:rPr>
        <w:t xml:space="preserve"> Conflict </w:t>
      </w:r>
      <w:r w:rsidRPr="00EC6468">
        <w:rPr>
          <w:rStyle w:val="FontStyle66"/>
          <w:b w:val="0"/>
        </w:rPr>
        <w:t xml:space="preserve">of </w:t>
      </w:r>
      <w:r w:rsidRPr="00EC6468">
        <w:rPr>
          <w:rStyle w:val="FontStyle96"/>
          <w:sz w:val="24"/>
          <w:szCs w:val="24"/>
        </w:rPr>
        <w:t>interest disclosure</w:t>
      </w:r>
    </w:p>
    <w:p w:rsidR="00E51173" w:rsidRPr="00EC6468" w:rsidRDefault="00E51173" w:rsidP="00E51173">
      <w:pPr>
        <w:pStyle w:val="Style6"/>
        <w:widowControl/>
        <w:spacing w:line="240" w:lineRule="auto"/>
        <w:rPr>
          <w:rStyle w:val="FontStyle96"/>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384"/>
        <w:gridCol w:w="3787"/>
        <w:gridCol w:w="2160"/>
        <w:gridCol w:w="2635"/>
      </w:tblGrid>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7"/>
                <w:sz w:val="24"/>
                <w:szCs w:val="24"/>
              </w:rPr>
            </w:pPr>
            <w:r w:rsidRPr="00EC6468">
              <w:rPr>
                <w:rStyle w:val="FontStyle70"/>
                <w:rFonts w:ascii="Times New Roman" w:hAnsi="Times New Roman" w:cs="Times New Roman"/>
                <w:sz w:val="24"/>
                <w:szCs w:val="24"/>
              </w:rPr>
              <w:t xml:space="preserve">Disclosure </w:t>
            </w:r>
            <w:r w:rsidRPr="00EC6468">
              <w:rPr>
                <w:rStyle w:val="FontStyle77"/>
                <w:sz w:val="24"/>
                <w:szCs w:val="24"/>
              </w:rPr>
              <w:t>YES OR NO</w:t>
            </w: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r w:rsidRPr="00EC6468">
              <w:rPr>
                <w:rStyle w:val="FontStyle70"/>
                <w:rFonts w:ascii="Times New Roman" w:hAnsi="Times New Roman" w:cs="Times New Roman"/>
                <w:sz w:val="24"/>
                <w:szCs w:val="24"/>
              </w:rPr>
              <w:t xml:space="preserve">If </w:t>
            </w:r>
            <w:r w:rsidRPr="00EC6468">
              <w:rPr>
                <w:rStyle w:val="FontStyle77"/>
                <w:sz w:val="24"/>
                <w:szCs w:val="24"/>
              </w:rPr>
              <w:t xml:space="preserve">YES provide </w:t>
            </w:r>
            <w:r w:rsidRPr="00EC6468">
              <w:rPr>
                <w:rStyle w:val="FontStyle70"/>
                <w:rFonts w:ascii="Times New Roman" w:hAnsi="Times New Roman" w:cs="Times New Roman"/>
                <w:sz w:val="24"/>
                <w:szCs w:val="24"/>
              </w:rPr>
              <w:t xml:space="preserve">details of the </w:t>
            </w:r>
            <w:r w:rsidRPr="00EC6468">
              <w:rPr>
                <w:rStyle w:val="FontStyle77"/>
                <w:sz w:val="24"/>
                <w:szCs w:val="24"/>
              </w:rPr>
              <w:t xml:space="preserve">relationship </w:t>
            </w:r>
            <w:r w:rsidRPr="00EC6468">
              <w:rPr>
                <w:rStyle w:val="FontStyle70"/>
                <w:rFonts w:ascii="Times New Roman" w:hAnsi="Times New Roman" w:cs="Times New Roman"/>
                <w:sz w:val="24"/>
                <w:szCs w:val="24"/>
              </w:rPr>
              <w:t>With Tenderer</w:t>
            </w: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1</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left="10" w:hanging="10"/>
              <w:rPr>
                <w:rStyle w:val="FontStyle77"/>
                <w:b w:val="0"/>
                <w:sz w:val="24"/>
                <w:szCs w:val="24"/>
              </w:rPr>
            </w:pPr>
            <w:r w:rsidRPr="00EC6468">
              <w:rPr>
                <w:rStyle w:val="FontStyle77"/>
                <w:b w:val="0"/>
                <w:sz w:val="24"/>
                <w:szCs w:val="24"/>
              </w:rPr>
              <w:t xml:space="preserve">Tenderer is directly or indirectly controls </w:t>
            </w:r>
            <w:r w:rsidRPr="00EC6468">
              <w:rPr>
                <w:rStyle w:val="FontStyle70"/>
                <w:rFonts w:ascii="Times New Roman" w:hAnsi="Times New Roman" w:cs="Times New Roman"/>
                <w:sz w:val="24"/>
                <w:szCs w:val="24"/>
              </w:rPr>
              <w:t xml:space="preserve">is </w:t>
            </w:r>
            <w:r w:rsidRPr="00EC6468">
              <w:rPr>
                <w:rStyle w:val="FontStyle77"/>
                <w:b w:val="0"/>
                <w:sz w:val="24"/>
                <w:szCs w:val="24"/>
              </w:rPr>
              <w:t>controlled by or is under common control with another tenderer.</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2</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firstLine="24"/>
              <w:rPr>
                <w:rStyle w:val="FontStyle77"/>
                <w:sz w:val="24"/>
                <w:szCs w:val="24"/>
              </w:rPr>
            </w:pPr>
            <w:r w:rsidRPr="00EC6468">
              <w:rPr>
                <w:rStyle w:val="FontStyle77"/>
                <w:b w:val="0"/>
                <w:sz w:val="24"/>
                <w:szCs w:val="24"/>
              </w:rPr>
              <w:t xml:space="preserve">Tenderer receives  has revolve any direct </w:t>
            </w:r>
            <w:r w:rsidRPr="00EC6468">
              <w:rPr>
                <w:rStyle w:val="FontStyle70"/>
                <w:rFonts w:ascii="Times New Roman" w:hAnsi="Times New Roman" w:cs="Times New Roman"/>
                <w:sz w:val="24"/>
                <w:szCs w:val="24"/>
              </w:rPr>
              <w:t xml:space="preserve">or </w:t>
            </w:r>
            <w:r w:rsidRPr="00EC6468">
              <w:rPr>
                <w:rStyle w:val="FontStyle77"/>
                <w:b w:val="0"/>
                <w:sz w:val="24"/>
                <w:szCs w:val="24"/>
              </w:rPr>
              <w:t>indirect subsidy from another Tenderer</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3</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left="19" w:right="1181" w:hanging="19"/>
              <w:rPr>
                <w:rStyle w:val="FontStyle77"/>
                <w:sz w:val="24"/>
                <w:szCs w:val="24"/>
              </w:rPr>
            </w:pPr>
            <w:r w:rsidRPr="00EC6468">
              <w:rPr>
                <w:rStyle w:val="FontStyle77"/>
                <w:b w:val="0"/>
                <w:sz w:val="24"/>
                <w:szCs w:val="24"/>
              </w:rPr>
              <w:t xml:space="preserve">Tenderer </w:t>
            </w:r>
            <w:r w:rsidRPr="00EC6468">
              <w:rPr>
                <w:rStyle w:val="FontStyle70"/>
                <w:rFonts w:ascii="Times New Roman" w:hAnsi="Times New Roman" w:cs="Times New Roman"/>
                <w:sz w:val="24"/>
                <w:szCs w:val="24"/>
              </w:rPr>
              <w:t xml:space="preserve">has the same </w:t>
            </w:r>
            <w:r w:rsidRPr="00EC6468">
              <w:rPr>
                <w:rStyle w:val="FontStyle77"/>
                <w:b w:val="0"/>
                <w:sz w:val="24"/>
                <w:szCs w:val="24"/>
              </w:rPr>
              <w:t>legal representation</w:t>
            </w:r>
            <w:r w:rsidRPr="00EC6468">
              <w:rPr>
                <w:rStyle w:val="FontStyle70"/>
                <w:rFonts w:ascii="Times New Roman" w:hAnsi="Times New Roman" w:cs="Times New Roman"/>
                <w:sz w:val="24"/>
                <w:szCs w:val="24"/>
              </w:rPr>
              <w:t xml:space="preserve"> as another </w:t>
            </w:r>
            <w:r w:rsidRPr="00EC6468">
              <w:rPr>
                <w:rStyle w:val="FontStyle77"/>
                <w:b w:val="0"/>
                <w:sz w:val="24"/>
                <w:szCs w:val="24"/>
              </w:rPr>
              <w:t>tenderer</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lastRenderedPageBreak/>
              <w:t>4</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left="19" w:hanging="19"/>
              <w:rPr>
                <w:rStyle w:val="FontStyle77"/>
                <w:sz w:val="24"/>
                <w:szCs w:val="24"/>
              </w:rPr>
            </w:pPr>
            <w:r w:rsidRPr="00EC6468">
              <w:rPr>
                <w:rStyle w:val="FontStyle77"/>
                <w:b w:val="0"/>
                <w:sz w:val="24"/>
                <w:szCs w:val="24"/>
              </w:rPr>
              <w:t>Tender has</w:t>
            </w:r>
            <w:r w:rsidRPr="00EC6468">
              <w:rPr>
                <w:rStyle w:val="FontStyle77"/>
                <w:sz w:val="24"/>
                <w:szCs w:val="24"/>
              </w:rPr>
              <w:t xml:space="preserve"> a</w:t>
            </w:r>
            <w:r w:rsidRPr="00EC6468">
              <w:rPr>
                <w:rStyle w:val="FontStyle70"/>
                <w:rFonts w:ascii="Times New Roman" w:hAnsi="Times New Roman" w:cs="Times New Roman"/>
                <w:sz w:val="24"/>
                <w:szCs w:val="24"/>
              </w:rPr>
              <w:t xml:space="preserve"> relationship </w:t>
            </w:r>
            <w:r w:rsidRPr="00EC6468">
              <w:rPr>
                <w:rStyle w:val="FontStyle96"/>
                <w:sz w:val="24"/>
                <w:szCs w:val="24"/>
              </w:rPr>
              <w:t xml:space="preserve">with </w:t>
            </w:r>
            <w:r w:rsidRPr="00EC6468">
              <w:rPr>
                <w:rStyle w:val="FontStyle77"/>
                <w:b w:val="0"/>
                <w:sz w:val="24"/>
                <w:szCs w:val="24"/>
              </w:rPr>
              <w:t xml:space="preserve">another tenderer, directly or through common third </w:t>
            </w:r>
            <w:r w:rsidRPr="00EC6468">
              <w:rPr>
                <w:rStyle w:val="FontStyle71"/>
                <w:b w:val="0"/>
                <w:sz w:val="24"/>
                <w:szCs w:val="24"/>
              </w:rPr>
              <w:t xml:space="preserve">parties, </w:t>
            </w:r>
            <w:r w:rsidRPr="00EC6468">
              <w:rPr>
                <w:rStyle w:val="FontStyle77"/>
                <w:b w:val="0"/>
                <w:sz w:val="24"/>
                <w:szCs w:val="24"/>
              </w:rPr>
              <w:t xml:space="preserve">that </w:t>
            </w:r>
            <w:r w:rsidRPr="00EC6468">
              <w:rPr>
                <w:rStyle w:val="FontStyle96"/>
                <w:sz w:val="24"/>
                <w:szCs w:val="24"/>
              </w:rPr>
              <w:t xml:space="preserve">puts it in a position to influence </w:t>
            </w:r>
            <w:r w:rsidRPr="00EC6468">
              <w:rPr>
                <w:rStyle w:val="FontStyle70"/>
                <w:rFonts w:ascii="Times New Roman" w:hAnsi="Times New Roman" w:cs="Times New Roman"/>
                <w:sz w:val="24"/>
                <w:szCs w:val="24"/>
              </w:rPr>
              <w:t xml:space="preserve">the </w:t>
            </w:r>
            <w:r w:rsidRPr="00EC6468">
              <w:rPr>
                <w:rStyle w:val="FontStyle77"/>
                <w:b w:val="0"/>
                <w:sz w:val="24"/>
                <w:szCs w:val="24"/>
              </w:rPr>
              <w:t>Tender</w:t>
            </w:r>
            <w:r w:rsidRPr="00EC6468">
              <w:rPr>
                <w:rStyle w:val="FontStyle70"/>
                <w:rFonts w:ascii="Times New Roman" w:hAnsi="Times New Roman" w:cs="Times New Roman"/>
                <w:sz w:val="24"/>
                <w:szCs w:val="24"/>
              </w:rPr>
              <w:t xml:space="preserve">of </w:t>
            </w:r>
            <w:r w:rsidRPr="00EC6468">
              <w:rPr>
                <w:rStyle w:val="FontStyle77"/>
                <w:b w:val="0"/>
                <w:sz w:val="24"/>
                <w:szCs w:val="24"/>
              </w:rPr>
              <w:t xml:space="preserve">another tenderer, or influence the decisions of the Procuring </w:t>
            </w:r>
            <w:r w:rsidRPr="00EC6468">
              <w:rPr>
                <w:rStyle w:val="FontStyle71"/>
                <w:b w:val="0"/>
                <w:sz w:val="24"/>
                <w:szCs w:val="24"/>
              </w:rPr>
              <w:t>Entity</w:t>
            </w:r>
            <w:r w:rsidRPr="00EC6468">
              <w:rPr>
                <w:rStyle w:val="FontStyle77"/>
                <w:b w:val="0"/>
                <w:sz w:val="24"/>
                <w:szCs w:val="24"/>
              </w:rPr>
              <w:t xml:space="preserve"> regarding this Tender process.</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5</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left="10" w:hanging="10"/>
              <w:rPr>
                <w:rStyle w:val="FontStyle77"/>
                <w:b w:val="0"/>
                <w:sz w:val="24"/>
                <w:szCs w:val="24"/>
              </w:rPr>
            </w:pPr>
            <w:r w:rsidRPr="00EC6468">
              <w:rPr>
                <w:rStyle w:val="FontStyle70"/>
                <w:rFonts w:ascii="Times New Roman" w:hAnsi="Times New Roman" w:cs="Times New Roman"/>
                <w:sz w:val="24"/>
                <w:szCs w:val="24"/>
              </w:rPr>
              <w:t xml:space="preserve">Any </w:t>
            </w:r>
            <w:r w:rsidRPr="00EC6468">
              <w:rPr>
                <w:rStyle w:val="FontStyle96"/>
                <w:sz w:val="24"/>
                <w:szCs w:val="24"/>
              </w:rPr>
              <w:t>of the</w:t>
            </w:r>
            <w:r w:rsidRPr="00EC6468">
              <w:rPr>
                <w:rStyle w:val="FontStyle70"/>
                <w:rFonts w:ascii="Times New Roman" w:hAnsi="Times New Roman" w:cs="Times New Roman"/>
                <w:sz w:val="24"/>
                <w:szCs w:val="24"/>
              </w:rPr>
              <w:t xml:space="preserve"> Tenderer's affiliates </w:t>
            </w:r>
            <w:r w:rsidRPr="00EC6468">
              <w:rPr>
                <w:rStyle w:val="FontStyle77"/>
                <w:b w:val="0"/>
                <w:sz w:val="24"/>
                <w:szCs w:val="24"/>
              </w:rPr>
              <w:t xml:space="preserve">participated as a consultant in the </w:t>
            </w:r>
            <w:r w:rsidRPr="00EC6468">
              <w:rPr>
                <w:rStyle w:val="FontStyle99"/>
                <w:rFonts w:ascii="Times New Roman" w:hAnsi="Times New Roman" w:cs="Times New Roman"/>
                <w:b/>
                <w:sz w:val="24"/>
                <w:szCs w:val="24"/>
                <w:vertAlign w:val="superscript"/>
              </w:rPr>
              <w:t>-</w:t>
            </w:r>
            <w:r w:rsidRPr="00EC6468">
              <w:rPr>
                <w:rStyle w:val="FontStyle77"/>
                <w:b w:val="0"/>
                <w:sz w:val="24"/>
                <w:szCs w:val="24"/>
              </w:rPr>
              <w:t xml:space="preserve">preparation of </w:t>
            </w:r>
            <w:r w:rsidRPr="00EC6468">
              <w:rPr>
                <w:rStyle w:val="FontStyle71"/>
                <w:b w:val="0"/>
                <w:sz w:val="24"/>
                <w:szCs w:val="24"/>
              </w:rPr>
              <w:t xml:space="preserve">the </w:t>
            </w:r>
            <w:r w:rsidRPr="00EC6468">
              <w:rPr>
                <w:rStyle w:val="FontStyle77"/>
                <w:b w:val="0"/>
                <w:sz w:val="24"/>
                <w:szCs w:val="24"/>
              </w:rPr>
              <w:t>design or technical specifications of the works that are the subject of the Tender.</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6</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left="34" w:hanging="34"/>
              <w:rPr>
                <w:rStyle w:val="FontStyle77"/>
                <w:b w:val="0"/>
                <w:sz w:val="24"/>
                <w:szCs w:val="24"/>
              </w:rPr>
            </w:pPr>
            <w:r w:rsidRPr="00EC6468">
              <w:rPr>
                <w:rStyle w:val="FontStyle77"/>
                <w:b w:val="0"/>
                <w:sz w:val="24"/>
                <w:szCs w:val="24"/>
              </w:rPr>
              <w:t xml:space="preserve">Tenderer </w:t>
            </w:r>
            <w:r w:rsidRPr="00EC6468">
              <w:rPr>
                <w:rStyle w:val="FontStyle70"/>
                <w:rFonts w:ascii="Times New Roman" w:hAnsi="Times New Roman" w:cs="Times New Roman"/>
                <w:sz w:val="24"/>
                <w:szCs w:val="24"/>
              </w:rPr>
              <w:t>would be providing goods, works, non-consulting services or consulting services during implementation of the contract specified in this Tender Document</w:t>
            </w:r>
            <w:r w:rsidRPr="00EC6468">
              <w:rPr>
                <w:rStyle w:val="FontStyle77"/>
                <w:sz w:val="24"/>
                <w:szCs w:val="24"/>
              </w:rPr>
              <w:t>.</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7</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firstLine="34"/>
              <w:rPr>
                <w:rStyle w:val="FontStyle70"/>
                <w:rFonts w:ascii="Times New Roman" w:hAnsi="Times New Roman" w:cs="Times New Roman"/>
                <w:b/>
                <w:sz w:val="24"/>
                <w:szCs w:val="24"/>
              </w:rPr>
            </w:pPr>
            <w:r w:rsidRPr="00EC6468">
              <w:rPr>
                <w:rStyle w:val="FontStyle77"/>
                <w:b w:val="0"/>
                <w:sz w:val="24"/>
                <w:szCs w:val="24"/>
              </w:rPr>
              <w:t>Tenderer has a close business or family relationship with a professional staff or the Procuring Entity who are directly or indirectly involved in the preparation of the Tender document or specifications of the contract, and/or the Tender evaluation process of such contract</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8</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firstLine="34"/>
              <w:rPr>
                <w:rStyle w:val="FontStyle77"/>
                <w:b w:val="0"/>
                <w:bCs w:val="0"/>
                <w:sz w:val="24"/>
                <w:szCs w:val="24"/>
              </w:rPr>
            </w:pPr>
            <w:r w:rsidRPr="00EC6468">
              <w:rPr>
                <w:rStyle w:val="FontStyle77"/>
                <w:b w:val="0"/>
                <w:bCs w:val="0"/>
                <w:sz w:val="24"/>
                <w:szCs w:val="24"/>
              </w:rPr>
              <w:t>Tenderer has a loose business or family relationship with a professional staff of the Procuring entity who would be involved in the implementation or supervision of such contract.</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9</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firstLine="29"/>
              <w:rPr>
                <w:rStyle w:val="FontStyle77"/>
                <w:sz w:val="24"/>
                <w:szCs w:val="24"/>
              </w:rPr>
            </w:pPr>
            <w:r w:rsidRPr="00EC6468">
              <w:rPr>
                <w:rStyle w:val="FontStyle70"/>
                <w:rFonts w:ascii="Times New Roman" w:hAnsi="Times New Roman" w:cs="Times New Roman"/>
                <w:sz w:val="24"/>
                <w:szCs w:val="24"/>
              </w:rPr>
              <w:t>Has the conflict stemming from such a relationship stated in item 7 and 5 above been resolved in a manner acceptable to the Procuring Entity throughout the Tender process and execution of the Contract.</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bl>
    <w:p w:rsidR="00E51173" w:rsidRPr="00EC6468" w:rsidRDefault="00E51173" w:rsidP="00E51173">
      <w:pPr>
        <w:pStyle w:val="Style6"/>
        <w:widowControl/>
        <w:spacing w:line="240" w:lineRule="auto"/>
        <w:jc w:val="left"/>
        <w:rPr>
          <w:rStyle w:val="FontStyle96"/>
          <w:sz w:val="24"/>
          <w:szCs w:val="24"/>
        </w:rPr>
      </w:pPr>
    </w:p>
    <w:p w:rsidR="00E51173" w:rsidRPr="00EC6468" w:rsidRDefault="00E51173" w:rsidP="00E51173">
      <w:pPr>
        <w:pStyle w:val="Style28"/>
        <w:widowControl/>
        <w:numPr>
          <w:ilvl w:val="0"/>
          <w:numId w:val="1"/>
        </w:numPr>
        <w:tabs>
          <w:tab w:val="left" w:leader="underscore" w:pos="4325"/>
        </w:tabs>
        <w:ind w:left="630"/>
        <w:rPr>
          <w:rStyle w:val="FontStyle96"/>
          <w:sz w:val="24"/>
          <w:szCs w:val="24"/>
        </w:rPr>
      </w:pPr>
      <w:r w:rsidRPr="00EC6468">
        <w:rPr>
          <w:rStyle w:val="FontStyle96"/>
          <w:sz w:val="24"/>
          <w:szCs w:val="24"/>
        </w:rPr>
        <w:t>Certification</w:t>
      </w:r>
    </w:p>
    <w:p w:rsidR="00E51173" w:rsidRPr="00EC6468" w:rsidRDefault="00E51173" w:rsidP="00E51173">
      <w:pPr>
        <w:pStyle w:val="Style28"/>
        <w:widowControl/>
        <w:tabs>
          <w:tab w:val="left" w:leader="underscore" w:pos="4325"/>
        </w:tabs>
        <w:ind w:left="630"/>
        <w:rPr>
          <w:rStyle w:val="FontStyle96"/>
          <w:sz w:val="24"/>
          <w:szCs w:val="24"/>
        </w:rPr>
      </w:pPr>
    </w:p>
    <w:p w:rsidR="00E51173" w:rsidRPr="00EC6468" w:rsidRDefault="00E51173" w:rsidP="00E51173">
      <w:pPr>
        <w:pStyle w:val="Style6"/>
        <w:widowControl/>
        <w:spacing w:line="432" w:lineRule="exact"/>
        <w:jc w:val="left"/>
        <w:rPr>
          <w:rStyle w:val="FontStyle96"/>
          <w:sz w:val="24"/>
          <w:szCs w:val="24"/>
        </w:rPr>
      </w:pPr>
      <w:r w:rsidRPr="00EC6468">
        <w:rPr>
          <w:rStyle w:val="FontStyle96"/>
          <w:sz w:val="24"/>
          <w:szCs w:val="24"/>
        </w:rPr>
        <w:t>Submission.</w:t>
      </w:r>
    </w:p>
    <w:p w:rsidR="00E51173" w:rsidRPr="00EC6468" w:rsidRDefault="00E51173" w:rsidP="00E51173">
      <w:pPr>
        <w:pStyle w:val="Style6"/>
        <w:widowControl/>
        <w:tabs>
          <w:tab w:val="left" w:leader="underscore" w:pos="1454"/>
        </w:tabs>
        <w:spacing w:before="5" w:line="432" w:lineRule="exact"/>
        <w:rPr>
          <w:rStyle w:val="FontStyle96"/>
          <w:sz w:val="24"/>
          <w:szCs w:val="24"/>
        </w:rPr>
      </w:pPr>
      <w:r w:rsidRPr="00EC6468">
        <w:rPr>
          <w:rStyle w:val="FontStyle96"/>
          <w:sz w:val="24"/>
          <w:szCs w:val="24"/>
        </w:rPr>
        <w:t>Full Name____________________________________________________________________</w:t>
      </w:r>
    </w:p>
    <w:p w:rsidR="00E51173" w:rsidRPr="00EC6468" w:rsidRDefault="00E51173" w:rsidP="00E51173">
      <w:pPr>
        <w:pStyle w:val="Style6"/>
        <w:widowControl/>
        <w:tabs>
          <w:tab w:val="left" w:leader="underscore" w:pos="1454"/>
        </w:tabs>
        <w:spacing w:before="5" w:line="432" w:lineRule="exact"/>
        <w:rPr>
          <w:rStyle w:val="FontStyle96"/>
          <w:sz w:val="24"/>
          <w:szCs w:val="24"/>
        </w:rPr>
      </w:pPr>
      <w:r w:rsidRPr="00EC6468">
        <w:rPr>
          <w:rStyle w:val="FontStyle96"/>
          <w:sz w:val="24"/>
          <w:szCs w:val="24"/>
        </w:rPr>
        <w:t>Title or Designation__________________________________________________________</w:t>
      </w:r>
    </w:p>
    <w:p w:rsidR="00E51173" w:rsidRPr="00EC6468" w:rsidRDefault="00E51173" w:rsidP="00E51173">
      <w:pPr>
        <w:pStyle w:val="Style52"/>
        <w:widowControl/>
        <w:spacing w:line="240" w:lineRule="exact"/>
        <w:jc w:val="both"/>
        <w:rPr>
          <w:rFonts w:ascii="Times New Roman" w:hAnsi="Times New Roman" w:cs="Times New Roman"/>
        </w:rPr>
      </w:pPr>
    </w:p>
    <w:p w:rsidR="00E51173" w:rsidRPr="00EC6468" w:rsidRDefault="00E51173" w:rsidP="00E51173">
      <w:pPr>
        <w:pStyle w:val="Style52"/>
        <w:widowControl/>
        <w:spacing w:line="240" w:lineRule="exact"/>
        <w:jc w:val="both"/>
        <w:rPr>
          <w:rFonts w:ascii="Times New Roman" w:hAnsi="Times New Roman" w:cs="Times New Roman"/>
        </w:rPr>
      </w:pPr>
      <w:r w:rsidRPr="00EC6468">
        <w:rPr>
          <w:rFonts w:ascii="Times New Roman" w:hAnsi="Times New Roman" w:cs="Times New Roman"/>
        </w:rPr>
        <w:t>___________________________________</w:t>
      </w:r>
      <w:r w:rsidRPr="00EC6468">
        <w:rPr>
          <w:rFonts w:ascii="Times New Roman" w:hAnsi="Times New Roman" w:cs="Times New Roman"/>
        </w:rPr>
        <w:tab/>
      </w:r>
      <w:r w:rsidRPr="00EC6468">
        <w:rPr>
          <w:rFonts w:ascii="Times New Roman" w:hAnsi="Times New Roman" w:cs="Times New Roman"/>
        </w:rPr>
        <w:tab/>
        <w:t>_____________________________</w:t>
      </w:r>
    </w:p>
    <w:p w:rsidR="00E51173" w:rsidRPr="00EC6468" w:rsidRDefault="00E51173" w:rsidP="00E51173">
      <w:pPr>
        <w:pStyle w:val="Style52"/>
        <w:widowControl/>
        <w:spacing w:before="101"/>
        <w:jc w:val="both"/>
        <w:rPr>
          <w:rStyle w:val="FontStyle72"/>
          <w:sz w:val="24"/>
          <w:szCs w:val="24"/>
        </w:rPr>
      </w:pPr>
      <w:r w:rsidRPr="00EC6468">
        <w:rPr>
          <w:rStyle w:val="FontStyle72"/>
          <w:sz w:val="24"/>
          <w:szCs w:val="24"/>
        </w:rPr>
        <w:t>(Signature)</w:t>
      </w:r>
      <w:r w:rsidRPr="00EC6468">
        <w:rPr>
          <w:rStyle w:val="FontStyle72"/>
          <w:sz w:val="24"/>
          <w:szCs w:val="24"/>
        </w:rPr>
        <w:tab/>
      </w:r>
      <w:r w:rsidRPr="00EC6468">
        <w:rPr>
          <w:rStyle w:val="FontStyle72"/>
          <w:sz w:val="24"/>
          <w:szCs w:val="24"/>
        </w:rPr>
        <w:tab/>
      </w:r>
      <w:r w:rsidRPr="00EC6468">
        <w:rPr>
          <w:rStyle w:val="FontStyle72"/>
          <w:sz w:val="24"/>
          <w:szCs w:val="24"/>
        </w:rPr>
        <w:tab/>
      </w:r>
      <w:r w:rsidRPr="00EC6468">
        <w:rPr>
          <w:rStyle w:val="FontStyle72"/>
          <w:sz w:val="24"/>
          <w:szCs w:val="24"/>
        </w:rPr>
        <w:tab/>
      </w:r>
      <w:r w:rsidRPr="00EC6468">
        <w:rPr>
          <w:rStyle w:val="FontStyle72"/>
          <w:sz w:val="24"/>
          <w:szCs w:val="24"/>
        </w:rPr>
        <w:tab/>
      </w:r>
      <w:r w:rsidRPr="00EC6468">
        <w:rPr>
          <w:rStyle w:val="FontStyle72"/>
          <w:sz w:val="24"/>
          <w:szCs w:val="24"/>
        </w:rPr>
        <w:tab/>
      </w:r>
      <w:r w:rsidRPr="00EC6468">
        <w:rPr>
          <w:rStyle w:val="FontStyle72"/>
          <w:sz w:val="24"/>
          <w:szCs w:val="24"/>
        </w:rPr>
        <w:tab/>
        <w:t>(Date)</w:t>
      </w:r>
    </w:p>
    <w:p w:rsidR="00E51173" w:rsidRPr="00EC6468" w:rsidRDefault="00E51173" w:rsidP="00E51173">
      <w:pPr>
        <w:pStyle w:val="Style8"/>
        <w:widowControl/>
        <w:spacing w:before="206" w:line="206" w:lineRule="exact"/>
        <w:ind w:firstLine="0"/>
        <w:jc w:val="left"/>
        <w:rPr>
          <w:rStyle w:val="FontStyle96"/>
          <w:sz w:val="24"/>
          <w:szCs w:val="24"/>
        </w:rPr>
        <w:sectPr w:rsidR="00E51173" w:rsidRPr="00EC6468" w:rsidSect="00AC20E7">
          <w:headerReference w:type="even" r:id="rId21"/>
          <w:headerReference w:type="default" r:id="rId22"/>
          <w:footerReference w:type="even" r:id="rId23"/>
          <w:footerReference w:type="default" r:id="rId24"/>
          <w:type w:val="continuous"/>
          <w:pgSz w:w="11909" w:h="16834" w:code="9"/>
          <w:pgMar w:top="720" w:right="720" w:bottom="720" w:left="720" w:header="720" w:footer="720" w:gutter="0"/>
          <w:cols w:space="60"/>
          <w:noEndnote/>
          <w:docGrid w:linePitch="326"/>
        </w:sectPr>
      </w:pPr>
    </w:p>
    <w:p w:rsidR="00E51173" w:rsidRPr="00EC6468" w:rsidRDefault="00E51173" w:rsidP="00E51173">
      <w:pPr>
        <w:pStyle w:val="Style54"/>
        <w:widowControl/>
        <w:spacing w:line="360" w:lineRule="auto"/>
        <w:ind w:right="29"/>
        <w:jc w:val="both"/>
        <w:rPr>
          <w:rStyle w:val="FontStyle95"/>
          <w:b/>
          <w:sz w:val="24"/>
          <w:szCs w:val="24"/>
        </w:rPr>
      </w:pPr>
      <w:r w:rsidRPr="00EC6468">
        <w:rPr>
          <w:rStyle w:val="FontStyle77"/>
          <w:sz w:val="24"/>
          <w:szCs w:val="24"/>
        </w:rPr>
        <w:lastRenderedPageBreak/>
        <w:t xml:space="preserve">Form No 2:   </w:t>
      </w:r>
      <w:r w:rsidRPr="00EC6468">
        <w:rPr>
          <w:rStyle w:val="FontStyle95"/>
          <w:b/>
          <w:sz w:val="24"/>
          <w:szCs w:val="24"/>
        </w:rPr>
        <w:t xml:space="preserve">SELF DECLARATION THAT THE PERSON/TENDERER IS NOT DEBARRED IN </w:t>
      </w:r>
    </w:p>
    <w:p w:rsidR="00E51173" w:rsidRPr="00EC6468" w:rsidRDefault="00E51173" w:rsidP="00E51173">
      <w:pPr>
        <w:pStyle w:val="Style54"/>
        <w:widowControl/>
        <w:spacing w:line="360" w:lineRule="auto"/>
        <w:ind w:right="29"/>
        <w:jc w:val="both"/>
        <w:rPr>
          <w:rStyle w:val="FontStyle95"/>
          <w:b/>
          <w:sz w:val="24"/>
          <w:szCs w:val="24"/>
        </w:rPr>
      </w:pPr>
      <w:r w:rsidRPr="00EC6468">
        <w:rPr>
          <w:rStyle w:val="FontStyle95"/>
          <w:b/>
          <w:sz w:val="24"/>
          <w:szCs w:val="24"/>
        </w:rPr>
        <w:t xml:space="preserve">THE MATTER OF THE PUBLIC PROCUREMENT AND ASSET DISPOSAL ACT </w:t>
      </w:r>
    </w:p>
    <w:p w:rsidR="00E51173" w:rsidRPr="00EC6468" w:rsidRDefault="00E51173" w:rsidP="00E51173">
      <w:pPr>
        <w:pStyle w:val="Style54"/>
        <w:widowControl/>
        <w:spacing w:line="360" w:lineRule="auto"/>
        <w:ind w:right="29"/>
        <w:jc w:val="both"/>
        <w:rPr>
          <w:rStyle w:val="FontStyle95"/>
          <w:b/>
          <w:sz w:val="24"/>
          <w:szCs w:val="24"/>
        </w:rPr>
      </w:pPr>
      <w:r w:rsidRPr="00EC6468">
        <w:rPr>
          <w:rStyle w:val="FontStyle95"/>
          <w:b/>
          <w:sz w:val="24"/>
          <w:szCs w:val="24"/>
        </w:rPr>
        <w:t>2015.</w:t>
      </w:r>
    </w:p>
    <w:p w:rsidR="00E51173" w:rsidRPr="00EC6468" w:rsidRDefault="00E51173" w:rsidP="00E51173">
      <w:pPr>
        <w:pStyle w:val="Style54"/>
        <w:widowControl/>
        <w:spacing w:line="240" w:lineRule="auto"/>
        <w:ind w:right="29"/>
        <w:jc w:val="both"/>
        <w:rPr>
          <w:rStyle w:val="FontStyle95"/>
          <w:sz w:val="24"/>
          <w:szCs w:val="24"/>
        </w:rPr>
      </w:pPr>
      <w:r w:rsidRPr="00EC6468">
        <w:rPr>
          <w:rStyle w:val="FontStyle95"/>
          <w:sz w:val="24"/>
          <w:szCs w:val="24"/>
        </w:rPr>
        <w:t>I.,.......................................................................of Post Office Box.........................................................being a resident of.............................................in the Republic of..............................................do hereby make a statement as follows: -</w:t>
      </w:r>
    </w:p>
    <w:p w:rsidR="00E51173" w:rsidRPr="00EC6468" w:rsidRDefault="00E51173" w:rsidP="00E51173">
      <w:pPr>
        <w:pStyle w:val="Style54"/>
        <w:widowControl/>
        <w:spacing w:line="240" w:lineRule="auto"/>
        <w:ind w:right="29"/>
        <w:rPr>
          <w:rStyle w:val="FontStyle95"/>
          <w:sz w:val="24"/>
          <w:szCs w:val="24"/>
        </w:rPr>
      </w:pPr>
    </w:p>
    <w:p w:rsidR="00E51173" w:rsidRPr="00EC6468" w:rsidRDefault="00E51173" w:rsidP="00E51173">
      <w:pPr>
        <w:pStyle w:val="Style54"/>
        <w:widowControl/>
        <w:numPr>
          <w:ilvl w:val="0"/>
          <w:numId w:val="20"/>
        </w:numPr>
        <w:spacing w:line="240" w:lineRule="auto"/>
        <w:ind w:left="180" w:right="29" w:hanging="180"/>
        <w:rPr>
          <w:rStyle w:val="FontStyle95"/>
          <w:sz w:val="24"/>
          <w:szCs w:val="24"/>
        </w:rPr>
      </w:pPr>
      <w:r w:rsidRPr="00EC6468">
        <w:rPr>
          <w:rStyle w:val="FontStyle95"/>
          <w:sz w:val="24"/>
          <w:szCs w:val="24"/>
        </w:rPr>
        <w:t xml:space="preserve">THAT </w:t>
      </w:r>
      <w:r w:rsidRPr="00EC6468">
        <w:rPr>
          <w:rStyle w:val="FontStyle96"/>
          <w:sz w:val="24"/>
          <w:szCs w:val="24"/>
        </w:rPr>
        <w:t xml:space="preserve">1 </w:t>
      </w:r>
      <w:r w:rsidRPr="00EC6468">
        <w:rPr>
          <w:rStyle w:val="FontStyle95"/>
          <w:sz w:val="24"/>
          <w:szCs w:val="24"/>
        </w:rPr>
        <w:t>am the Company Secretary/ Chief Executive/Managing Director/Principal</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Officer/Director of..............................................................(insert name of the</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Company) who is a Bidder in respect of Tender No.........................................for</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....................................(insert tender title/'description) for..................................</w:t>
      </w:r>
      <w:r w:rsidRPr="00EC6468">
        <w:rPr>
          <w:rStyle w:val="FontStyle95"/>
          <w:sz w:val="24"/>
          <w:szCs w:val="24"/>
        </w:rPr>
        <w:tab/>
        <w:t>(insert</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name of the Procuring entity) and duly authorized and competent to make this statement</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w:t>
      </w:r>
    </w:p>
    <w:p w:rsidR="00E51173" w:rsidRPr="00EC6468" w:rsidRDefault="00E51173" w:rsidP="00E51173">
      <w:pPr>
        <w:pStyle w:val="Style20"/>
        <w:widowControl/>
        <w:numPr>
          <w:ilvl w:val="0"/>
          <w:numId w:val="2"/>
        </w:numPr>
        <w:ind w:right="29"/>
        <w:rPr>
          <w:rStyle w:val="FontStyle92"/>
          <w:sz w:val="24"/>
          <w:szCs w:val="24"/>
        </w:rPr>
      </w:pPr>
      <w:r w:rsidRPr="00EC6468">
        <w:rPr>
          <w:rStyle w:val="FontStyle95"/>
          <w:sz w:val="24"/>
          <w:szCs w:val="24"/>
        </w:rPr>
        <w:t>THAT the aforesaid Bidder, its Directors and subcontractors have not been debarred</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 xml:space="preserve">From participating in procurement proceeding under Part </w:t>
      </w:r>
      <w:r w:rsidRPr="00EC6468">
        <w:rPr>
          <w:rStyle w:val="FontStyle77"/>
          <w:sz w:val="24"/>
          <w:szCs w:val="24"/>
        </w:rPr>
        <w:t xml:space="preserve">IV </w:t>
      </w:r>
      <w:r w:rsidRPr="00EC6468">
        <w:rPr>
          <w:rStyle w:val="FontStyle95"/>
          <w:sz w:val="24"/>
          <w:szCs w:val="24"/>
        </w:rPr>
        <w:t>of the Act</w:t>
      </w:r>
    </w:p>
    <w:p w:rsidR="00E51173" w:rsidRPr="00EC6468" w:rsidRDefault="00E51173" w:rsidP="00E51173">
      <w:pPr>
        <w:pStyle w:val="Style54"/>
        <w:widowControl/>
        <w:spacing w:line="240" w:lineRule="auto"/>
        <w:ind w:right="29"/>
        <w:rPr>
          <w:rStyle w:val="FontStyle95"/>
          <w:sz w:val="24"/>
          <w:szCs w:val="24"/>
        </w:rPr>
      </w:pPr>
    </w:p>
    <w:p w:rsidR="00E51173" w:rsidRPr="00EC6468" w:rsidRDefault="00E51173" w:rsidP="00E51173">
      <w:pPr>
        <w:pStyle w:val="Style20"/>
        <w:widowControl/>
        <w:numPr>
          <w:ilvl w:val="0"/>
          <w:numId w:val="3"/>
        </w:numPr>
        <w:ind w:right="29"/>
        <w:rPr>
          <w:rStyle w:val="FontStyle96"/>
          <w:sz w:val="24"/>
          <w:szCs w:val="24"/>
        </w:rPr>
      </w:pPr>
      <w:r w:rsidRPr="00EC6468">
        <w:rPr>
          <w:rStyle w:val="FontStyle95"/>
          <w:sz w:val="24"/>
          <w:szCs w:val="24"/>
        </w:rPr>
        <w:t xml:space="preserve">THAT what is deponed to hereinabove is true to the best of </w:t>
      </w:r>
      <w:r w:rsidRPr="00EC6468">
        <w:rPr>
          <w:rStyle w:val="FontStyle96"/>
          <w:sz w:val="24"/>
          <w:szCs w:val="24"/>
        </w:rPr>
        <w:t xml:space="preserve">my </w:t>
      </w:r>
      <w:r w:rsidRPr="00EC6468">
        <w:rPr>
          <w:rStyle w:val="FontStyle95"/>
          <w:sz w:val="24"/>
          <w:szCs w:val="24"/>
        </w:rPr>
        <w:t>knowledge,</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information and belief.</w:t>
      </w:r>
    </w:p>
    <w:p w:rsidR="00E51173" w:rsidRPr="00EC6468" w:rsidRDefault="00E51173" w:rsidP="00E51173">
      <w:pPr>
        <w:pStyle w:val="Style54"/>
        <w:widowControl/>
        <w:spacing w:line="360" w:lineRule="auto"/>
        <w:ind w:right="29"/>
        <w:rPr>
          <w:rFonts w:ascii="Times New Roman" w:hAnsi="Times New Roman" w:cs="Times New Roman"/>
        </w:rPr>
      </w:pPr>
    </w:p>
    <w:p w:rsidR="00E51173" w:rsidRPr="00EC6468" w:rsidRDefault="00E51173" w:rsidP="00E51173">
      <w:pPr>
        <w:pStyle w:val="Style54"/>
        <w:widowControl/>
        <w:spacing w:line="360" w:lineRule="auto"/>
        <w:ind w:right="29"/>
        <w:rPr>
          <w:rFonts w:ascii="Times New Roman" w:hAnsi="Times New Roman" w:cs="Times New Roman"/>
        </w:rPr>
      </w:pPr>
    </w:p>
    <w:p w:rsidR="00E51173" w:rsidRPr="00EC6468" w:rsidRDefault="00E51173" w:rsidP="00E51173">
      <w:pPr>
        <w:pStyle w:val="Style54"/>
        <w:widowControl/>
        <w:spacing w:line="360" w:lineRule="auto"/>
        <w:ind w:right="29"/>
        <w:rPr>
          <w:rFonts w:ascii="Times New Roman" w:hAnsi="Times New Roman" w:cs="Times New Roman"/>
        </w:rPr>
      </w:pPr>
    </w:p>
    <w:p w:rsidR="00E51173" w:rsidRPr="00EC6468" w:rsidRDefault="00E51173" w:rsidP="00E51173">
      <w:pPr>
        <w:pStyle w:val="Style54"/>
        <w:widowControl/>
        <w:spacing w:line="360" w:lineRule="auto"/>
        <w:ind w:right="29"/>
        <w:rPr>
          <w:rFonts w:ascii="Times New Roman" w:hAnsi="Times New Roman" w:cs="Times New Roman"/>
        </w:rPr>
      </w:pPr>
      <w:r w:rsidRPr="00EC6468">
        <w:rPr>
          <w:rFonts w:ascii="Times New Roman" w:hAnsi="Times New Roman" w:cs="Times New Roman"/>
        </w:rPr>
        <w:t>......................................................................</w:t>
      </w:r>
    </w:p>
    <w:p w:rsidR="00E51173" w:rsidRPr="00EC6468" w:rsidRDefault="00E51173" w:rsidP="00E51173">
      <w:pPr>
        <w:pStyle w:val="Style54"/>
        <w:widowControl/>
        <w:spacing w:line="360" w:lineRule="auto"/>
        <w:ind w:right="29"/>
        <w:rPr>
          <w:rStyle w:val="FontStyle95"/>
          <w:sz w:val="24"/>
          <w:szCs w:val="24"/>
        </w:rPr>
      </w:pPr>
      <w:r w:rsidRPr="00EC6468">
        <w:rPr>
          <w:rStyle w:val="FontStyle95"/>
          <w:sz w:val="24"/>
          <w:szCs w:val="24"/>
        </w:rPr>
        <w:t>Title) (Signature) (Date)</w:t>
      </w:r>
    </w:p>
    <w:p w:rsidR="00E51173" w:rsidRPr="00EC6468" w:rsidRDefault="00E51173" w:rsidP="00E51173">
      <w:pPr>
        <w:pStyle w:val="Style54"/>
        <w:widowControl/>
        <w:spacing w:line="360" w:lineRule="auto"/>
        <w:ind w:right="29"/>
        <w:rPr>
          <w:rStyle w:val="FontStyle95"/>
          <w:sz w:val="24"/>
          <w:szCs w:val="24"/>
        </w:rPr>
      </w:pPr>
    </w:p>
    <w:p w:rsidR="00E51173" w:rsidRPr="00EC6468" w:rsidRDefault="00E51173" w:rsidP="00E51173">
      <w:pPr>
        <w:pStyle w:val="Style54"/>
        <w:widowControl/>
        <w:spacing w:line="360" w:lineRule="auto"/>
        <w:ind w:right="29"/>
        <w:rPr>
          <w:rStyle w:val="FontStyle95"/>
          <w:b/>
          <w:sz w:val="24"/>
          <w:szCs w:val="24"/>
        </w:rPr>
      </w:pPr>
      <w:r w:rsidRPr="00EC6468">
        <w:rPr>
          <w:rStyle w:val="FontStyle95"/>
          <w:b/>
          <w:sz w:val="24"/>
          <w:szCs w:val="24"/>
        </w:rPr>
        <w:t>Bidder Official Stamp</w:t>
      </w:r>
    </w:p>
    <w:p w:rsidR="00E51173" w:rsidRPr="00EC6468" w:rsidRDefault="00E51173" w:rsidP="00E51173">
      <w:pPr>
        <w:pStyle w:val="Style54"/>
        <w:widowControl/>
        <w:spacing w:before="10" w:line="240" w:lineRule="auto"/>
        <w:jc w:val="center"/>
        <w:rPr>
          <w:rStyle w:val="FontStyle95"/>
          <w:sz w:val="24"/>
          <w:szCs w:val="24"/>
        </w:rPr>
        <w:sectPr w:rsidR="00E51173" w:rsidRPr="00EC6468" w:rsidSect="00AC20E7">
          <w:headerReference w:type="even" r:id="rId25"/>
          <w:headerReference w:type="default" r:id="rId26"/>
          <w:footerReference w:type="even" r:id="rId27"/>
          <w:footerReference w:type="default" r:id="rId28"/>
          <w:pgSz w:w="11909" w:h="16834" w:code="9"/>
          <w:pgMar w:top="1440" w:right="1440" w:bottom="1440" w:left="1440" w:header="720" w:footer="720" w:gutter="0"/>
          <w:cols w:space="60"/>
          <w:noEndnote/>
        </w:sectPr>
      </w:pPr>
    </w:p>
    <w:p w:rsidR="00E51173" w:rsidRPr="00EC6468" w:rsidRDefault="00E51173" w:rsidP="00E51173">
      <w:pPr>
        <w:pStyle w:val="Style42"/>
        <w:widowControl/>
        <w:tabs>
          <w:tab w:val="left" w:pos="7110"/>
        </w:tabs>
        <w:ind w:right="29" w:firstLine="0"/>
        <w:rPr>
          <w:rStyle w:val="FontStyle95"/>
          <w:b/>
          <w:sz w:val="24"/>
          <w:szCs w:val="24"/>
        </w:rPr>
      </w:pPr>
    </w:p>
    <w:p w:rsidR="00E51173" w:rsidRPr="00EC6468" w:rsidRDefault="00E51173" w:rsidP="00E51173">
      <w:pPr>
        <w:pStyle w:val="Style42"/>
        <w:widowControl/>
        <w:tabs>
          <w:tab w:val="left" w:pos="7110"/>
        </w:tabs>
        <w:ind w:right="29" w:firstLine="0"/>
        <w:rPr>
          <w:rStyle w:val="FontStyle95"/>
          <w:sz w:val="24"/>
          <w:szCs w:val="24"/>
        </w:rPr>
      </w:pPr>
      <w:r w:rsidRPr="00EC6468">
        <w:rPr>
          <w:rStyle w:val="FontStyle77"/>
          <w:sz w:val="24"/>
          <w:szCs w:val="24"/>
        </w:rPr>
        <w:t xml:space="preserve">Form No 3:   </w:t>
      </w:r>
      <w:r w:rsidRPr="00EC6468">
        <w:rPr>
          <w:rStyle w:val="FontStyle95"/>
          <w:b/>
          <w:sz w:val="24"/>
          <w:szCs w:val="24"/>
        </w:rPr>
        <w:t>SELF  DECLARATION  THAT THE PERSON/TENDERER WILL NOT ENGAGE INANY CORRUPT OR FRAUDULENT PRACTICE</w:t>
      </w:r>
      <w:r w:rsidRPr="00EC6468">
        <w:rPr>
          <w:rStyle w:val="FontStyle95"/>
          <w:sz w:val="24"/>
          <w:szCs w:val="24"/>
        </w:rPr>
        <w:t>.</w:t>
      </w:r>
    </w:p>
    <w:p w:rsidR="00E51173" w:rsidRPr="00EC6468" w:rsidRDefault="00E51173" w:rsidP="00E51173">
      <w:pPr>
        <w:pStyle w:val="Style54"/>
        <w:widowControl/>
        <w:tabs>
          <w:tab w:val="left" w:leader="dot" w:pos="3134"/>
          <w:tab w:val="left" w:leader="dot" w:pos="6206"/>
        </w:tabs>
        <w:spacing w:before="5" w:line="240" w:lineRule="exact"/>
        <w:rPr>
          <w:rStyle w:val="FontStyle95"/>
          <w:sz w:val="24"/>
          <w:szCs w:val="24"/>
        </w:rPr>
      </w:pPr>
      <w:r w:rsidRPr="00EC6468">
        <w:rPr>
          <w:rStyle w:val="FontStyle95"/>
          <w:sz w:val="24"/>
          <w:szCs w:val="24"/>
        </w:rPr>
        <w:t>I,</w:t>
      </w:r>
      <w:r w:rsidRPr="00EC6468">
        <w:rPr>
          <w:rStyle w:val="FontStyle95"/>
          <w:sz w:val="24"/>
          <w:szCs w:val="24"/>
        </w:rPr>
        <w:tab/>
        <w:t>of P. O. Box</w:t>
      </w:r>
      <w:r w:rsidRPr="00EC6468">
        <w:rPr>
          <w:rStyle w:val="FontStyle95"/>
          <w:sz w:val="24"/>
          <w:szCs w:val="24"/>
        </w:rPr>
        <w:tab/>
        <w:t xml:space="preserve">being a </w:t>
      </w:r>
      <w:r w:rsidRPr="00EC6468">
        <w:rPr>
          <w:rStyle w:val="FontStyle96"/>
          <w:sz w:val="24"/>
          <w:szCs w:val="24"/>
        </w:rPr>
        <w:t>resident of………………..</w:t>
      </w:r>
      <w:r w:rsidRPr="00EC6468">
        <w:rPr>
          <w:rStyle w:val="FontStyle96"/>
          <w:sz w:val="24"/>
          <w:szCs w:val="24"/>
        </w:rPr>
        <w:tab/>
        <w:t xml:space="preserve">in </w:t>
      </w:r>
      <w:r w:rsidRPr="00EC6468">
        <w:rPr>
          <w:rStyle w:val="FontStyle95"/>
          <w:sz w:val="24"/>
          <w:szCs w:val="24"/>
        </w:rPr>
        <w:t>the Republic of</w:t>
      </w:r>
      <w:r w:rsidRPr="00EC6468">
        <w:rPr>
          <w:rStyle w:val="FontStyle95"/>
          <w:sz w:val="24"/>
          <w:szCs w:val="24"/>
        </w:rPr>
        <w:tab/>
        <w:t xml:space="preserve">do </w:t>
      </w:r>
      <w:r w:rsidRPr="00EC6468">
        <w:rPr>
          <w:rStyle w:val="FontStyle96"/>
          <w:sz w:val="24"/>
          <w:szCs w:val="24"/>
        </w:rPr>
        <w:t xml:space="preserve">hereby make a </w:t>
      </w:r>
      <w:r w:rsidRPr="00EC6468">
        <w:rPr>
          <w:rStyle w:val="FontStyle95"/>
          <w:sz w:val="24"/>
          <w:szCs w:val="24"/>
        </w:rPr>
        <w:t>statement as follows: -</w:t>
      </w:r>
    </w:p>
    <w:p w:rsidR="00E51173" w:rsidRPr="00EC6468" w:rsidRDefault="00E51173" w:rsidP="00E51173">
      <w:pPr>
        <w:pStyle w:val="Style54"/>
        <w:widowControl/>
        <w:spacing w:line="240" w:lineRule="exact"/>
        <w:rPr>
          <w:rStyle w:val="FontStyle95"/>
          <w:sz w:val="24"/>
          <w:szCs w:val="24"/>
        </w:rPr>
      </w:pPr>
      <w:r w:rsidRPr="00EC6468">
        <w:rPr>
          <w:rStyle w:val="FontStyle96"/>
          <w:sz w:val="24"/>
          <w:szCs w:val="24"/>
        </w:rPr>
        <w:t xml:space="preserve">1. </w:t>
      </w:r>
      <w:r w:rsidRPr="00EC6468">
        <w:rPr>
          <w:rStyle w:val="FontStyle95"/>
          <w:sz w:val="24"/>
          <w:szCs w:val="24"/>
        </w:rPr>
        <w:t>THAT I am the Chief Executive/Managing Director/Principal Officer/Director of (insert name of the Company) who is a Bidder in respect of</w:t>
      </w:r>
    </w:p>
    <w:p w:rsidR="00E51173" w:rsidRPr="00EC6468" w:rsidRDefault="00E51173" w:rsidP="00E51173">
      <w:pPr>
        <w:pStyle w:val="Style54"/>
        <w:widowControl/>
        <w:tabs>
          <w:tab w:val="left" w:leader="dot" w:pos="2558"/>
          <w:tab w:val="left" w:leader="dot" w:pos="4714"/>
        </w:tabs>
        <w:spacing w:line="230" w:lineRule="exact"/>
        <w:rPr>
          <w:rStyle w:val="FontStyle95"/>
          <w:sz w:val="24"/>
          <w:szCs w:val="24"/>
        </w:rPr>
      </w:pPr>
      <w:r w:rsidRPr="00EC6468">
        <w:rPr>
          <w:rStyle w:val="FontStyle95"/>
          <w:sz w:val="24"/>
          <w:szCs w:val="24"/>
        </w:rPr>
        <w:t xml:space="preserve">Tender </w:t>
      </w:r>
      <w:r w:rsidRPr="00EC6468">
        <w:rPr>
          <w:rStyle w:val="FontStyle96"/>
          <w:sz w:val="24"/>
          <w:szCs w:val="24"/>
        </w:rPr>
        <w:t>No</w:t>
      </w:r>
      <w:r w:rsidRPr="00EC6468">
        <w:rPr>
          <w:rStyle w:val="FontStyle96"/>
          <w:sz w:val="24"/>
          <w:szCs w:val="24"/>
        </w:rPr>
        <w:tab/>
      </w:r>
      <w:r w:rsidRPr="00EC6468">
        <w:rPr>
          <w:rStyle w:val="FontStyle95"/>
          <w:sz w:val="24"/>
          <w:szCs w:val="24"/>
        </w:rPr>
        <w:t>for</w:t>
      </w:r>
      <w:r w:rsidRPr="00EC6468">
        <w:rPr>
          <w:rStyle w:val="FontStyle95"/>
          <w:sz w:val="24"/>
          <w:szCs w:val="24"/>
        </w:rPr>
        <w:tab/>
        <w:t>………………(insert tender title/description)</w:t>
      </w:r>
    </w:p>
    <w:p w:rsidR="00E51173" w:rsidRPr="00EC6468" w:rsidRDefault="00E51173" w:rsidP="00E51173">
      <w:pPr>
        <w:pStyle w:val="Style54"/>
        <w:widowControl/>
        <w:tabs>
          <w:tab w:val="left" w:leader="dot" w:pos="1570"/>
        </w:tabs>
        <w:spacing w:line="230" w:lineRule="exact"/>
        <w:rPr>
          <w:rStyle w:val="FontStyle95"/>
          <w:sz w:val="24"/>
          <w:szCs w:val="24"/>
        </w:rPr>
      </w:pPr>
      <w:r w:rsidRPr="00EC6468">
        <w:rPr>
          <w:rStyle w:val="FontStyle95"/>
          <w:sz w:val="24"/>
          <w:szCs w:val="24"/>
        </w:rPr>
        <w:t>For</w:t>
      </w:r>
      <w:r w:rsidRPr="00EC6468">
        <w:rPr>
          <w:rStyle w:val="FontStyle95"/>
          <w:sz w:val="24"/>
          <w:szCs w:val="24"/>
        </w:rPr>
        <w:tab/>
        <w:t xml:space="preserve">(insert name of the Procuring entity) and duly authorized and </w:t>
      </w:r>
      <w:r w:rsidRPr="00EC6468">
        <w:rPr>
          <w:rStyle w:val="FontStyle96"/>
          <w:sz w:val="24"/>
          <w:szCs w:val="24"/>
        </w:rPr>
        <w:t xml:space="preserve">Competent to </w:t>
      </w:r>
      <w:r w:rsidRPr="00EC6468">
        <w:rPr>
          <w:rStyle w:val="FontStyle95"/>
          <w:sz w:val="24"/>
          <w:szCs w:val="24"/>
        </w:rPr>
        <w:t xml:space="preserve">make </w:t>
      </w:r>
      <w:r w:rsidRPr="00EC6468">
        <w:rPr>
          <w:rStyle w:val="FontStyle96"/>
          <w:sz w:val="24"/>
          <w:szCs w:val="24"/>
        </w:rPr>
        <w:t xml:space="preserve">this </w:t>
      </w:r>
      <w:r w:rsidRPr="00EC6468">
        <w:rPr>
          <w:rStyle w:val="FontStyle95"/>
          <w:sz w:val="24"/>
          <w:szCs w:val="24"/>
        </w:rPr>
        <w:t>statement.</w:t>
      </w:r>
    </w:p>
    <w:p w:rsidR="00E51173" w:rsidRPr="00EC6468" w:rsidRDefault="00E51173" w:rsidP="00E51173">
      <w:pPr>
        <w:pStyle w:val="Style15"/>
        <w:widowControl/>
        <w:spacing w:line="240" w:lineRule="exact"/>
        <w:ind w:firstLine="0"/>
        <w:rPr>
          <w:rFonts w:ascii="Times New Roman" w:hAnsi="Times New Roman" w:cs="Times New Roman"/>
        </w:rPr>
      </w:pPr>
    </w:p>
    <w:p w:rsidR="00E51173" w:rsidRPr="00EC6468" w:rsidRDefault="00E51173" w:rsidP="00E51173">
      <w:pPr>
        <w:pStyle w:val="Style15"/>
        <w:widowControl/>
        <w:tabs>
          <w:tab w:val="left" w:pos="206"/>
        </w:tabs>
        <w:spacing w:before="14" w:line="230" w:lineRule="exact"/>
        <w:ind w:firstLine="0"/>
        <w:rPr>
          <w:rStyle w:val="FontStyle95"/>
          <w:sz w:val="24"/>
          <w:szCs w:val="24"/>
        </w:rPr>
      </w:pPr>
      <w:r w:rsidRPr="00EC6468">
        <w:rPr>
          <w:rStyle w:val="FontStyle95"/>
          <w:sz w:val="24"/>
          <w:szCs w:val="24"/>
        </w:rPr>
        <w:t>2.</w:t>
      </w:r>
      <w:r w:rsidRPr="00EC6468">
        <w:rPr>
          <w:rStyle w:val="FontStyle95"/>
          <w:sz w:val="24"/>
          <w:szCs w:val="24"/>
        </w:rPr>
        <w:tab/>
        <w:t>THAT the aforesaid Bidder, its servants and/or agents /subcontractors will not engage</w:t>
      </w:r>
    </w:p>
    <w:p w:rsidR="00E51173" w:rsidRPr="00EC6468" w:rsidRDefault="00E51173" w:rsidP="00E51173">
      <w:pPr>
        <w:pStyle w:val="Style44"/>
        <w:widowControl/>
        <w:tabs>
          <w:tab w:val="left" w:leader="dot" w:pos="1824"/>
        </w:tabs>
        <w:spacing w:line="230" w:lineRule="exact"/>
        <w:ind w:right="2016"/>
        <w:rPr>
          <w:rStyle w:val="FontStyle95"/>
          <w:sz w:val="24"/>
          <w:szCs w:val="24"/>
        </w:rPr>
      </w:pPr>
      <w:r w:rsidRPr="00EC6468">
        <w:rPr>
          <w:rStyle w:val="FontStyle95"/>
          <w:sz w:val="24"/>
          <w:szCs w:val="24"/>
        </w:rPr>
        <w:t>in any corrupt or fraudulent practice and has not been requested to pay any inducement to any member of the Board, Management, Staff and/or employees and/or agents of……....</w:t>
      </w:r>
      <w:r w:rsidRPr="00EC6468">
        <w:rPr>
          <w:rStyle w:val="FontStyle95"/>
          <w:sz w:val="24"/>
          <w:szCs w:val="24"/>
        </w:rPr>
        <w:tab/>
        <w:t xml:space="preserve">(insert name of the Procuring entity) which </w:t>
      </w:r>
      <w:r w:rsidRPr="00EC6468">
        <w:rPr>
          <w:rStyle w:val="FontStyle96"/>
          <w:sz w:val="24"/>
          <w:szCs w:val="24"/>
        </w:rPr>
        <w:t xml:space="preserve">is </w:t>
      </w:r>
      <w:r w:rsidRPr="00EC6468">
        <w:rPr>
          <w:rStyle w:val="FontStyle95"/>
          <w:sz w:val="24"/>
          <w:szCs w:val="24"/>
        </w:rPr>
        <w:t>the procuring entity.</w:t>
      </w:r>
    </w:p>
    <w:p w:rsidR="00E51173" w:rsidRPr="00EC6468" w:rsidRDefault="00E51173" w:rsidP="00E51173">
      <w:pPr>
        <w:pStyle w:val="Style44"/>
        <w:widowControl/>
        <w:tabs>
          <w:tab w:val="left" w:leader="dot" w:pos="1824"/>
        </w:tabs>
        <w:spacing w:line="230" w:lineRule="exact"/>
        <w:ind w:right="2016"/>
        <w:rPr>
          <w:rStyle w:val="FontStyle95"/>
          <w:sz w:val="24"/>
          <w:szCs w:val="24"/>
        </w:rPr>
      </w:pPr>
    </w:p>
    <w:p w:rsidR="00E51173" w:rsidRPr="00EC6468" w:rsidRDefault="00E51173" w:rsidP="00E51173">
      <w:pPr>
        <w:pStyle w:val="Style15"/>
        <w:widowControl/>
        <w:tabs>
          <w:tab w:val="left" w:pos="144"/>
          <w:tab w:val="left" w:leader="dot" w:pos="3480"/>
        </w:tabs>
        <w:spacing w:line="230" w:lineRule="exact"/>
        <w:ind w:left="259" w:right="2016" w:hanging="259"/>
        <w:rPr>
          <w:rStyle w:val="FontStyle95"/>
          <w:sz w:val="24"/>
          <w:szCs w:val="24"/>
        </w:rPr>
      </w:pPr>
      <w:r w:rsidRPr="00EC6468">
        <w:rPr>
          <w:rStyle w:val="FontStyle96"/>
          <w:sz w:val="24"/>
          <w:szCs w:val="24"/>
        </w:rPr>
        <w:t>3.</w:t>
      </w:r>
      <w:r w:rsidRPr="00EC6468">
        <w:rPr>
          <w:rStyle w:val="FontStyle96"/>
          <w:sz w:val="24"/>
          <w:szCs w:val="24"/>
        </w:rPr>
        <w:tab/>
      </w:r>
      <w:r w:rsidRPr="00EC6468">
        <w:rPr>
          <w:rStyle w:val="FontStyle95"/>
          <w:sz w:val="24"/>
          <w:szCs w:val="24"/>
        </w:rPr>
        <w:t xml:space="preserve">THAT </w:t>
      </w:r>
      <w:r w:rsidRPr="00EC6468">
        <w:rPr>
          <w:rStyle w:val="FontStyle96"/>
          <w:sz w:val="24"/>
          <w:szCs w:val="24"/>
        </w:rPr>
        <w:t xml:space="preserve">the aforesaid </w:t>
      </w:r>
      <w:r w:rsidRPr="00EC6468">
        <w:rPr>
          <w:rStyle w:val="FontStyle95"/>
          <w:sz w:val="24"/>
          <w:szCs w:val="24"/>
        </w:rPr>
        <w:t>Bidder, its servants and/or agents /subcontractors have not offered</w:t>
      </w:r>
      <w:r w:rsidRPr="00EC6468">
        <w:rPr>
          <w:rStyle w:val="FontStyle95"/>
          <w:sz w:val="24"/>
          <w:szCs w:val="24"/>
        </w:rPr>
        <w:br/>
        <w:t xml:space="preserve">any </w:t>
      </w:r>
      <w:r w:rsidRPr="00EC6468">
        <w:rPr>
          <w:rStyle w:val="FontStyle96"/>
          <w:sz w:val="24"/>
          <w:szCs w:val="24"/>
        </w:rPr>
        <w:t xml:space="preserve">inducement to </w:t>
      </w:r>
      <w:r w:rsidRPr="00EC6468">
        <w:rPr>
          <w:rStyle w:val="FontStyle95"/>
          <w:sz w:val="24"/>
          <w:szCs w:val="24"/>
        </w:rPr>
        <w:t>any member of the Board, Management, Staff and/or employees</w:t>
      </w:r>
      <w:r w:rsidRPr="00EC6468">
        <w:rPr>
          <w:rStyle w:val="FontStyle95"/>
          <w:sz w:val="24"/>
          <w:szCs w:val="24"/>
        </w:rPr>
        <w:br/>
      </w:r>
      <w:r w:rsidRPr="00EC6468">
        <w:rPr>
          <w:rStyle w:val="FontStyle96"/>
          <w:sz w:val="24"/>
          <w:szCs w:val="24"/>
        </w:rPr>
        <w:t xml:space="preserve">and/or </w:t>
      </w:r>
      <w:r w:rsidRPr="00EC6468">
        <w:rPr>
          <w:rStyle w:val="FontStyle95"/>
          <w:sz w:val="24"/>
          <w:szCs w:val="24"/>
        </w:rPr>
        <w:t>agents of</w:t>
      </w:r>
      <w:r w:rsidRPr="00EC6468">
        <w:rPr>
          <w:rStyle w:val="FontStyle95"/>
          <w:sz w:val="24"/>
          <w:szCs w:val="24"/>
        </w:rPr>
        <w:tab/>
        <w:t>(name of the procuring entity)</w:t>
      </w:r>
    </w:p>
    <w:p w:rsidR="00E51173" w:rsidRPr="00EC6468" w:rsidRDefault="00E51173" w:rsidP="00E51173">
      <w:pPr>
        <w:pStyle w:val="Style15"/>
        <w:widowControl/>
        <w:tabs>
          <w:tab w:val="left" w:pos="144"/>
          <w:tab w:val="left" w:leader="dot" w:pos="3480"/>
        </w:tabs>
        <w:spacing w:line="230" w:lineRule="exact"/>
        <w:ind w:left="259" w:right="2016" w:hanging="259"/>
        <w:rPr>
          <w:rStyle w:val="FontStyle95"/>
          <w:sz w:val="24"/>
          <w:szCs w:val="24"/>
        </w:rPr>
      </w:pPr>
    </w:p>
    <w:p w:rsidR="00E51173" w:rsidRPr="00EC6468" w:rsidRDefault="00E51173" w:rsidP="00E51173">
      <w:pPr>
        <w:pStyle w:val="Style15"/>
        <w:widowControl/>
        <w:numPr>
          <w:ilvl w:val="0"/>
          <w:numId w:val="4"/>
        </w:numPr>
        <w:tabs>
          <w:tab w:val="left" w:pos="149"/>
        </w:tabs>
        <w:spacing w:line="230" w:lineRule="exact"/>
        <w:ind w:left="149" w:right="2016"/>
        <w:rPr>
          <w:rStyle w:val="FontStyle95"/>
          <w:sz w:val="24"/>
          <w:szCs w:val="24"/>
        </w:rPr>
      </w:pPr>
      <w:r w:rsidRPr="00EC6468">
        <w:rPr>
          <w:rStyle w:val="FontStyle95"/>
          <w:sz w:val="24"/>
          <w:szCs w:val="24"/>
        </w:rPr>
        <w:t xml:space="preserve">THAT </w:t>
      </w:r>
      <w:r w:rsidRPr="00EC6468">
        <w:rPr>
          <w:rStyle w:val="FontStyle96"/>
          <w:sz w:val="24"/>
          <w:szCs w:val="24"/>
        </w:rPr>
        <w:t xml:space="preserve">the </w:t>
      </w:r>
      <w:r w:rsidRPr="00EC6468">
        <w:rPr>
          <w:rStyle w:val="FontStyle95"/>
          <w:sz w:val="24"/>
          <w:szCs w:val="24"/>
        </w:rPr>
        <w:t xml:space="preserve">aforesaid Bidder will not engage /has not engaged in any corrosive practice </w:t>
      </w:r>
      <w:r w:rsidRPr="00EC6468">
        <w:rPr>
          <w:rStyle w:val="FontStyle96"/>
          <w:sz w:val="24"/>
          <w:szCs w:val="24"/>
        </w:rPr>
        <w:t xml:space="preserve">with </w:t>
      </w:r>
      <w:r w:rsidRPr="00EC6468">
        <w:rPr>
          <w:rStyle w:val="FontStyle95"/>
          <w:sz w:val="24"/>
          <w:szCs w:val="24"/>
        </w:rPr>
        <w:t>other .bidders participating in the subject tender</w:t>
      </w:r>
    </w:p>
    <w:p w:rsidR="00E51173" w:rsidRPr="00EC6468" w:rsidRDefault="00E51173" w:rsidP="00E51173">
      <w:pPr>
        <w:pStyle w:val="Style15"/>
        <w:widowControl/>
        <w:tabs>
          <w:tab w:val="left" w:pos="149"/>
        </w:tabs>
        <w:spacing w:line="230" w:lineRule="exact"/>
        <w:ind w:right="2016" w:firstLine="0"/>
        <w:rPr>
          <w:rStyle w:val="FontStyle96"/>
          <w:sz w:val="24"/>
          <w:szCs w:val="24"/>
        </w:rPr>
      </w:pPr>
    </w:p>
    <w:p w:rsidR="00E51173" w:rsidRPr="00EC6468" w:rsidRDefault="00E51173" w:rsidP="00E51173">
      <w:pPr>
        <w:pStyle w:val="Style15"/>
        <w:widowControl/>
        <w:numPr>
          <w:ilvl w:val="0"/>
          <w:numId w:val="4"/>
        </w:numPr>
        <w:tabs>
          <w:tab w:val="left" w:pos="149"/>
        </w:tabs>
        <w:spacing w:before="10" w:line="230" w:lineRule="exact"/>
        <w:ind w:left="149" w:right="2016"/>
        <w:rPr>
          <w:rStyle w:val="FontStyle96"/>
          <w:sz w:val="24"/>
          <w:szCs w:val="24"/>
        </w:rPr>
      </w:pPr>
      <w:r w:rsidRPr="00EC6468">
        <w:rPr>
          <w:rStyle w:val="FontStyle95"/>
          <w:sz w:val="24"/>
          <w:szCs w:val="24"/>
        </w:rPr>
        <w:t xml:space="preserve">THAT what is deboned to hereinabove is true </w:t>
      </w:r>
      <w:r w:rsidRPr="00EC6468">
        <w:rPr>
          <w:rStyle w:val="FontStyle96"/>
          <w:sz w:val="24"/>
          <w:szCs w:val="24"/>
        </w:rPr>
        <w:t xml:space="preserve">to </w:t>
      </w:r>
      <w:r w:rsidRPr="00EC6468">
        <w:rPr>
          <w:rStyle w:val="FontStyle95"/>
          <w:sz w:val="24"/>
          <w:szCs w:val="24"/>
        </w:rPr>
        <w:t>the best of my knowledge information and belief.</w:t>
      </w:r>
    </w:p>
    <w:p w:rsidR="00E51173" w:rsidRPr="00EC6468" w:rsidRDefault="00E51173" w:rsidP="00E51173">
      <w:pPr>
        <w:pStyle w:val="Style54"/>
        <w:widowControl/>
        <w:spacing w:before="29" w:line="240" w:lineRule="auto"/>
        <w:rPr>
          <w:rFonts w:ascii="Times New Roman" w:hAnsi="Times New Roman" w:cs="Times New Roman"/>
        </w:rPr>
      </w:pPr>
    </w:p>
    <w:p w:rsidR="00E51173" w:rsidRPr="00EC6468" w:rsidRDefault="00E51173" w:rsidP="00E51173">
      <w:pPr>
        <w:pStyle w:val="Style54"/>
        <w:widowControl/>
        <w:spacing w:before="29" w:line="240" w:lineRule="auto"/>
        <w:rPr>
          <w:rStyle w:val="FontStyle95"/>
          <w:sz w:val="24"/>
          <w:szCs w:val="24"/>
        </w:rPr>
      </w:pPr>
      <w:r w:rsidRPr="00EC6468">
        <w:rPr>
          <w:rFonts w:ascii="Times New Roman" w:hAnsi="Times New Roman" w:cs="Times New Roman"/>
        </w:rPr>
        <w:t>...................................................................................................</w:t>
      </w:r>
    </w:p>
    <w:p w:rsidR="00E51173" w:rsidRPr="00EC6468" w:rsidRDefault="00E51173" w:rsidP="00E51173">
      <w:pPr>
        <w:pStyle w:val="Style54"/>
        <w:widowControl/>
        <w:spacing w:before="29" w:line="240" w:lineRule="auto"/>
        <w:rPr>
          <w:rStyle w:val="FontStyle95"/>
          <w:sz w:val="24"/>
          <w:szCs w:val="24"/>
        </w:rPr>
      </w:pPr>
      <w:r w:rsidRPr="00EC6468">
        <w:rPr>
          <w:rStyle w:val="FontStyle95"/>
          <w:sz w:val="24"/>
          <w:szCs w:val="24"/>
        </w:rPr>
        <w:t>(Title) (Signature) (Date)</w:t>
      </w:r>
    </w:p>
    <w:p w:rsidR="00E51173" w:rsidRPr="00EC6468" w:rsidRDefault="00E51173" w:rsidP="00E51173">
      <w:pPr>
        <w:pStyle w:val="Style54"/>
        <w:widowControl/>
        <w:spacing w:before="34" w:line="240" w:lineRule="auto"/>
        <w:rPr>
          <w:rStyle w:val="FontStyle95"/>
          <w:sz w:val="24"/>
          <w:szCs w:val="24"/>
        </w:rPr>
      </w:pPr>
    </w:p>
    <w:p w:rsidR="00E51173" w:rsidRPr="00EC6468" w:rsidRDefault="00E51173" w:rsidP="00E51173">
      <w:pPr>
        <w:pStyle w:val="Style54"/>
        <w:widowControl/>
        <w:spacing w:before="34" w:line="240" w:lineRule="auto"/>
        <w:rPr>
          <w:rStyle w:val="FontStyle95"/>
          <w:sz w:val="24"/>
          <w:szCs w:val="24"/>
        </w:rPr>
      </w:pPr>
    </w:p>
    <w:p w:rsidR="00E51173" w:rsidRPr="00EC6468" w:rsidRDefault="00E51173" w:rsidP="00E51173">
      <w:pPr>
        <w:pStyle w:val="Style54"/>
        <w:widowControl/>
        <w:spacing w:before="34" w:line="240" w:lineRule="auto"/>
        <w:rPr>
          <w:rStyle w:val="FontStyle95"/>
          <w:sz w:val="24"/>
          <w:szCs w:val="24"/>
        </w:rPr>
      </w:pPr>
      <w:r w:rsidRPr="00EC6468">
        <w:rPr>
          <w:rStyle w:val="FontStyle95"/>
          <w:sz w:val="24"/>
          <w:szCs w:val="24"/>
        </w:rPr>
        <w:t>Bidder's Official Stamp)</w:t>
      </w: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12"/>
        <w:widowControl/>
        <w:rPr>
          <w:rFonts w:ascii="Times New Roman" w:hAnsi="Times New Roman" w:cs="Times New Roman"/>
        </w:rPr>
      </w:pPr>
    </w:p>
    <w:p w:rsidR="00E51173" w:rsidRPr="00EC6468" w:rsidRDefault="00E51173" w:rsidP="00E51173">
      <w:pPr>
        <w:pStyle w:val="Style12"/>
        <w:widowControl/>
        <w:rPr>
          <w:rStyle w:val="FontStyle64"/>
        </w:rPr>
      </w:pPr>
    </w:p>
    <w:p w:rsidR="00E51173" w:rsidRPr="00EC6468" w:rsidRDefault="00E51173" w:rsidP="00E51173">
      <w:pPr>
        <w:pStyle w:val="Style12"/>
        <w:widowControl/>
        <w:rPr>
          <w:rFonts w:ascii="Times New Roman" w:hAnsi="Times New Roman" w:cs="Times New Roman"/>
          <w:b/>
          <w:bCs/>
        </w:rPr>
      </w:pPr>
      <w:r w:rsidRPr="00EC6468">
        <w:rPr>
          <w:rStyle w:val="FontStyle77"/>
          <w:sz w:val="24"/>
          <w:szCs w:val="24"/>
        </w:rPr>
        <w:lastRenderedPageBreak/>
        <w:t xml:space="preserve">Form No 4:   </w:t>
      </w:r>
      <w:r w:rsidRPr="00EC6468">
        <w:rPr>
          <w:rStyle w:val="FontStyle64"/>
        </w:rPr>
        <w:t>MANDATORY - CONFIDENTIAL BUSINESS QUESTIONNAIRE FORM</w:t>
      </w:r>
    </w:p>
    <w:p w:rsidR="00E51173" w:rsidRPr="00EC6468" w:rsidRDefault="00E51173" w:rsidP="00E51173">
      <w:pPr>
        <w:spacing w:before="29"/>
        <w:ind w:left="214" w:right="145"/>
        <w:jc w:val="both"/>
        <w:rPr>
          <w:rFonts w:ascii="Times New Roman" w:hAnsi="Times New Roman" w:cs="Times New Roman"/>
        </w:rPr>
      </w:pPr>
      <w:r w:rsidRPr="00EC6468">
        <w:rPr>
          <w:rFonts w:ascii="Times New Roman" w:hAnsi="Times New Roman" w:cs="Times New Roman"/>
        </w:rPr>
        <w:t xml:space="preserve">You </w:t>
      </w:r>
      <w:r w:rsidRPr="00EC6468">
        <w:rPr>
          <w:rFonts w:ascii="Times New Roman" w:hAnsi="Times New Roman" w:cs="Times New Roman"/>
          <w:spacing w:val="-1"/>
        </w:rPr>
        <w:t>ar</w:t>
      </w:r>
      <w:r w:rsidRPr="00EC6468">
        <w:rPr>
          <w:rFonts w:ascii="Times New Roman" w:hAnsi="Times New Roman" w:cs="Times New Roman"/>
        </w:rPr>
        <w:t xml:space="preserve">e </w:t>
      </w:r>
      <w:r w:rsidRPr="00EC6468">
        <w:rPr>
          <w:rFonts w:ascii="Times New Roman" w:hAnsi="Times New Roman" w:cs="Times New Roman"/>
          <w:spacing w:val="2"/>
        </w:rPr>
        <w:t>r</w:t>
      </w:r>
      <w:r w:rsidRPr="00EC6468">
        <w:rPr>
          <w:rFonts w:ascii="Times New Roman" w:hAnsi="Times New Roman" w:cs="Times New Roman"/>
          <w:spacing w:val="-3"/>
        </w:rPr>
        <w:t>e</w:t>
      </w:r>
      <w:r w:rsidRPr="00EC6468">
        <w:rPr>
          <w:rFonts w:ascii="Times New Roman" w:hAnsi="Times New Roman" w:cs="Times New Roman"/>
        </w:rPr>
        <w:t>qu</w:t>
      </w:r>
      <w:r w:rsidRPr="00EC6468">
        <w:rPr>
          <w:rFonts w:ascii="Times New Roman" w:hAnsi="Times New Roman" w:cs="Times New Roman"/>
          <w:spacing w:val="-1"/>
        </w:rPr>
        <w:t>e</w:t>
      </w:r>
      <w:r w:rsidRPr="00EC6468">
        <w:rPr>
          <w:rFonts w:ascii="Times New Roman" w:hAnsi="Times New Roman" w:cs="Times New Roman"/>
        </w:rPr>
        <w:t>s</w:t>
      </w:r>
      <w:r w:rsidRPr="00EC6468">
        <w:rPr>
          <w:rFonts w:ascii="Times New Roman" w:hAnsi="Times New Roman" w:cs="Times New Roman"/>
          <w:spacing w:val="3"/>
        </w:rPr>
        <w:t>t</w:t>
      </w:r>
      <w:r w:rsidRPr="00EC6468">
        <w:rPr>
          <w:rFonts w:ascii="Times New Roman" w:hAnsi="Times New Roman" w:cs="Times New Roman"/>
          <w:spacing w:val="-1"/>
        </w:rPr>
        <w:t>e</w:t>
      </w:r>
      <w:r w:rsidRPr="00EC6468">
        <w:rPr>
          <w:rFonts w:ascii="Times New Roman" w:hAnsi="Times New Roman" w:cs="Times New Roman"/>
        </w:rPr>
        <w:t xml:space="preserve">d to </w:t>
      </w:r>
      <w:r w:rsidRPr="00EC6468">
        <w:rPr>
          <w:rFonts w:ascii="Times New Roman" w:hAnsi="Times New Roman" w:cs="Times New Roman"/>
          <w:spacing w:val="-5"/>
        </w:rPr>
        <w:t>g</w:t>
      </w:r>
      <w:r w:rsidRPr="00EC6468">
        <w:rPr>
          <w:rFonts w:ascii="Times New Roman" w:hAnsi="Times New Roman" w:cs="Times New Roman"/>
        </w:rPr>
        <w:t>ive the p</w:t>
      </w:r>
      <w:r w:rsidRPr="00EC6468">
        <w:rPr>
          <w:rFonts w:ascii="Times New Roman" w:hAnsi="Times New Roman" w:cs="Times New Roman"/>
          <w:spacing w:val="-1"/>
        </w:rPr>
        <w:t>a</w:t>
      </w:r>
      <w:r w:rsidRPr="00EC6468">
        <w:rPr>
          <w:rFonts w:ascii="Times New Roman" w:hAnsi="Times New Roman" w:cs="Times New Roman"/>
        </w:rPr>
        <w:t>rti</w:t>
      </w:r>
      <w:r w:rsidRPr="00EC6468">
        <w:rPr>
          <w:rFonts w:ascii="Times New Roman" w:hAnsi="Times New Roman" w:cs="Times New Roman"/>
          <w:spacing w:val="-1"/>
        </w:rPr>
        <w:t>c</w:t>
      </w:r>
      <w:r w:rsidRPr="00EC6468">
        <w:rPr>
          <w:rFonts w:ascii="Times New Roman" w:hAnsi="Times New Roman" w:cs="Times New Roman"/>
        </w:rPr>
        <w:t>ul</w:t>
      </w:r>
      <w:r w:rsidRPr="00EC6468">
        <w:rPr>
          <w:rFonts w:ascii="Times New Roman" w:hAnsi="Times New Roman" w:cs="Times New Roman"/>
          <w:spacing w:val="-1"/>
        </w:rPr>
        <w:t>ar</w:t>
      </w:r>
      <w:r w:rsidRPr="00EC6468">
        <w:rPr>
          <w:rFonts w:ascii="Times New Roman" w:hAnsi="Times New Roman" w:cs="Times New Roman"/>
        </w:rPr>
        <w:t>s indi</w:t>
      </w:r>
      <w:r w:rsidRPr="00EC6468">
        <w:rPr>
          <w:rFonts w:ascii="Times New Roman" w:hAnsi="Times New Roman" w:cs="Times New Roman"/>
          <w:spacing w:val="-1"/>
        </w:rPr>
        <w:t>ca</w:t>
      </w:r>
      <w:r w:rsidRPr="00EC6468">
        <w:rPr>
          <w:rFonts w:ascii="Times New Roman" w:hAnsi="Times New Roman" w:cs="Times New Roman"/>
        </w:rPr>
        <w:t>t</w:t>
      </w:r>
      <w:r w:rsidRPr="00EC6468">
        <w:rPr>
          <w:rFonts w:ascii="Times New Roman" w:hAnsi="Times New Roman" w:cs="Times New Roman"/>
          <w:spacing w:val="1"/>
        </w:rPr>
        <w:t>e</w:t>
      </w:r>
      <w:r w:rsidRPr="00EC6468">
        <w:rPr>
          <w:rFonts w:ascii="Times New Roman" w:hAnsi="Times New Roman" w:cs="Times New Roman"/>
        </w:rPr>
        <w:t xml:space="preserve">d in </w:t>
      </w:r>
      <w:r w:rsidRPr="00EC6468">
        <w:rPr>
          <w:rFonts w:ascii="Times New Roman" w:hAnsi="Times New Roman" w:cs="Times New Roman"/>
          <w:spacing w:val="1"/>
        </w:rPr>
        <w:t>P</w:t>
      </w:r>
      <w:r w:rsidRPr="00EC6468">
        <w:rPr>
          <w:rFonts w:ascii="Times New Roman" w:hAnsi="Times New Roman" w:cs="Times New Roman"/>
          <w:spacing w:val="4"/>
        </w:rPr>
        <w:t>a</w:t>
      </w:r>
      <w:r w:rsidRPr="00EC6468">
        <w:rPr>
          <w:rFonts w:ascii="Times New Roman" w:hAnsi="Times New Roman" w:cs="Times New Roman"/>
          <w:spacing w:val="-1"/>
        </w:rPr>
        <w:t>r</w:t>
      </w:r>
      <w:r w:rsidRPr="00EC6468">
        <w:rPr>
          <w:rFonts w:ascii="Times New Roman" w:hAnsi="Times New Roman" w:cs="Times New Roman"/>
        </w:rPr>
        <w:t xml:space="preserve">t1 </w:t>
      </w:r>
      <w:r w:rsidRPr="00EC6468">
        <w:rPr>
          <w:rFonts w:ascii="Times New Roman" w:hAnsi="Times New Roman" w:cs="Times New Roman"/>
          <w:spacing w:val="-1"/>
        </w:rPr>
        <w:t>a</w:t>
      </w:r>
      <w:r w:rsidRPr="00EC6468">
        <w:rPr>
          <w:rFonts w:ascii="Times New Roman" w:hAnsi="Times New Roman" w:cs="Times New Roman"/>
        </w:rPr>
        <w:t xml:space="preserve">nd </w:t>
      </w:r>
      <w:r w:rsidRPr="00EC6468">
        <w:rPr>
          <w:rFonts w:ascii="Times New Roman" w:hAnsi="Times New Roman" w:cs="Times New Roman"/>
          <w:spacing w:val="-1"/>
        </w:rPr>
        <w:t>e</w:t>
      </w:r>
      <w:r w:rsidRPr="00EC6468">
        <w:rPr>
          <w:rFonts w:ascii="Times New Roman" w:hAnsi="Times New Roman" w:cs="Times New Roman"/>
        </w:rPr>
        <w:t xml:space="preserve">ither </w:t>
      </w:r>
      <w:r w:rsidRPr="00EC6468">
        <w:rPr>
          <w:rFonts w:ascii="Times New Roman" w:hAnsi="Times New Roman" w:cs="Times New Roman"/>
          <w:spacing w:val="1"/>
        </w:rPr>
        <w:t>P</w:t>
      </w:r>
      <w:r w:rsidRPr="00EC6468">
        <w:rPr>
          <w:rFonts w:ascii="Times New Roman" w:hAnsi="Times New Roman" w:cs="Times New Roman"/>
          <w:spacing w:val="-6"/>
        </w:rPr>
        <w:t>a</w:t>
      </w:r>
      <w:r w:rsidRPr="00EC6468">
        <w:rPr>
          <w:rFonts w:ascii="Times New Roman" w:hAnsi="Times New Roman" w:cs="Times New Roman"/>
          <w:spacing w:val="-1"/>
        </w:rPr>
        <w:t>r</w:t>
      </w:r>
      <w:r w:rsidRPr="00EC6468">
        <w:rPr>
          <w:rFonts w:ascii="Times New Roman" w:hAnsi="Times New Roman" w:cs="Times New Roman"/>
        </w:rPr>
        <w:t xml:space="preserve">t2 </w:t>
      </w:r>
      <w:r w:rsidRPr="00EC6468">
        <w:rPr>
          <w:rFonts w:ascii="Times New Roman" w:hAnsi="Times New Roman" w:cs="Times New Roman"/>
          <w:spacing w:val="-1"/>
        </w:rPr>
        <w:t>(</w:t>
      </w:r>
      <w:r w:rsidRPr="00EC6468">
        <w:rPr>
          <w:rFonts w:ascii="Times New Roman" w:hAnsi="Times New Roman" w:cs="Times New Roman"/>
          <w:spacing w:val="-3"/>
        </w:rPr>
        <w:t>a</w:t>
      </w:r>
      <w:r w:rsidRPr="00EC6468">
        <w:rPr>
          <w:rFonts w:ascii="Times New Roman" w:hAnsi="Times New Roman" w:cs="Times New Roman"/>
          <w:spacing w:val="-1"/>
        </w:rPr>
        <w:t>)</w:t>
      </w:r>
      <w:r w:rsidRPr="00EC6468">
        <w:rPr>
          <w:rFonts w:ascii="Times New Roman" w:hAnsi="Times New Roman" w:cs="Times New Roman"/>
        </w:rPr>
        <w:t>,2(b);2(</w:t>
      </w:r>
      <w:r w:rsidRPr="00EC6468">
        <w:rPr>
          <w:rFonts w:ascii="Times New Roman" w:hAnsi="Times New Roman" w:cs="Times New Roman"/>
          <w:spacing w:val="1"/>
        </w:rPr>
        <w:t>c</w:t>
      </w:r>
      <w:r w:rsidRPr="00EC6468">
        <w:rPr>
          <w:rFonts w:ascii="Times New Roman" w:hAnsi="Times New Roman" w:cs="Times New Roman"/>
        </w:rPr>
        <w:t>)</w:t>
      </w:r>
      <w:r w:rsidRPr="00EC6468">
        <w:rPr>
          <w:rFonts w:ascii="Times New Roman" w:hAnsi="Times New Roman" w:cs="Times New Roman"/>
          <w:spacing w:val="-1"/>
        </w:rPr>
        <w:t>a</w:t>
      </w:r>
      <w:r w:rsidRPr="00EC6468">
        <w:rPr>
          <w:rFonts w:ascii="Times New Roman" w:hAnsi="Times New Roman" w:cs="Times New Roman"/>
        </w:rPr>
        <w:t>nd(2d)</w:t>
      </w:r>
    </w:p>
    <w:p w:rsidR="00E51173" w:rsidRPr="00EC6468" w:rsidRDefault="00E51173" w:rsidP="00E51173">
      <w:pPr>
        <w:spacing w:line="250" w:lineRule="exact"/>
        <w:ind w:left="214" w:right="6043"/>
        <w:jc w:val="both"/>
        <w:rPr>
          <w:rFonts w:ascii="Times New Roman" w:hAnsi="Times New Roman" w:cs="Times New Roman"/>
        </w:rPr>
      </w:pPr>
      <w:r w:rsidRPr="00EC6468">
        <w:rPr>
          <w:rFonts w:ascii="Times New Roman" w:hAnsi="Times New Roman" w:cs="Times New Roman"/>
        </w:rPr>
        <w:t>Whichever</w:t>
      </w:r>
      <w:r w:rsidRPr="00EC6468">
        <w:rPr>
          <w:rFonts w:ascii="Times New Roman" w:hAnsi="Times New Roman" w:cs="Times New Roman"/>
          <w:spacing w:val="-1"/>
        </w:rPr>
        <w:t xml:space="preserve"> a</w:t>
      </w:r>
      <w:r w:rsidRPr="00EC6468">
        <w:rPr>
          <w:rFonts w:ascii="Times New Roman" w:hAnsi="Times New Roman" w:cs="Times New Roman"/>
        </w:rPr>
        <w:t>ppli</w:t>
      </w:r>
      <w:r w:rsidRPr="00EC6468">
        <w:rPr>
          <w:rFonts w:ascii="Times New Roman" w:hAnsi="Times New Roman" w:cs="Times New Roman"/>
          <w:spacing w:val="-1"/>
        </w:rPr>
        <w:t>e</w:t>
      </w:r>
      <w:r w:rsidRPr="00EC6468">
        <w:rPr>
          <w:rFonts w:ascii="Times New Roman" w:hAnsi="Times New Roman" w:cs="Times New Roman"/>
        </w:rPr>
        <w:t xml:space="preserve">s to </w:t>
      </w:r>
      <w:r w:rsidRPr="00EC6468">
        <w:rPr>
          <w:rFonts w:ascii="Times New Roman" w:hAnsi="Times New Roman" w:cs="Times New Roman"/>
          <w:spacing w:val="-10"/>
        </w:rPr>
        <w:t>y</w:t>
      </w:r>
      <w:r w:rsidRPr="00EC6468">
        <w:rPr>
          <w:rFonts w:ascii="Times New Roman" w:hAnsi="Times New Roman" w:cs="Times New Roman"/>
        </w:rPr>
        <w:t>o</w:t>
      </w:r>
      <w:r w:rsidRPr="00EC6468">
        <w:rPr>
          <w:rFonts w:ascii="Times New Roman" w:hAnsi="Times New Roman" w:cs="Times New Roman"/>
          <w:spacing w:val="5"/>
        </w:rPr>
        <w:t>u</w:t>
      </w:r>
      <w:r w:rsidRPr="00EC6468">
        <w:rPr>
          <w:rFonts w:ascii="Times New Roman" w:hAnsi="Times New Roman" w:cs="Times New Roman"/>
        </w:rPr>
        <w:t xml:space="preserve">r </w:t>
      </w:r>
      <w:r w:rsidRPr="00EC6468">
        <w:rPr>
          <w:rFonts w:ascii="Times New Roman" w:hAnsi="Times New Roman" w:cs="Times New Roman"/>
          <w:spacing w:val="5"/>
        </w:rPr>
        <w:t>t</w:t>
      </w:r>
      <w:r w:rsidRPr="00EC6468">
        <w:rPr>
          <w:rFonts w:ascii="Times New Roman" w:hAnsi="Times New Roman" w:cs="Times New Roman"/>
          <w:spacing w:val="-10"/>
        </w:rPr>
        <w:t>y</w:t>
      </w:r>
      <w:r w:rsidRPr="00EC6468">
        <w:rPr>
          <w:rFonts w:ascii="Times New Roman" w:hAnsi="Times New Roman" w:cs="Times New Roman"/>
        </w:rPr>
        <w:t xml:space="preserve">pe </w:t>
      </w:r>
      <w:r w:rsidRPr="00EC6468">
        <w:rPr>
          <w:rFonts w:ascii="Times New Roman" w:hAnsi="Times New Roman" w:cs="Times New Roman"/>
          <w:spacing w:val="2"/>
        </w:rPr>
        <w:t>o</w:t>
      </w:r>
      <w:r w:rsidRPr="00EC6468">
        <w:rPr>
          <w:rFonts w:ascii="Times New Roman" w:hAnsi="Times New Roman" w:cs="Times New Roman"/>
        </w:rPr>
        <w:t>f busin</w:t>
      </w:r>
      <w:r w:rsidRPr="00EC6468">
        <w:rPr>
          <w:rFonts w:ascii="Times New Roman" w:hAnsi="Times New Roman" w:cs="Times New Roman"/>
          <w:spacing w:val="-1"/>
        </w:rPr>
        <w:t>e</w:t>
      </w:r>
      <w:r w:rsidRPr="00EC6468">
        <w:rPr>
          <w:rFonts w:ascii="Times New Roman" w:hAnsi="Times New Roman" w:cs="Times New Roman"/>
        </w:rPr>
        <w:t>ss?</w:t>
      </w:r>
    </w:p>
    <w:p w:rsidR="00E51173" w:rsidRPr="00EC6468" w:rsidRDefault="00E51173" w:rsidP="00E51173">
      <w:pPr>
        <w:spacing w:before="12" w:line="240" w:lineRule="exact"/>
        <w:rPr>
          <w:rFonts w:ascii="Times New Roman" w:hAnsi="Times New Roman" w:cs="Times New Roman"/>
        </w:rPr>
      </w:pPr>
    </w:p>
    <w:p w:rsidR="00E51173" w:rsidRPr="00EC6468" w:rsidRDefault="00E51173" w:rsidP="00E51173">
      <w:pPr>
        <w:ind w:left="214" w:right="2335"/>
        <w:jc w:val="both"/>
        <w:rPr>
          <w:rFonts w:ascii="Times New Roman" w:hAnsi="Times New Roman" w:cs="Times New Roman"/>
        </w:rPr>
      </w:pPr>
      <w:r w:rsidRPr="00EC6468">
        <w:rPr>
          <w:rFonts w:ascii="Times New Roman" w:hAnsi="Times New Roman" w:cs="Times New Roman"/>
        </w:rPr>
        <w:t xml:space="preserve">You </w:t>
      </w:r>
      <w:r w:rsidRPr="00EC6468">
        <w:rPr>
          <w:rFonts w:ascii="Times New Roman" w:hAnsi="Times New Roman" w:cs="Times New Roman"/>
          <w:spacing w:val="-1"/>
        </w:rPr>
        <w:t>a</w:t>
      </w:r>
      <w:r w:rsidRPr="00EC6468">
        <w:rPr>
          <w:rFonts w:ascii="Times New Roman" w:hAnsi="Times New Roman" w:cs="Times New Roman"/>
        </w:rPr>
        <w:t xml:space="preserve">re </w:t>
      </w:r>
      <w:r w:rsidRPr="00EC6468">
        <w:rPr>
          <w:rFonts w:ascii="Times New Roman" w:hAnsi="Times New Roman" w:cs="Times New Roman"/>
          <w:spacing w:val="-1"/>
        </w:rPr>
        <w:t>a</w:t>
      </w:r>
      <w:r w:rsidRPr="00EC6468">
        <w:rPr>
          <w:rFonts w:ascii="Times New Roman" w:hAnsi="Times New Roman" w:cs="Times New Roman"/>
        </w:rPr>
        <w:t>dvised th</w:t>
      </w:r>
      <w:r w:rsidRPr="00EC6468">
        <w:rPr>
          <w:rFonts w:ascii="Times New Roman" w:hAnsi="Times New Roman" w:cs="Times New Roman"/>
          <w:spacing w:val="-1"/>
        </w:rPr>
        <w:t>a</w:t>
      </w:r>
      <w:r w:rsidRPr="00EC6468">
        <w:rPr>
          <w:rFonts w:ascii="Times New Roman" w:hAnsi="Times New Roman" w:cs="Times New Roman"/>
        </w:rPr>
        <w:t xml:space="preserve">t it is a </w:t>
      </w:r>
      <w:r w:rsidRPr="00EC6468">
        <w:rPr>
          <w:rFonts w:ascii="Times New Roman" w:hAnsi="Times New Roman" w:cs="Times New Roman"/>
          <w:spacing w:val="1"/>
        </w:rPr>
        <w:t>s</w:t>
      </w:r>
      <w:r w:rsidRPr="00EC6468">
        <w:rPr>
          <w:rFonts w:ascii="Times New Roman" w:hAnsi="Times New Roman" w:cs="Times New Roman"/>
          <w:spacing w:val="-1"/>
        </w:rPr>
        <w:t>e</w:t>
      </w:r>
      <w:r w:rsidRPr="00EC6468">
        <w:rPr>
          <w:rFonts w:ascii="Times New Roman" w:hAnsi="Times New Roman" w:cs="Times New Roman"/>
        </w:rPr>
        <w:t>rious o</w:t>
      </w:r>
      <w:r w:rsidRPr="00EC6468">
        <w:rPr>
          <w:rFonts w:ascii="Times New Roman" w:hAnsi="Times New Roman" w:cs="Times New Roman"/>
          <w:spacing w:val="-1"/>
        </w:rPr>
        <w:t>ffe</w:t>
      </w:r>
      <w:r w:rsidRPr="00EC6468">
        <w:rPr>
          <w:rFonts w:ascii="Times New Roman" w:hAnsi="Times New Roman" w:cs="Times New Roman"/>
        </w:rPr>
        <w:t>n</w:t>
      </w:r>
      <w:r w:rsidRPr="00EC6468">
        <w:rPr>
          <w:rFonts w:ascii="Times New Roman" w:hAnsi="Times New Roman" w:cs="Times New Roman"/>
          <w:spacing w:val="-1"/>
        </w:rPr>
        <w:t>c</w:t>
      </w:r>
      <w:r w:rsidRPr="00EC6468">
        <w:rPr>
          <w:rFonts w:ascii="Times New Roman" w:hAnsi="Times New Roman" w:cs="Times New Roman"/>
        </w:rPr>
        <w:t xml:space="preserve">e to </w:t>
      </w:r>
      <w:r w:rsidRPr="00EC6468">
        <w:rPr>
          <w:rFonts w:ascii="Times New Roman" w:hAnsi="Times New Roman" w:cs="Times New Roman"/>
          <w:spacing w:val="-5"/>
        </w:rPr>
        <w:t>g</w:t>
      </w:r>
      <w:r w:rsidRPr="00EC6468">
        <w:rPr>
          <w:rFonts w:ascii="Times New Roman" w:hAnsi="Times New Roman" w:cs="Times New Roman"/>
        </w:rPr>
        <w:t xml:space="preserve">ive </w:t>
      </w:r>
      <w:r w:rsidRPr="00EC6468">
        <w:rPr>
          <w:rFonts w:ascii="Times New Roman" w:hAnsi="Times New Roman" w:cs="Times New Roman"/>
          <w:spacing w:val="-1"/>
        </w:rPr>
        <w:t>f</w:t>
      </w:r>
      <w:r w:rsidRPr="00EC6468">
        <w:rPr>
          <w:rFonts w:ascii="Times New Roman" w:hAnsi="Times New Roman" w:cs="Times New Roman"/>
          <w:spacing w:val="-3"/>
        </w:rPr>
        <w:t>a</w:t>
      </w:r>
      <w:r w:rsidRPr="00EC6468">
        <w:rPr>
          <w:rFonts w:ascii="Times New Roman" w:hAnsi="Times New Roman" w:cs="Times New Roman"/>
        </w:rPr>
        <w:t>lse info</w:t>
      </w:r>
      <w:r w:rsidRPr="00EC6468">
        <w:rPr>
          <w:rFonts w:ascii="Times New Roman" w:hAnsi="Times New Roman" w:cs="Times New Roman"/>
          <w:spacing w:val="-1"/>
        </w:rPr>
        <w:t>r</w:t>
      </w:r>
      <w:r w:rsidRPr="00EC6468">
        <w:rPr>
          <w:rFonts w:ascii="Times New Roman" w:hAnsi="Times New Roman" w:cs="Times New Roman"/>
        </w:rPr>
        <w:t xml:space="preserve">mation on this </w:t>
      </w:r>
      <w:r w:rsidRPr="00EC6468">
        <w:rPr>
          <w:rFonts w:ascii="Times New Roman" w:hAnsi="Times New Roman" w:cs="Times New Roman"/>
          <w:spacing w:val="-1"/>
        </w:rPr>
        <w:t>F</w:t>
      </w:r>
      <w:r w:rsidRPr="00EC6468">
        <w:rPr>
          <w:rFonts w:ascii="Times New Roman" w:hAnsi="Times New Roman" w:cs="Times New Roman"/>
        </w:rPr>
        <w:t>o</w:t>
      </w:r>
      <w:r w:rsidRPr="00EC6468">
        <w:rPr>
          <w:rFonts w:ascii="Times New Roman" w:hAnsi="Times New Roman" w:cs="Times New Roman"/>
          <w:spacing w:val="-1"/>
        </w:rPr>
        <w:t>r</w:t>
      </w:r>
      <w:r w:rsidRPr="00EC6468">
        <w:rPr>
          <w:rFonts w:ascii="Times New Roman" w:hAnsi="Times New Roman" w:cs="Times New Roman"/>
        </w:rPr>
        <w:t>m.</w:t>
      </w:r>
    </w:p>
    <w:p w:rsidR="00E51173" w:rsidRPr="00EC6468" w:rsidRDefault="00E51173" w:rsidP="00E51173">
      <w:pPr>
        <w:spacing w:before="12" w:line="240" w:lineRule="exact"/>
        <w:rPr>
          <w:rFonts w:ascii="Times New Roman" w:hAnsi="Times New Roman" w:cs="Times New Roman"/>
        </w:rPr>
      </w:pPr>
    </w:p>
    <w:p w:rsidR="00E51173" w:rsidRPr="00EC6468" w:rsidRDefault="00E51173" w:rsidP="00E51173">
      <w:pPr>
        <w:ind w:left="214" w:right="8586"/>
        <w:jc w:val="both"/>
        <w:rPr>
          <w:rFonts w:ascii="Times New Roman" w:hAnsi="Times New Roman" w:cs="Times New Roman"/>
        </w:rPr>
      </w:pPr>
      <w:r w:rsidRPr="00EC6468">
        <w:rPr>
          <w:rFonts w:ascii="Times New Roman" w:hAnsi="Times New Roman" w:cs="Times New Roman"/>
          <w:b/>
          <w:bCs/>
          <w:i/>
          <w:iCs/>
        </w:rPr>
        <w:t>Part 1</w:t>
      </w:r>
      <w:r w:rsidRPr="00EC6468">
        <w:rPr>
          <w:rFonts w:ascii="Times New Roman" w:hAnsi="Times New Roman" w:cs="Times New Roman"/>
        </w:rPr>
        <w:t>-</w:t>
      </w:r>
      <w:r w:rsidRPr="00EC6468">
        <w:rPr>
          <w:rFonts w:ascii="Times New Roman" w:hAnsi="Times New Roman" w:cs="Times New Roman"/>
          <w:b/>
          <w:bCs/>
          <w:i/>
          <w:iCs/>
          <w:spacing w:val="-1"/>
        </w:rPr>
        <w:t>Ge</w:t>
      </w:r>
      <w:r w:rsidRPr="00EC6468">
        <w:rPr>
          <w:rFonts w:ascii="Times New Roman" w:hAnsi="Times New Roman" w:cs="Times New Roman"/>
          <w:b/>
          <w:bCs/>
          <w:i/>
          <w:iCs/>
          <w:spacing w:val="1"/>
        </w:rPr>
        <w:t>n</w:t>
      </w:r>
      <w:r w:rsidRPr="00EC6468">
        <w:rPr>
          <w:rFonts w:ascii="Times New Roman" w:hAnsi="Times New Roman" w:cs="Times New Roman"/>
          <w:b/>
          <w:bCs/>
          <w:i/>
          <w:iCs/>
          <w:spacing w:val="-1"/>
        </w:rPr>
        <w:t>e</w:t>
      </w:r>
      <w:r w:rsidRPr="00EC6468">
        <w:rPr>
          <w:rFonts w:ascii="Times New Roman" w:hAnsi="Times New Roman" w:cs="Times New Roman"/>
          <w:b/>
          <w:bCs/>
          <w:i/>
          <w:iCs/>
        </w:rPr>
        <w:t>ral</w:t>
      </w:r>
    </w:p>
    <w:p w:rsidR="00E51173" w:rsidRPr="00EC6468" w:rsidRDefault="00E51173" w:rsidP="00E51173">
      <w:pPr>
        <w:spacing w:before="2" w:line="240" w:lineRule="exact"/>
        <w:rPr>
          <w:rFonts w:ascii="Times New Roman" w:hAnsi="Times New Roman" w:cs="Times New Roman"/>
        </w:rPr>
      </w:pPr>
    </w:p>
    <w:p w:rsidR="00E51173" w:rsidRPr="00EC6468" w:rsidRDefault="00E51173" w:rsidP="00E51173">
      <w:pPr>
        <w:spacing w:line="448" w:lineRule="auto"/>
        <w:ind w:left="214" w:right="800"/>
        <w:rPr>
          <w:rFonts w:ascii="Times New Roman" w:hAnsi="Times New Roman" w:cs="Times New Roman"/>
        </w:rPr>
      </w:pPr>
      <w:r w:rsidRPr="00EC6468">
        <w:rPr>
          <w:rFonts w:ascii="Times New Roman" w:hAnsi="Times New Roman" w:cs="Times New Roman"/>
          <w:spacing w:val="-4"/>
        </w:rPr>
        <w:t>B</w:t>
      </w:r>
      <w:r w:rsidRPr="00EC6468">
        <w:rPr>
          <w:rFonts w:ascii="Times New Roman" w:hAnsi="Times New Roman" w:cs="Times New Roman"/>
        </w:rPr>
        <w:t>usiness N</w:t>
      </w:r>
      <w:r w:rsidRPr="00EC6468">
        <w:rPr>
          <w:rFonts w:ascii="Times New Roman" w:hAnsi="Times New Roman" w:cs="Times New Roman"/>
          <w:spacing w:val="-1"/>
        </w:rPr>
        <w:t>a</w:t>
      </w:r>
      <w:r w:rsidRPr="00EC6468">
        <w:rPr>
          <w:rFonts w:ascii="Times New Roman" w:hAnsi="Times New Roman" w:cs="Times New Roman"/>
        </w:rPr>
        <w:t>me..............</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5"/>
        </w:rPr>
        <w:t>.</w:t>
      </w:r>
      <w:r w:rsidRPr="00EC6468">
        <w:rPr>
          <w:rFonts w:ascii="Times New Roman" w:hAnsi="Times New Roman" w:cs="Times New Roman"/>
        </w:rPr>
        <w:t>...........</w:t>
      </w:r>
      <w:r w:rsidRPr="00EC6468">
        <w:rPr>
          <w:rFonts w:ascii="Times New Roman" w:hAnsi="Times New Roman" w:cs="Times New Roman"/>
          <w:spacing w:val="-5"/>
        </w:rPr>
        <w:t>L</w:t>
      </w:r>
      <w:r w:rsidRPr="00EC6468">
        <w:rPr>
          <w:rFonts w:ascii="Times New Roman" w:hAnsi="Times New Roman" w:cs="Times New Roman"/>
          <w:spacing w:val="2"/>
        </w:rPr>
        <w:t>o</w:t>
      </w:r>
      <w:r w:rsidRPr="00EC6468">
        <w:rPr>
          <w:rFonts w:ascii="Times New Roman" w:hAnsi="Times New Roman" w:cs="Times New Roman"/>
          <w:spacing w:val="-1"/>
        </w:rPr>
        <w:t>ca</w:t>
      </w:r>
      <w:r w:rsidRPr="00EC6468">
        <w:rPr>
          <w:rFonts w:ascii="Times New Roman" w:hAnsi="Times New Roman" w:cs="Times New Roman"/>
        </w:rPr>
        <w:t>tion of busin</w:t>
      </w:r>
      <w:r w:rsidRPr="00EC6468">
        <w:rPr>
          <w:rFonts w:ascii="Times New Roman" w:hAnsi="Times New Roman" w:cs="Times New Roman"/>
          <w:spacing w:val="-1"/>
        </w:rPr>
        <w:t>e</w:t>
      </w:r>
      <w:r w:rsidRPr="00EC6468">
        <w:rPr>
          <w:rFonts w:ascii="Times New Roman" w:hAnsi="Times New Roman" w:cs="Times New Roman"/>
        </w:rPr>
        <w:t>ss pr</w:t>
      </w:r>
      <w:r w:rsidRPr="00EC6468">
        <w:rPr>
          <w:rFonts w:ascii="Times New Roman" w:hAnsi="Times New Roman" w:cs="Times New Roman"/>
          <w:spacing w:val="2"/>
        </w:rPr>
        <w:t>e</w:t>
      </w:r>
      <w:r w:rsidRPr="00EC6468">
        <w:rPr>
          <w:rFonts w:ascii="Times New Roman" w:hAnsi="Times New Roman" w:cs="Times New Roman"/>
        </w:rPr>
        <w:t>mis</w:t>
      </w:r>
      <w:r w:rsidRPr="00EC6468">
        <w:rPr>
          <w:rFonts w:ascii="Times New Roman" w:hAnsi="Times New Roman" w:cs="Times New Roman"/>
          <w:spacing w:val="-1"/>
        </w:rPr>
        <w:t>e</w:t>
      </w:r>
      <w:r w:rsidRPr="00EC6468">
        <w:rPr>
          <w:rFonts w:ascii="Times New Roman" w:hAnsi="Times New Roman" w:cs="Times New Roman"/>
        </w:rPr>
        <w:t>s:</w:t>
      </w:r>
      <w:r w:rsidRPr="00EC6468">
        <w:rPr>
          <w:rFonts w:ascii="Times New Roman" w:hAnsi="Times New Roman" w:cs="Times New Roman"/>
          <w:spacing w:val="1"/>
        </w:rPr>
        <w:t xml:space="preserve"> C</w:t>
      </w:r>
      <w:r w:rsidRPr="00EC6468">
        <w:rPr>
          <w:rFonts w:ascii="Times New Roman" w:hAnsi="Times New Roman" w:cs="Times New Roman"/>
        </w:rPr>
        <w:t>ount</w:t>
      </w:r>
      <w:r w:rsidRPr="00EC6468">
        <w:rPr>
          <w:rFonts w:ascii="Times New Roman" w:hAnsi="Times New Roman" w:cs="Times New Roman"/>
          <w:spacing w:val="4"/>
        </w:rPr>
        <w:t>r</w:t>
      </w:r>
      <w:r w:rsidRPr="00EC6468">
        <w:rPr>
          <w:rFonts w:ascii="Times New Roman" w:hAnsi="Times New Roman" w:cs="Times New Roman"/>
          <w:spacing w:val="-12"/>
        </w:rPr>
        <w:t>y</w:t>
      </w:r>
      <w:r w:rsidRPr="00EC6468">
        <w:rPr>
          <w:rFonts w:ascii="Times New Roman" w:hAnsi="Times New Roman" w:cs="Times New Roman"/>
        </w:rPr>
        <w:t>/To</w:t>
      </w:r>
      <w:r w:rsidRPr="00EC6468">
        <w:rPr>
          <w:rFonts w:ascii="Times New Roman" w:hAnsi="Times New Roman" w:cs="Times New Roman"/>
          <w:spacing w:val="2"/>
        </w:rPr>
        <w:t>w</w:t>
      </w:r>
      <w:r w:rsidRPr="00EC6468">
        <w:rPr>
          <w:rFonts w:ascii="Times New Roman" w:hAnsi="Times New Roman" w:cs="Times New Roman"/>
        </w:rPr>
        <w:t>n....</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P</w:t>
      </w:r>
      <w:r w:rsidRPr="00EC6468">
        <w:rPr>
          <w:rFonts w:ascii="Times New Roman" w:hAnsi="Times New Roman" w:cs="Times New Roman"/>
        </w:rPr>
        <w:t>lot No...........................</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1"/>
        </w:rPr>
        <w:t>S</w:t>
      </w:r>
      <w:r w:rsidRPr="00EC6468">
        <w:rPr>
          <w:rFonts w:ascii="Times New Roman" w:hAnsi="Times New Roman" w:cs="Times New Roman"/>
        </w:rPr>
        <w:t>t</w:t>
      </w:r>
      <w:r w:rsidRPr="00EC6468">
        <w:rPr>
          <w:rFonts w:ascii="Times New Roman" w:hAnsi="Times New Roman" w:cs="Times New Roman"/>
          <w:spacing w:val="-1"/>
        </w:rPr>
        <w:t>ree</w:t>
      </w:r>
      <w:r w:rsidRPr="00EC6468">
        <w:rPr>
          <w:rFonts w:ascii="Times New Roman" w:hAnsi="Times New Roman" w:cs="Times New Roman"/>
        </w:rPr>
        <w:t>t/</w:t>
      </w:r>
      <w:r w:rsidRPr="00EC6468">
        <w:rPr>
          <w:rFonts w:ascii="Times New Roman" w:hAnsi="Times New Roman" w:cs="Times New Roman"/>
          <w:spacing w:val="1"/>
        </w:rPr>
        <w:t>R</w:t>
      </w:r>
      <w:r w:rsidRPr="00EC6468">
        <w:rPr>
          <w:rFonts w:ascii="Times New Roman" w:hAnsi="Times New Roman" w:cs="Times New Roman"/>
        </w:rPr>
        <w:t>o</w:t>
      </w:r>
      <w:r w:rsidRPr="00EC6468">
        <w:rPr>
          <w:rFonts w:ascii="Times New Roman" w:hAnsi="Times New Roman" w:cs="Times New Roman"/>
          <w:spacing w:val="-1"/>
        </w:rPr>
        <w:t>a</w:t>
      </w:r>
      <w:r w:rsidRPr="00EC6468">
        <w:rPr>
          <w:rFonts w:ascii="Times New Roman" w:hAnsi="Times New Roman" w:cs="Times New Roman"/>
        </w:rPr>
        <w:t>d..........</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P</w:t>
      </w:r>
      <w:r w:rsidRPr="00EC6468">
        <w:rPr>
          <w:rFonts w:ascii="Times New Roman" w:hAnsi="Times New Roman" w:cs="Times New Roman"/>
        </w:rPr>
        <w:t>ostal Add</w:t>
      </w:r>
      <w:r w:rsidRPr="00EC6468">
        <w:rPr>
          <w:rFonts w:ascii="Times New Roman" w:hAnsi="Times New Roman" w:cs="Times New Roman"/>
          <w:spacing w:val="-1"/>
        </w:rPr>
        <w:t>re</w:t>
      </w:r>
      <w:r w:rsidRPr="00EC6468">
        <w:rPr>
          <w:rFonts w:ascii="Times New Roman" w:hAnsi="Times New Roman" w:cs="Times New Roman"/>
        </w:rPr>
        <w:t>ss..............................</w:t>
      </w:r>
      <w:r w:rsidRPr="00EC6468">
        <w:rPr>
          <w:rFonts w:ascii="Times New Roman" w:hAnsi="Times New Roman" w:cs="Times New Roman"/>
          <w:spacing w:val="1"/>
        </w:rPr>
        <w:t>.</w:t>
      </w:r>
      <w:r w:rsidRPr="00EC6468">
        <w:rPr>
          <w:rFonts w:ascii="Times New Roman" w:hAnsi="Times New Roman" w:cs="Times New Roman"/>
        </w:rPr>
        <w:t>.............</w:t>
      </w:r>
    </w:p>
    <w:p w:rsidR="00E51173" w:rsidRPr="00EC6468" w:rsidRDefault="00E51173" w:rsidP="00E51173">
      <w:pPr>
        <w:spacing w:line="448" w:lineRule="auto"/>
        <w:ind w:left="214" w:right="800"/>
        <w:rPr>
          <w:rFonts w:ascii="Times New Roman" w:hAnsi="Times New Roman" w:cs="Times New Roman"/>
        </w:rPr>
      </w:pPr>
      <w:r w:rsidRPr="00EC6468">
        <w:rPr>
          <w:rFonts w:ascii="Times New Roman" w:hAnsi="Times New Roman" w:cs="Times New Roman"/>
        </w:rPr>
        <w:t>T</w:t>
      </w:r>
      <w:r w:rsidRPr="00EC6468">
        <w:rPr>
          <w:rFonts w:ascii="Times New Roman" w:hAnsi="Times New Roman" w:cs="Times New Roman"/>
          <w:spacing w:val="-1"/>
        </w:rPr>
        <w:t>e</w:t>
      </w:r>
      <w:r w:rsidRPr="00EC6468">
        <w:rPr>
          <w:rFonts w:ascii="Times New Roman" w:hAnsi="Times New Roman" w:cs="Times New Roman"/>
        </w:rPr>
        <w:t>l No......................................</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 xml:space="preserve">.......... </w:t>
      </w:r>
    </w:p>
    <w:p w:rsidR="00E51173" w:rsidRPr="00EC6468" w:rsidRDefault="00E51173" w:rsidP="00E51173">
      <w:pPr>
        <w:spacing w:line="448" w:lineRule="auto"/>
        <w:ind w:left="214" w:right="800"/>
        <w:rPr>
          <w:rFonts w:ascii="Times New Roman" w:hAnsi="Times New Roman" w:cs="Times New Roman"/>
        </w:rPr>
      </w:pPr>
      <w:r w:rsidRPr="00EC6468">
        <w:rPr>
          <w:rFonts w:ascii="Times New Roman" w:hAnsi="Times New Roman" w:cs="Times New Roman"/>
        </w:rPr>
        <w:t>N</w:t>
      </w:r>
      <w:r w:rsidRPr="00EC6468">
        <w:rPr>
          <w:rFonts w:ascii="Times New Roman" w:hAnsi="Times New Roman" w:cs="Times New Roman"/>
          <w:spacing w:val="-1"/>
        </w:rPr>
        <w:t>a</w:t>
      </w:r>
      <w:r w:rsidRPr="00EC6468">
        <w:rPr>
          <w:rFonts w:ascii="Times New Roman" w:hAnsi="Times New Roman" w:cs="Times New Roman"/>
        </w:rPr>
        <w:t xml:space="preserve">ture of </w:t>
      </w:r>
      <w:r w:rsidRPr="00EC6468">
        <w:rPr>
          <w:rFonts w:ascii="Times New Roman" w:hAnsi="Times New Roman" w:cs="Times New Roman"/>
          <w:spacing w:val="-4"/>
        </w:rPr>
        <w:t>B</w:t>
      </w:r>
      <w:r w:rsidRPr="00EC6468">
        <w:rPr>
          <w:rFonts w:ascii="Times New Roman" w:hAnsi="Times New Roman" w:cs="Times New Roman"/>
        </w:rPr>
        <w:t>usiness.........</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p>
    <w:p w:rsidR="00E51173" w:rsidRPr="00EC6468" w:rsidRDefault="00E51173" w:rsidP="00E51173">
      <w:pPr>
        <w:spacing w:line="448" w:lineRule="auto"/>
        <w:ind w:left="214" w:right="800"/>
        <w:rPr>
          <w:rFonts w:ascii="Times New Roman" w:hAnsi="Times New Roman" w:cs="Times New Roman"/>
        </w:rPr>
      </w:pPr>
      <w:r w:rsidRPr="00EC6468">
        <w:rPr>
          <w:rFonts w:ascii="Times New Roman" w:hAnsi="Times New Roman" w:cs="Times New Roman"/>
          <w:spacing w:val="1"/>
        </w:rPr>
        <w:t>C</w:t>
      </w:r>
      <w:r w:rsidRPr="00EC6468">
        <w:rPr>
          <w:rFonts w:ascii="Times New Roman" w:hAnsi="Times New Roman" w:cs="Times New Roman"/>
        </w:rPr>
        <w:t>u</w:t>
      </w:r>
      <w:r w:rsidRPr="00EC6468">
        <w:rPr>
          <w:rFonts w:ascii="Times New Roman" w:hAnsi="Times New Roman" w:cs="Times New Roman"/>
          <w:spacing w:val="-1"/>
        </w:rPr>
        <w:t>rr</w:t>
      </w:r>
      <w:r w:rsidRPr="00EC6468">
        <w:rPr>
          <w:rFonts w:ascii="Times New Roman" w:hAnsi="Times New Roman" w:cs="Times New Roman"/>
          <w:spacing w:val="-3"/>
        </w:rPr>
        <w:t>e</w:t>
      </w:r>
      <w:r w:rsidRPr="00EC6468">
        <w:rPr>
          <w:rFonts w:ascii="Times New Roman" w:hAnsi="Times New Roman" w:cs="Times New Roman"/>
        </w:rPr>
        <w:t>nt T</w:t>
      </w:r>
      <w:r w:rsidRPr="00EC6468">
        <w:rPr>
          <w:rFonts w:ascii="Times New Roman" w:hAnsi="Times New Roman" w:cs="Times New Roman"/>
          <w:spacing w:val="-1"/>
        </w:rPr>
        <w:t>ra</w:t>
      </w:r>
      <w:r w:rsidRPr="00EC6468">
        <w:rPr>
          <w:rFonts w:ascii="Times New Roman" w:hAnsi="Times New Roman" w:cs="Times New Roman"/>
          <w:spacing w:val="2"/>
        </w:rPr>
        <w:t>d</w:t>
      </w:r>
      <w:r w:rsidRPr="00EC6468">
        <w:rPr>
          <w:rFonts w:ascii="Times New Roman" w:hAnsi="Times New Roman" w:cs="Times New Roman"/>
        </w:rPr>
        <w:t xml:space="preserve">e </w:t>
      </w:r>
      <w:r w:rsidRPr="00EC6468">
        <w:rPr>
          <w:rFonts w:ascii="Times New Roman" w:hAnsi="Times New Roman" w:cs="Times New Roman"/>
          <w:spacing w:val="-5"/>
        </w:rPr>
        <w:t>L</w:t>
      </w:r>
      <w:r w:rsidRPr="00EC6468">
        <w:rPr>
          <w:rFonts w:ascii="Times New Roman" w:hAnsi="Times New Roman" w:cs="Times New Roman"/>
        </w:rPr>
        <w:t>i</w:t>
      </w:r>
      <w:r w:rsidRPr="00EC6468">
        <w:rPr>
          <w:rFonts w:ascii="Times New Roman" w:hAnsi="Times New Roman" w:cs="Times New Roman"/>
          <w:spacing w:val="-1"/>
        </w:rPr>
        <w:t>ce</w:t>
      </w:r>
      <w:r w:rsidRPr="00EC6468">
        <w:rPr>
          <w:rFonts w:ascii="Times New Roman" w:hAnsi="Times New Roman" w:cs="Times New Roman"/>
        </w:rPr>
        <w:t>n</w:t>
      </w:r>
      <w:r w:rsidRPr="00EC6468">
        <w:rPr>
          <w:rFonts w:ascii="Times New Roman" w:hAnsi="Times New Roman" w:cs="Times New Roman"/>
          <w:spacing w:val="3"/>
        </w:rPr>
        <w:t>s</w:t>
      </w:r>
      <w:r w:rsidRPr="00EC6468">
        <w:rPr>
          <w:rFonts w:ascii="Times New Roman" w:hAnsi="Times New Roman" w:cs="Times New Roman"/>
        </w:rPr>
        <w:t xml:space="preserve">e </w:t>
      </w:r>
      <w:r w:rsidRPr="00EC6468">
        <w:rPr>
          <w:rFonts w:ascii="Times New Roman" w:hAnsi="Times New Roman" w:cs="Times New Roman"/>
          <w:spacing w:val="5"/>
        </w:rPr>
        <w:t>N</w:t>
      </w:r>
      <w:r w:rsidRPr="00EC6468">
        <w:rPr>
          <w:rFonts w:ascii="Times New Roman" w:hAnsi="Times New Roman" w:cs="Times New Roman"/>
        </w:rPr>
        <w:t>o...............................E</w:t>
      </w:r>
      <w:r w:rsidRPr="00EC6468">
        <w:rPr>
          <w:rFonts w:ascii="Times New Roman" w:hAnsi="Times New Roman" w:cs="Times New Roman"/>
          <w:spacing w:val="5"/>
        </w:rPr>
        <w:t>x</w:t>
      </w:r>
      <w:r w:rsidRPr="00EC6468">
        <w:rPr>
          <w:rFonts w:ascii="Times New Roman" w:hAnsi="Times New Roman" w:cs="Times New Roman"/>
        </w:rPr>
        <w:t>piring d</w:t>
      </w:r>
      <w:r w:rsidRPr="00EC6468">
        <w:rPr>
          <w:rFonts w:ascii="Times New Roman" w:hAnsi="Times New Roman" w:cs="Times New Roman"/>
          <w:spacing w:val="-1"/>
        </w:rPr>
        <w:t>a</w:t>
      </w:r>
      <w:r w:rsidRPr="00EC6468">
        <w:rPr>
          <w:rFonts w:ascii="Times New Roman" w:hAnsi="Times New Roman" w:cs="Times New Roman"/>
        </w:rPr>
        <w:t>te..................</w:t>
      </w:r>
      <w:r w:rsidRPr="00EC6468">
        <w:rPr>
          <w:rFonts w:ascii="Times New Roman" w:hAnsi="Times New Roman" w:cs="Times New Roman"/>
          <w:spacing w:val="2"/>
        </w:rPr>
        <w:t>.</w:t>
      </w:r>
      <w:r w:rsidRPr="00EC6468">
        <w:rPr>
          <w:rFonts w:ascii="Times New Roman" w:hAnsi="Times New Roman" w:cs="Times New Roman"/>
        </w:rPr>
        <w:t>.......................................</w:t>
      </w:r>
    </w:p>
    <w:p w:rsidR="00E51173" w:rsidRPr="00EC6468" w:rsidRDefault="00E51173" w:rsidP="00E51173">
      <w:pPr>
        <w:spacing w:line="275" w:lineRule="exact"/>
        <w:ind w:left="214" w:right="4130"/>
        <w:jc w:val="both"/>
        <w:rPr>
          <w:rFonts w:ascii="Times New Roman" w:hAnsi="Times New Roman" w:cs="Times New Roman"/>
        </w:rPr>
      </w:pPr>
      <w:r w:rsidRPr="00EC6468">
        <w:rPr>
          <w:rFonts w:ascii="Times New Roman" w:hAnsi="Times New Roman" w:cs="Times New Roman"/>
        </w:rPr>
        <w:t>Ma</w:t>
      </w:r>
      <w:r w:rsidRPr="00EC6468">
        <w:rPr>
          <w:rFonts w:ascii="Times New Roman" w:hAnsi="Times New Roman" w:cs="Times New Roman"/>
          <w:spacing w:val="2"/>
        </w:rPr>
        <w:t>x</w:t>
      </w:r>
      <w:r w:rsidRPr="00EC6468">
        <w:rPr>
          <w:rFonts w:ascii="Times New Roman" w:hAnsi="Times New Roman" w:cs="Times New Roman"/>
        </w:rPr>
        <w:t xml:space="preserve">imum value of </w:t>
      </w:r>
      <w:r w:rsidRPr="00EC6468">
        <w:rPr>
          <w:rFonts w:ascii="Times New Roman" w:hAnsi="Times New Roman" w:cs="Times New Roman"/>
          <w:spacing w:val="-1"/>
        </w:rPr>
        <w:t>b</w:t>
      </w:r>
      <w:r w:rsidRPr="00EC6468">
        <w:rPr>
          <w:rFonts w:ascii="Times New Roman" w:hAnsi="Times New Roman" w:cs="Times New Roman"/>
        </w:rPr>
        <w:t>us</w:t>
      </w:r>
      <w:r w:rsidRPr="00EC6468">
        <w:rPr>
          <w:rFonts w:ascii="Times New Roman" w:hAnsi="Times New Roman" w:cs="Times New Roman"/>
          <w:spacing w:val="1"/>
        </w:rPr>
        <w:t>i</w:t>
      </w:r>
      <w:r w:rsidRPr="00EC6468">
        <w:rPr>
          <w:rFonts w:ascii="Times New Roman" w:hAnsi="Times New Roman" w:cs="Times New Roman"/>
          <w:spacing w:val="-5"/>
        </w:rPr>
        <w:t>n</w:t>
      </w:r>
      <w:r w:rsidRPr="00EC6468">
        <w:rPr>
          <w:rFonts w:ascii="Times New Roman" w:hAnsi="Times New Roman" w:cs="Times New Roman"/>
          <w:spacing w:val="-1"/>
        </w:rPr>
        <w:t>e</w:t>
      </w:r>
      <w:r w:rsidRPr="00EC6468">
        <w:rPr>
          <w:rFonts w:ascii="Times New Roman" w:hAnsi="Times New Roman" w:cs="Times New Roman"/>
        </w:rPr>
        <w:t xml:space="preserve">ss which </w:t>
      </w:r>
      <w:r w:rsidRPr="00EC6468">
        <w:rPr>
          <w:rFonts w:ascii="Times New Roman" w:hAnsi="Times New Roman" w:cs="Times New Roman"/>
          <w:spacing w:val="-10"/>
        </w:rPr>
        <w:t>y</w:t>
      </w:r>
      <w:r w:rsidRPr="00EC6468">
        <w:rPr>
          <w:rFonts w:ascii="Times New Roman" w:hAnsi="Times New Roman" w:cs="Times New Roman"/>
        </w:rPr>
        <w:t xml:space="preserve">ou </w:t>
      </w:r>
      <w:r w:rsidRPr="00EC6468">
        <w:rPr>
          <w:rFonts w:ascii="Times New Roman" w:hAnsi="Times New Roman" w:cs="Times New Roman"/>
          <w:spacing w:val="-1"/>
        </w:rPr>
        <w:t>ca</w:t>
      </w:r>
      <w:r w:rsidRPr="00EC6468">
        <w:rPr>
          <w:rFonts w:ascii="Times New Roman" w:hAnsi="Times New Roman" w:cs="Times New Roman"/>
        </w:rPr>
        <w:t xml:space="preserve">n </w:t>
      </w:r>
      <w:r w:rsidRPr="00EC6468">
        <w:rPr>
          <w:rFonts w:ascii="Times New Roman" w:hAnsi="Times New Roman" w:cs="Times New Roman"/>
          <w:spacing w:val="2"/>
        </w:rPr>
        <w:t>h</w:t>
      </w:r>
      <w:r w:rsidRPr="00EC6468">
        <w:rPr>
          <w:rFonts w:ascii="Times New Roman" w:hAnsi="Times New Roman" w:cs="Times New Roman"/>
          <w:spacing w:val="-1"/>
        </w:rPr>
        <w:t>a</w:t>
      </w:r>
      <w:r w:rsidRPr="00EC6468">
        <w:rPr>
          <w:rFonts w:ascii="Times New Roman" w:hAnsi="Times New Roman" w:cs="Times New Roman"/>
        </w:rPr>
        <w:t xml:space="preserve">ndle </w:t>
      </w:r>
      <w:r w:rsidRPr="00EC6468">
        <w:rPr>
          <w:rFonts w:ascii="Times New Roman" w:hAnsi="Times New Roman" w:cs="Times New Roman"/>
          <w:spacing w:val="-1"/>
        </w:rPr>
        <w:t>a</w:t>
      </w:r>
      <w:r w:rsidRPr="00EC6468">
        <w:rPr>
          <w:rFonts w:ascii="Times New Roman" w:hAnsi="Times New Roman" w:cs="Times New Roman"/>
        </w:rPr>
        <w:t>t a</w:t>
      </w:r>
      <w:r w:rsidRPr="00EC6468">
        <w:rPr>
          <w:rFonts w:ascii="Times New Roman" w:hAnsi="Times New Roman" w:cs="Times New Roman"/>
          <w:spacing w:val="7"/>
        </w:rPr>
        <w:t>n</w:t>
      </w:r>
      <w:r w:rsidRPr="00EC6468">
        <w:rPr>
          <w:rFonts w:ascii="Times New Roman" w:hAnsi="Times New Roman" w:cs="Times New Roman"/>
        </w:rPr>
        <w:t>ytime:</w:t>
      </w:r>
    </w:p>
    <w:p w:rsidR="00E51173" w:rsidRPr="00EC6468" w:rsidRDefault="00E51173" w:rsidP="00E51173">
      <w:pPr>
        <w:spacing w:line="274" w:lineRule="exact"/>
        <w:ind w:left="214" w:right="709"/>
        <w:jc w:val="both"/>
        <w:rPr>
          <w:rFonts w:ascii="Times New Roman" w:hAnsi="Times New Roman" w:cs="Times New Roman"/>
        </w:rPr>
      </w:pPr>
      <w:r w:rsidRPr="00EC6468">
        <w:rPr>
          <w:rFonts w:ascii="Times New Roman" w:hAnsi="Times New Roman" w:cs="Times New Roman"/>
        </w:rPr>
        <w:t>K</w:t>
      </w:r>
      <w:r w:rsidRPr="00EC6468">
        <w:rPr>
          <w:rFonts w:ascii="Times New Roman" w:hAnsi="Times New Roman" w:cs="Times New Roman"/>
          <w:spacing w:val="-1"/>
        </w:rPr>
        <w:t>e</w:t>
      </w:r>
      <w:r w:rsidRPr="00EC6468">
        <w:rPr>
          <w:rFonts w:ascii="Times New Roman" w:hAnsi="Times New Roman" w:cs="Times New Roman"/>
          <w:spacing w:val="7"/>
        </w:rPr>
        <w:t>n</w:t>
      </w:r>
      <w:r w:rsidRPr="00EC6468">
        <w:rPr>
          <w:rFonts w:ascii="Times New Roman" w:hAnsi="Times New Roman" w:cs="Times New Roman"/>
          <w:spacing w:val="-10"/>
        </w:rPr>
        <w:t>y</w:t>
      </w:r>
      <w:r w:rsidRPr="00EC6468">
        <w:rPr>
          <w:rFonts w:ascii="Times New Roman" w:hAnsi="Times New Roman" w:cs="Times New Roman"/>
        </w:rPr>
        <w:t xml:space="preserve">a </w:t>
      </w:r>
      <w:r w:rsidRPr="00EC6468">
        <w:rPr>
          <w:rFonts w:ascii="Times New Roman" w:hAnsi="Times New Roman" w:cs="Times New Roman"/>
          <w:spacing w:val="1"/>
        </w:rPr>
        <w:t>S</w:t>
      </w:r>
      <w:r w:rsidRPr="00EC6468">
        <w:rPr>
          <w:rFonts w:ascii="Times New Roman" w:hAnsi="Times New Roman" w:cs="Times New Roman"/>
        </w:rPr>
        <w:t>hil</w:t>
      </w:r>
      <w:r w:rsidRPr="00EC6468">
        <w:rPr>
          <w:rFonts w:ascii="Times New Roman" w:hAnsi="Times New Roman" w:cs="Times New Roman"/>
          <w:spacing w:val="3"/>
        </w:rPr>
        <w:t>l</w:t>
      </w:r>
      <w:r w:rsidRPr="00EC6468">
        <w:rPr>
          <w:rFonts w:ascii="Times New Roman" w:hAnsi="Times New Roman" w:cs="Times New Roman"/>
        </w:rPr>
        <w:t>in</w:t>
      </w:r>
      <w:r w:rsidRPr="00EC6468">
        <w:rPr>
          <w:rFonts w:ascii="Times New Roman" w:hAnsi="Times New Roman" w:cs="Times New Roman"/>
          <w:spacing w:val="-5"/>
        </w:rPr>
        <w:t>g</w:t>
      </w:r>
      <w:r w:rsidRPr="00EC6468">
        <w:rPr>
          <w:rFonts w:ascii="Times New Roman" w:hAnsi="Times New Roman" w:cs="Times New Roman"/>
          <w:spacing w:val="10"/>
        </w:rPr>
        <w:t>s</w:t>
      </w:r>
      <w:r w:rsidRPr="00EC6468">
        <w:rPr>
          <w:rFonts w:ascii="Times New Roman" w:hAnsi="Times New Roman" w:cs="Times New Roman"/>
        </w:rPr>
        <w:t>............</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12"/>
        </w:rPr>
        <w:t>.</w:t>
      </w:r>
      <w:r w:rsidRPr="00EC6468">
        <w:rPr>
          <w:rFonts w:ascii="Times New Roman" w:hAnsi="Times New Roman" w:cs="Times New Roman"/>
        </w:rPr>
        <w:t>..............................</w:t>
      </w:r>
    </w:p>
    <w:p w:rsidR="00E51173" w:rsidRPr="00EC6468" w:rsidRDefault="00E51173" w:rsidP="00E51173">
      <w:pPr>
        <w:spacing w:before="18" w:line="220" w:lineRule="exact"/>
        <w:rPr>
          <w:rFonts w:ascii="Times New Roman" w:hAnsi="Times New Roman" w:cs="Times New Roman"/>
        </w:rPr>
      </w:pPr>
    </w:p>
    <w:p w:rsidR="00E51173" w:rsidRPr="00EC6468" w:rsidRDefault="00E51173" w:rsidP="00E51173">
      <w:pPr>
        <w:spacing w:line="448" w:lineRule="auto"/>
        <w:ind w:left="214" w:right="704"/>
        <w:jc w:val="both"/>
        <w:rPr>
          <w:rFonts w:ascii="Times New Roman" w:hAnsi="Times New Roman" w:cs="Times New Roman"/>
        </w:rPr>
      </w:pPr>
      <w:r w:rsidRPr="00EC6468">
        <w:rPr>
          <w:rFonts w:ascii="Times New Roman" w:hAnsi="Times New Roman" w:cs="Times New Roman"/>
        </w:rPr>
        <w:t>N</w:t>
      </w:r>
      <w:r w:rsidRPr="00EC6468">
        <w:rPr>
          <w:rFonts w:ascii="Times New Roman" w:hAnsi="Times New Roman" w:cs="Times New Roman"/>
          <w:spacing w:val="-1"/>
        </w:rPr>
        <w:t>a</w:t>
      </w:r>
      <w:r w:rsidRPr="00EC6468">
        <w:rPr>
          <w:rFonts w:ascii="Times New Roman" w:hAnsi="Times New Roman" w:cs="Times New Roman"/>
        </w:rPr>
        <w:t xml:space="preserve">me of </w:t>
      </w:r>
      <w:r w:rsidRPr="00EC6468">
        <w:rPr>
          <w:rFonts w:ascii="Times New Roman" w:hAnsi="Times New Roman" w:cs="Times New Roman"/>
          <w:spacing w:val="-10"/>
        </w:rPr>
        <w:t>y</w:t>
      </w:r>
      <w:r w:rsidRPr="00EC6468">
        <w:rPr>
          <w:rFonts w:ascii="Times New Roman" w:hAnsi="Times New Roman" w:cs="Times New Roman"/>
        </w:rPr>
        <w:t>our b</w:t>
      </w:r>
      <w:r w:rsidRPr="00EC6468">
        <w:rPr>
          <w:rFonts w:ascii="Times New Roman" w:hAnsi="Times New Roman" w:cs="Times New Roman"/>
          <w:spacing w:val="-1"/>
        </w:rPr>
        <w:t>a</w:t>
      </w:r>
      <w:r w:rsidRPr="00EC6468">
        <w:rPr>
          <w:rFonts w:ascii="Times New Roman" w:hAnsi="Times New Roman" w:cs="Times New Roman"/>
        </w:rPr>
        <w:t>n</w:t>
      </w:r>
      <w:r w:rsidRPr="00EC6468">
        <w:rPr>
          <w:rFonts w:ascii="Times New Roman" w:hAnsi="Times New Roman" w:cs="Times New Roman"/>
          <w:spacing w:val="2"/>
        </w:rPr>
        <w:t>k</w:t>
      </w:r>
      <w:r w:rsidRPr="00EC6468">
        <w:rPr>
          <w:rFonts w:ascii="Times New Roman" w:hAnsi="Times New Roman" w:cs="Times New Roman"/>
          <w:spacing w:val="-1"/>
        </w:rPr>
        <w:t>er</w:t>
      </w:r>
      <w:r w:rsidRPr="00EC6468">
        <w:rPr>
          <w:rFonts w:ascii="Times New Roman" w:hAnsi="Times New Roman" w:cs="Times New Roman"/>
          <w:spacing w:val="10"/>
        </w:rPr>
        <w:t>s</w:t>
      </w:r>
      <w:r w:rsidRPr="00EC6468">
        <w:rPr>
          <w:rFonts w:ascii="Times New Roman" w:hAnsi="Times New Roman" w:cs="Times New Roman"/>
        </w:rPr>
        <w:t>..</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 xml:space="preserve">............................... </w:t>
      </w:r>
      <w:r w:rsidRPr="00EC6468">
        <w:rPr>
          <w:rFonts w:ascii="Times New Roman" w:hAnsi="Times New Roman" w:cs="Times New Roman"/>
          <w:spacing w:val="-4"/>
        </w:rPr>
        <w:t>B</w:t>
      </w:r>
      <w:r w:rsidRPr="00EC6468">
        <w:rPr>
          <w:rFonts w:ascii="Times New Roman" w:hAnsi="Times New Roman" w:cs="Times New Roman"/>
          <w:spacing w:val="2"/>
        </w:rPr>
        <w:t>r</w:t>
      </w:r>
      <w:r w:rsidRPr="00EC6468">
        <w:rPr>
          <w:rFonts w:ascii="Times New Roman" w:hAnsi="Times New Roman" w:cs="Times New Roman"/>
          <w:spacing w:val="-3"/>
        </w:rPr>
        <w:t>a</w:t>
      </w:r>
      <w:r w:rsidRPr="00EC6468">
        <w:rPr>
          <w:rFonts w:ascii="Times New Roman" w:hAnsi="Times New Roman" w:cs="Times New Roman"/>
          <w:spacing w:val="2"/>
        </w:rPr>
        <w:t>n</w:t>
      </w:r>
      <w:r w:rsidRPr="00EC6468">
        <w:rPr>
          <w:rFonts w:ascii="Times New Roman" w:hAnsi="Times New Roman" w:cs="Times New Roman"/>
          <w:spacing w:val="-1"/>
        </w:rPr>
        <w:t>c</w:t>
      </w:r>
      <w:r w:rsidRPr="00EC6468">
        <w:rPr>
          <w:rFonts w:ascii="Times New Roman" w:hAnsi="Times New Roman" w:cs="Times New Roman"/>
        </w:rPr>
        <w:t>h...........................</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p>
    <w:p w:rsidR="00E51173" w:rsidRPr="00EC6468" w:rsidRDefault="00E51173" w:rsidP="00E51173">
      <w:pPr>
        <w:spacing w:line="448" w:lineRule="auto"/>
        <w:ind w:left="214" w:right="704"/>
        <w:jc w:val="both"/>
        <w:rPr>
          <w:rFonts w:ascii="Times New Roman" w:hAnsi="Times New Roman" w:cs="Times New Roman"/>
        </w:rPr>
      </w:pPr>
      <w:r w:rsidRPr="00EC6468">
        <w:rPr>
          <w:rFonts w:ascii="Times New Roman" w:hAnsi="Times New Roman" w:cs="Times New Roman"/>
          <w:b/>
          <w:bCs/>
          <w:i/>
          <w:iCs/>
        </w:rPr>
        <w:t>Part2(a)-</w:t>
      </w:r>
      <w:r w:rsidRPr="00EC6468">
        <w:rPr>
          <w:rFonts w:ascii="Times New Roman" w:hAnsi="Times New Roman" w:cs="Times New Roman"/>
          <w:b/>
          <w:bCs/>
          <w:i/>
          <w:iCs/>
          <w:spacing w:val="1"/>
        </w:rPr>
        <w:t>S</w:t>
      </w:r>
      <w:r w:rsidRPr="00EC6468">
        <w:rPr>
          <w:rFonts w:ascii="Times New Roman" w:hAnsi="Times New Roman" w:cs="Times New Roman"/>
          <w:b/>
          <w:bCs/>
          <w:i/>
          <w:iCs/>
        </w:rPr>
        <w:t>ole Pro</w:t>
      </w:r>
      <w:r w:rsidRPr="00EC6468">
        <w:rPr>
          <w:rFonts w:ascii="Times New Roman" w:hAnsi="Times New Roman" w:cs="Times New Roman"/>
          <w:b/>
          <w:bCs/>
          <w:i/>
          <w:iCs/>
          <w:spacing w:val="1"/>
        </w:rPr>
        <w:t>p</w:t>
      </w:r>
      <w:r w:rsidRPr="00EC6468">
        <w:rPr>
          <w:rFonts w:ascii="Times New Roman" w:hAnsi="Times New Roman" w:cs="Times New Roman"/>
          <w:b/>
          <w:bCs/>
          <w:i/>
          <w:iCs/>
          <w:spacing w:val="3"/>
        </w:rPr>
        <w:t>r</w:t>
      </w:r>
      <w:r w:rsidRPr="00EC6468">
        <w:rPr>
          <w:rFonts w:ascii="Times New Roman" w:hAnsi="Times New Roman" w:cs="Times New Roman"/>
          <w:b/>
          <w:bCs/>
          <w:i/>
          <w:iCs/>
        </w:rPr>
        <w:t>i</w:t>
      </w:r>
      <w:r w:rsidRPr="00EC6468">
        <w:rPr>
          <w:rFonts w:ascii="Times New Roman" w:hAnsi="Times New Roman" w:cs="Times New Roman"/>
          <w:b/>
          <w:bCs/>
          <w:i/>
          <w:iCs/>
          <w:spacing w:val="-1"/>
        </w:rPr>
        <w:t>e</w:t>
      </w:r>
      <w:r w:rsidRPr="00EC6468">
        <w:rPr>
          <w:rFonts w:ascii="Times New Roman" w:hAnsi="Times New Roman" w:cs="Times New Roman"/>
          <w:b/>
          <w:bCs/>
          <w:i/>
          <w:iCs/>
        </w:rPr>
        <w:t>tor</w:t>
      </w:r>
    </w:p>
    <w:p w:rsidR="00E51173" w:rsidRPr="00EC6468" w:rsidRDefault="00E51173" w:rsidP="00E51173">
      <w:pPr>
        <w:spacing w:before="8" w:line="455" w:lineRule="auto"/>
        <w:ind w:left="214" w:right="709"/>
        <w:jc w:val="both"/>
        <w:rPr>
          <w:rFonts w:ascii="Times New Roman" w:hAnsi="Times New Roman" w:cs="Times New Roman"/>
        </w:rPr>
      </w:pPr>
      <w:r w:rsidRPr="00EC6468">
        <w:rPr>
          <w:rFonts w:ascii="Times New Roman" w:hAnsi="Times New Roman" w:cs="Times New Roman"/>
        </w:rPr>
        <w:t>Yourn</w:t>
      </w:r>
      <w:r w:rsidRPr="00EC6468">
        <w:rPr>
          <w:rFonts w:ascii="Times New Roman" w:hAnsi="Times New Roman" w:cs="Times New Roman"/>
          <w:spacing w:val="-1"/>
        </w:rPr>
        <w:t>a</w:t>
      </w:r>
      <w:r w:rsidRPr="00EC6468">
        <w:rPr>
          <w:rFonts w:ascii="Times New Roman" w:hAnsi="Times New Roman" w:cs="Times New Roman"/>
        </w:rPr>
        <w:t>mein</w:t>
      </w:r>
      <w:r w:rsidRPr="00EC6468">
        <w:rPr>
          <w:rFonts w:ascii="Times New Roman" w:hAnsi="Times New Roman" w:cs="Times New Roman"/>
          <w:spacing w:val="-1"/>
        </w:rPr>
        <w:t>f</w:t>
      </w:r>
      <w:r w:rsidRPr="00EC6468">
        <w:rPr>
          <w:rFonts w:ascii="Times New Roman" w:hAnsi="Times New Roman" w:cs="Times New Roman"/>
        </w:rPr>
        <w:t>ull..........</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2"/>
        </w:rPr>
        <w:t>A</w:t>
      </w:r>
      <w:r w:rsidRPr="00EC6468">
        <w:rPr>
          <w:rFonts w:ascii="Times New Roman" w:hAnsi="Times New Roman" w:cs="Times New Roman"/>
          <w:spacing w:val="-2"/>
        </w:rPr>
        <w:t>g</w:t>
      </w:r>
      <w:r w:rsidRPr="00EC6468">
        <w:rPr>
          <w:rFonts w:ascii="Times New Roman" w:hAnsi="Times New Roman" w:cs="Times New Roman"/>
          <w:spacing w:val="1"/>
        </w:rPr>
        <w:t>e</w:t>
      </w:r>
      <w:r w:rsidRPr="00EC6468">
        <w:rPr>
          <w:rFonts w:ascii="Times New Roman" w:hAnsi="Times New Roman" w:cs="Times New Roman"/>
        </w:rPr>
        <w:t>..............................</w:t>
      </w:r>
      <w:r w:rsidRPr="00EC6468">
        <w:rPr>
          <w:rFonts w:ascii="Times New Roman" w:hAnsi="Times New Roman" w:cs="Times New Roman"/>
          <w:spacing w:val="3"/>
        </w:rPr>
        <w:t>.</w:t>
      </w:r>
      <w:r w:rsidRPr="00EC6468">
        <w:rPr>
          <w:rFonts w:ascii="Times New Roman" w:hAnsi="Times New Roman" w:cs="Times New Roman"/>
        </w:rPr>
        <w:t>....................................N</w:t>
      </w:r>
      <w:r w:rsidRPr="00EC6468">
        <w:rPr>
          <w:rFonts w:ascii="Times New Roman" w:hAnsi="Times New Roman" w:cs="Times New Roman"/>
          <w:spacing w:val="-1"/>
        </w:rPr>
        <w:t>a</w:t>
      </w:r>
      <w:r w:rsidRPr="00EC6468">
        <w:rPr>
          <w:rFonts w:ascii="Times New Roman" w:hAnsi="Times New Roman" w:cs="Times New Roman"/>
        </w:rPr>
        <w:t>tion</w:t>
      </w:r>
      <w:r w:rsidRPr="00EC6468">
        <w:rPr>
          <w:rFonts w:ascii="Times New Roman" w:hAnsi="Times New Roman" w:cs="Times New Roman"/>
          <w:spacing w:val="-1"/>
        </w:rPr>
        <w:t>a</w:t>
      </w:r>
      <w:r w:rsidRPr="00EC6468">
        <w:rPr>
          <w:rFonts w:ascii="Times New Roman" w:hAnsi="Times New Roman" w:cs="Times New Roman"/>
        </w:rPr>
        <w:t>li</w:t>
      </w:r>
      <w:r w:rsidRPr="00EC6468">
        <w:rPr>
          <w:rFonts w:ascii="Times New Roman" w:hAnsi="Times New Roman" w:cs="Times New Roman"/>
          <w:spacing w:val="5"/>
        </w:rPr>
        <w:t>t</w:t>
      </w:r>
      <w:r w:rsidRPr="00EC6468">
        <w:rPr>
          <w:rFonts w:ascii="Times New Roman" w:hAnsi="Times New Roman" w:cs="Times New Roman"/>
        </w:rPr>
        <w:t>y.........Coun</w:t>
      </w:r>
      <w:r w:rsidRPr="00EC6468">
        <w:rPr>
          <w:rFonts w:ascii="Times New Roman" w:hAnsi="Times New Roman" w:cs="Times New Roman"/>
          <w:spacing w:val="1"/>
        </w:rPr>
        <w:t>t</w:t>
      </w:r>
      <w:r w:rsidRPr="00EC6468">
        <w:rPr>
          <w:rFonts w:ascii="Times New Roman" w:hAnsi="Times New Roman" w:cs="Times New Roman"/>
          <w:spacing w:val="2"/>
        </w:rPr>
        <w:t>r</w:t>
      </w:r>
      <w:r w:rsidRPr="00EC6468">
        <w:rPr>
          <w:rFonts w:ascii="Times New Roman" w:hAnsi="Times New Roman" w:cs="Times New Roman"/>
        </w:rPr>
        <w:t>y of O</w:t>
      </w:r>
      <w:r w:rsidRPr="00EC6468">
        <w:rPr>
          <w:rFonts w:ascii="Times New Roman" w:hAnsi="Times New Roman" w:cs="Times New Roman"/>
          <w:spacing w:val="-1"/>
        </w:rPr>
        <w:t>r</w:t>
      </w:r>
      <w:r w:rsidRPr="00EC6468">
        <w:rPr>
          <w:rFonts w:ascii="Times New Roman" w:hAnsi="Times New Roman" w:cs="Times New Roman"/>
        </w:rPr>
        <w:t>i</w:t>
      </w:r>
      <w:r w:rsidRPr="00EC6468">
        <w:rPr>
          <w:rFonts w:ascii="Times New Roman" w:hAnsi="Times New Roman" w:cs="Times New Roman"/>
          <w:spacing w:val="-5"/>
        </w:rPr>
        <w:t>g</w:t>
      </w:r>
      <w:r w:rsidRPr="00EC6468">
        <w:rPr>
          <w:rFonts w:ascii="Times New Roman" w:hAnsi="Times New Roman" w:cs="Times New Roman"/>
        </w:rPr>
        <w:t>in.....................</w:t>
      </w:r>
      <w:r w:rsidRPr="00EC6468">
        <w:rPr>
          <w:rFonts w:ascii="Times New Roman" w:hAnsi="Times New Roman" w:cs="Times New Roman"/>
          <w:spacing w:val="2"/>
        </w:rPr>
        <w:t>.</w:t>
      </w:r>
      <w:r w:rsidRPr="00EC6468">
        <w:rPr>
          <w:rFonts w:ascii="Times New Roman" w:hAnsi="Times New Roman" w:cs="Times New Roman"/>
        </w:rPr>
        <w:t xml:space="preserve">.................................... </w:t>
      </w:r>
      <w:r w:rsidRPr="00EC6468">
        <w:rPr>
          <w:rFonts w:ascii="Times New Roman" w:hAnsi="Times New Roman" w:cs="Times New Roman"/>
          <w:spacing w:val="1"/>
        </w:rPr>
        <w:t>Ci</w:t>
      </w:r>
      <w:r w:rsidRPr="00EC6468">
        <w:rPr>
          <w:rFonts w:ascii="Times New Roman" w:hAnsi="Times New Roman" w:cs="Times New Roman"/>
        </w:rPr>
        <w:t>t</w:t>
      </w:r>
      <w:r w:rsidRPr="00EC6468">
        <w:rPr>
          <w:rFonts w:ascii="Times New Roman" w:hAnsi="Times New Roman" w:cs="Times New Roman"/>
          <w:spacing w:val="-2"/>
        </w:rPr>
        <w:t>i</w:t>
      </w:r>
      <w:r w:rsidRPr="00EC6468">
        <w:rPr>
          <w:rFonts w:ascii="Times New Roman" w:hAnsi="Times New Roman" w:cs="Times New Roman"/>
          <w:spacing w:val="1"/>
        </w:rPr>
        <w:t>z</w:t>
      </w:r>
      <w:r w:rsidRPr="00EC6468">
        <w:rPr>
          <w:rFonts w:ascii="Times New Roman" w:hAnsi="Times New Roman" w:cs="Times New Roman"/>
          <w:spacing w:val="-1"/>
        </w:rPr>
        <w:t>e</w:t>
      </w:r>
      <w:r w:rsidRPr="00EC6468">
        <w:rPr>
          <w:rFonts w:ascii="Times New Roman" w:hAnsi="Times New Roman" w:cs="Times New Roman"/>
        </w:rPr>
        <w:t>nshipd</w:t>
      </w:r>
      <w:r w:rsidRPr="00EC6468">
        <w:rPr>
          <w:rFonts w:ascii="Times New Roman" w:hAnsi="Times New Roman" w:cs="Times New Roman"/>
          <w:spacing w:val="-1"/>
        </w:rPr>
        <w:t>e</w:t>
      </w:r>
      <w:r w:rsidRPr="00EC6468">
        <w:rPr>
          <w:rFonts w:ascii="Times New Roman" w:hAnsi="Times New Roman" w:cs="Times New Roman"/>
        </w:rPr>
        <w:t>tail</w:t>
      </w:r>
      <w:r w:rsidRPr="00EC6468">
        <w:rPr>
          <w:rFonts w:ascii="Times New Roman" w:hAnsi="Times New Roman" w:cs="Times New Roman"/>
          <w:spacing w:val="10"/>
        </w:rPr>
        <w:t>s</w:t>
      </w:r>
      <w:r w:rsidRPr="00EC6468">
        <w:rPr>
          <w:rFonts w:ascii="Times New Roman" w:hAnsi="Times New Roman" w:cs="Times New Roman"/>
        </w:rPr>
        <w:t>.........</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 ...................................</w:t>
      </w:r>
      <w:r w:rsidRPr="00EC6468">
        <w:rPr>
          <w:rFonts w:ascii="Times New Roman" w:hAnsi="Times New Roman" w:cs="Times New Roman"/>
          <w:b/>
          <w:bCs/>
          <w:i/>
          <w:iCs/>
        </w:rPr>
        <w:t>Part2(b)-Part</w:t>
      </w:r>
      <w:r w:rsidRPr="00EC6468">
        <w:rPr>
          <w:rFonts w:ascii="Times New Roman" w:hAnsi="Times New Roman" w:cs="Times New Roman"/>
          <w:b/>
          <w:bCs/>
          <w:i/>
          <w:iCs/>
          <w:spacing w:val="1"/>
        </w:rPr>
        <w:t>n</w:t>
      </w:r>
      <w:r w:rsidRPr="00EC6468">
        <w:rPr>
          <w:rFonts w:ascii="Times New Roman" w:hAnsi="Times New Roman" w:cs="Times New Roman"/>
          <w:b/>
          <w:bCs/>
          <w:i/>
          <w:iCs/>
          <w:spacing w:val="-1"/>
        </w:rPr>
        <w:t>e</w:t>
      </w:r>
      <w:r w:rsidRPr="00EC6468">
        <w:rPr>
          <w:rFonts w:ascii="Times New Roman" w:hAnsi="Times New Roman" w:cs="Times New Roman"/>
          <w:b/>
          <w:bCs/>
          <w:i/>
          <w:iCs/>
        </w:rPr>
        <w:t>rs</w:t>
      </w:r>
      <w:r w:rsidRPr="00EC6468">
        <w:rPr>
          <w:rFonts w:ascii="Times New Roman" w:hAnsi="Times New Roman" w:cs="Times New Roman"/>
          <w:b/>
          <w:bCs/>
          <w:i/>
          <w:iCs/>
          <w:spacing w:val="1"/>
        </w:rPr>
        <w:t>h</w:t>
      </w:r>
      <w:r w:rsidRPr="00EC6468">
        <w:rPr>
          <w:rFonts w:ascii="Times New Roman" w:hAnsi="Times New Roman" w:cs="Times New Roman"/>
          <w:b/>
          <w:bCs/>
          <w:i/>
          <w:iCs/>
        </w:rPr>
        <w:t>ip</w:t>
      </w:r>
    </w:p>
    <w:p w:rsidR="00E51173" w:rsidRPr="00EC6468" w:rsidRDefault="00E51173" w:rsidP="00E51173">
      <w:pPr>
        <w:spacing w:before="6" w:line="271" w:lineRule="exact"/>
        <w:ind w:left="214" w:right="6810"/>
        <w:jc w:val="both"/>
        <w:rPr>
          <w:rFonts w:ascii="Times New Roman" w:hAnsi="Times New Roman" w:cs="Times New Roman"/>
        </w:rPr>
      </w:pPr>
      <w:r w:rsidRPr="00EC6468">
        <w:rPr>
          <w:rFonts w:ascii="Times New Roman" w:hAnsi="Times New Roman" w:cs="Times New Roman"/>
          <w:i/>
          <w:iCs/>
          <w:position w:val="-1"/>
        </w:rPr>
        <w:t>G</w:t>
      </w:r>
      <w:r w:rsidRPr="00EC6468">
        <w:rPr>
          <w:rFonts w:ascii="Times New Roman" w:hAnsi="Times New Roman" w:cs="Times New Roman"/>
          <w:i/>
          <w:iCs/>
          <w:spacing w:val="1"/>
          <w:position w:val="-1"/>
        </w:rPr>
        <w:t>i</w:t>
      </w:r>
      <w:r w:rsidRPr="00EC6468">
        <w:rPr>
          <w:rFonts w:ascii="Times New Roman" w:hAnsi="Times New Roman" w:cs="Times New Roman"/>
          <w:i/>
          <w:iCs/>
          <w:spacing w:val="-1"/>
          <w:position w:val="-1"/>
        </w:rPr>
        <w:t>v</w:t>
      </w:r>
      <w:r w:rsidRPr="00EC6468">
        <w:rPr>
          <w:rFonts w:ascii="Times New Roman" w:hAnsi="Times New Roman" w:cs="Times New Roman"/>
          <w:i/>
          <w:iCs/>
          <w:position w:val="-1"/>
        </w:rPr>
        <w:t>e d</w:t>
      </w:r>
      <w:r w:rsidRPr="00EC6468">
        <w:rPr>
          <w:rFonts w:ascii="Times New Roman" w:hAnsi="Times New Roman" w:cs="Times New Roman"/>
          <w:i/>
          <w:iCs/>
          <w:spacing w:val="-1"/>
          <w:position w:val="-1"/>
        </w:rPr>
        <w:t>e</w:t>
      </w:r>
      <w:r w:rsidRPr="00EC6468">
        <w:rPr>
          <w:rFonts w:ascii="Times New Roman" w:hAnsi="Times New Roman" w:cs="Times New Roman"/>
          <w:i/>
          <w:iCs/>
          <w:position w:val="-1"/>
        </w:rPr>
        <w:t>tails of partn</w:t>
      </w:r>
      <w:r w:rsidRPr="00EC6468">
        <w:rPr>
          <w:rFonts w:ascii="Times New Roman" w:hAnsi="Times New Roman" w:cs="Times New Roman"/>
          <w:i/>
          <w:iCs/>
          <w:spacing w:val="-1"/>
          <w:position w:val="-1"/>
        </w:rPr>
        <w:t>e</w:t>
      </w:r>
      <w:r w:rsidRPr="00EC6468">
        <w:rPr>
          <w:rFonts w:ascii="Times New Roman" w:hAnsi="Times New Roman" w:cs="Times New Roman"/>
          <w:i/>
          <w:iCs/>
          <w:position w:val="-1"/>
        </w:rPr>
        <w:t xml:space="preserve">rs </w:t>
      </w:r>
      <w:r w:rsidRPr="00EC6468">
        <w:rPr>
          <w:rFonts w:ascii="Times New Roman" w:hAnsi="Times New Roman" w:cs="Times New Roman"/>
          <w:i/>
          <w:iCs/>
          <w:spacing w:val="-2"/>
          <w:position w:val="-1"/>
        </w:rPr>
        <w:t>a</w:t>
      </w:r>
      <w:r w:rsidRPr="00EC6468">
        <w:rPr>
          <w:rFonts w:ascii="Times New Roman" w:hAnsi="Times New Roman" w:cs="Times New Roman"/>
          <w:i/>
          <w:iCs/>
          <w:position w:val="-1"/>
        </w:rPr>
        <w:t>s f</w:t>
      </w:r>
      <w:r w:rsidRPr="00EC6468">
        <w:rPr>
          <w:rFonts w:ascii="Times New Roman" w:hAnsi="Times New Roman" w:cs="Times New Roman"/>
          <w:i/>
          <w:iCs/>
          <w:spacing w:val="1"/>
          <w:position w:val="-1"/>
        </w:rPr>
        <w:t>o</w:t>
      </w:r>
      <w:r w:rsidRPr="00EC6468">
        <w:rPr>
          <w:rFonts w:ascii="Times New Roman" w:hAnsi="Times New Roman" w:cs="Times New Roman"/>
          <w:i/>
          <w:iCs/>
          <w:position w:val="-1"/>
        </w:rPr>
        <w:t>llo</w:t>
      </w:r>
      <w:r w:rsidRPr="00EC6468">
        <w:rPr>
          <w:rFonts w:ascii="Times New Roman" w:hAnsi="Times New Roman" w:cs="Times New Roman"/>
          <w:i/>
          <w:iCs/>
          <w:spacing w:val="1"/>
          <w:position w:val="-1"/>
        </w:rPr>
        <w:t>w</w:t>
      </w:r>
      <w:r w:rsidRPr="00EC6468">
        <w:rPr>
          <w:rFonts w:ascii="Times New Roman" w:hAnsi="Times New Roman" w:cs="Times New Roman"/>
          <w:i/>
          <w:iCs/>
          <w:position w:val="-1"/>
        </w:rPr>
        <w:t>s:</w:t>
      </w:r>
    </w:p>
    <w:p w:rsidR="00E51173" w:rsidRPr="00EC6468" w:rsidRDefault="00E51173" w:rsidP="00E51173">
      <w:pPr>
        <w:spacing w:before="4" w:line="170" w:lineRule="exact"/>
        <w:rPr>
          <w:rFonts w:ascii="Times New Roman" w:hAnsi="Times New Roman" w:cs="Times New Roman"/>
        </w:rPr>
      </w:pPr>
    </w:p>
    <w:tbl>
      <w:tblPr>
        <w:tblW w:w="0" w:type="auto"/>
        <w:tblInd w:w="174" w:type="dxa"/>
        <w:tblLayout w:type="fixed"/>
        <w:tblCellMar>
          <w:left w:w="0" w:type="dxa"/>
          <w:right w:w="0" w:type="dxa"/>
        </w:tblCellMar>
        <w:tblLook w:val="0000" w:firstRow="0" w:lastRow="0" w:firstColumn="0" w:lastColumn="0" w:noHBand="0" w:noVBand="0"/>
      </w:tblPr>
      <w:tblGrid>
        <w:gridCol w:w="4171"/>
        <w:gridCol w:w="3399"/>
        <w:gridCol w:w="1754"/>
      </w:tblGrid>
      <w:tr w:rsidR="00E51173" w:rsidRPr="00EC6468" w:rsidTr="00AC20E7">
        <w:trPr>
          <w:trHeight w:hRule="exact" w:val="358"/>
        </w:trPr>
        <w:tc>
          <w:tcPr>
            <w:tcW w:w="4171" w:type="dxa"/>
            <w:tcBorders>
              <w:top w:val="nil"/>
              <w:left w:val="nil"/>
              <w:bottom w:val="nil"/>
              <w:right w:val="nil"/>
            </w:tcBorders>
          </w:tcPr>
          <w:p w:rsidR="00E51173" w:rsidRPr="00EC6468" w:rsidRDefault="00E51173" w:rsidP="00AC20E7">
            <w:pPr>
              <w:spacing w:before="69"/>
              <w:ind w:left="326"/>
              <w:rPr>
                <w:rFonts w:ascii="Times New Roman" w:hAnsi="Times New Roman" w:cs="Times New Roman"/>
              </w:rPr>
            </w:pPr>
            <w:r w:rsidRPr="00EC6468">
              <w:rPr>
                <w:rFonts w:ascii="Times New Roman" w:hAnsi="Times New Roman" w:cs="Times New Roman"/>
                <w:i/>
                <w:iCs/>
              </w:rPr>
              <w:t xml:space="preserve">Namein full                </w:t>
            </w:r>
            <w:r w:rsidRPr="00EC6468">
              <w:rPr>
                <w:rFonts w:ascii="Times New Roman" w:hAnsi="Times New Roman" w:cs="Times New Roman"/>
                <w:i/>
                <w:iCs/>
                <w:spacing w:val="-2"/>
              </w:rPr>
              <w:t>N</w:t>
            </w:r>
            <w:r w:rsidRPr="00EC6468">
              <w:rPr>
                <w:rFonts w:ascii="Times New Roman" w:hAnsi="Times New Roman" w:cs="Times New Roman"/>
                <w:i/>
                <w:iCs/>
              </w:rPr>
              <w:t>ationality</w:t>
            </w:r>
          </w:p>
        </w:tc>
        <w:tc>
          <w:tcPr>
            <w:tcW w:w="3399" w:type="dxa"/>
            <w:tcBorders>
              <w:top w:val="nil"/>
              <w:left w:val="nil"/>
              <w:bottom w:val="nil"/>
              <w:right w:val="nil"/>
            </w:tcBorders>
          </w:tcPr>
          <w:p w:rsidR="00E51173" w:rsidRPr="00EC6468" w:rsidRDefault="00E51173" w:rsidP="00AC20E7">
            <w:pPr>
              <w:spacing w:before="69"/>
              <w:ind w:left="848"/>
              <w:rPr>
                <w:rFonts w:ascii="Times New Roman" w:hAnsi="Times New Roman" w:cs="Times New Roman"/>
              </w:rPr>
            </w:pPr>
            <w:r w:rsidRPr="00EC6468">
              <w:rPr>
                <w:rFonts w:ascii="Times New Roman" w:hAnsi="Times New Roman" w:cs="Times New Roman"/>
                <w:i/>
                <w:iCs/>
                <w:spacing w:val="1"/>
              </w:rPr>
              <w:t>C</w:t>
            </w:r>
            <w:r w:rsidRPr="00EC6468">
              <w:rPr>
                <w:rFonts w:ascii="Times New Roman" w:hAnsi="Times New Roman" w:cs="Times New Roman"/>
                <w:i/>
                <w:iCs/>
              </w:rPr>
              <w:t>itizenship D</w:t>
            </w:r>
            <w:r w:rsidRPr="00EC6468">
              <w:rPr>
                <w:rFonts w:ascii="Times New Roman" w:hAnsi="Times New Roman" w:cs="Times New Roman"/>
                <w:i/>
                <w:iCs/>
                <w:spacing w:val="-1"/>
              </w:rPr>
              <w:t>e</w:t>
            </w:r>
            <w:r w:rsidRPr="00EC6468">
              <w:rPr>
                <w:rFonts w:ascii="Times New Roman" w:hAnsi="Times New Roman" w:cs="Times New Roman"/>
                <w:i/>
                <w:iCs/>
              </w:rPr>
              <w:t>tails</w:t>
            </w:r>
          </w:p>
        </w:tc>
        <w:tc>
          <w:tcPr>
            <w:tcW w:w="1754" w:type="dxa"/>
            <w:tcBorders>
              <w:top w:val="nil"/>
              <w:left w:val="nil"/>
              <w:bottom w:val="nil"/>
              <w:right w:val="nil"/>
            </w:tcBorders>
          </w:tcPr>
          <w:p w:rsidR="00E51173" w:rsidRPr="00EC6468" w:rsidRDefault="00E51173" w:rsidP="00AC20E7">
            <w:pPr>
              <w:spacing w:before="69"/>
              <w:ind w:left="997"/>
              <w:rPr>
                <w:rFonts w:ascii="Times New Roman" w:hAnsi="Times New Roman" w:cs="Times New Roman"/>
              </w:rPr>
            </w:pPr>
            <w:r w:rsidRPr="00EC6468">
              <w:rPr>
                <w:rFonts w:ascii="Times New Roman" w:hAnsi="Times New Roman" w:cs="Times New Roman"/>
                <w:i/>
                <w:iCs/>
              </w:rPr>
              <w:t>Shar</w:t>
            </w:r>
            <w:r w:rsidRPr="00EC6468">
              <w:rPr>
                <w:rFonts w:ascii="Times New Roman" w:hAnsi="Times New Roman" w:cs="Times New Roman"/>
                <w:i/>
                <w:iCs/>
                <w:spacing w:val="-1"/>
              </w:rPr>
              <w:t>e</w:t>
            </w:r>
            <w:r w:rsidRPr="00EC6468">
              <w:rPr>
                <w:rFonts w:ascii="Times New Roman" w:hAnsi="Times New Roman" w:cs="Times New Roman"/>
                <w:i/>
                <w:iCs/>
              </w:rPr>
              <w:t>s</w:t>
            </w:r>
          </w:p>
        </w:tc>
      </w:tr>
      <w:tr w:rsidR="00E51173" w:rsidRPr="00EC6468" w:rsidTr="00AC20E7">
        <w:trPr>
          <w:trHeight w:hRule="exact" w:val="291"/>
        </w:trPr>
        <w:tc>
          <w:tcPr>
            <w:tcW w:w="4171" w:type="dxa"/>
            <w:tcBorders>
              <w:top w:val="nil"/>
              <w:left w:val="nil"/>
              <w:bottom w:val="nil"/>
              <w:right w:val="nil"/>
            </w:tcBorders>
          </w:tcPr>
          <w:p w:rsidR="00E51173" w:rsidRPr="00EC6468" w:rsidRDefault="00E51173" w:rsidP="00AC20E7">
            <w:pPr>
              <w:pStyle w:val="ListParagraph"/>
              <w:numPr>
                <w:ilvl w:val="0"/>
                <w:numId w:val="23"/>
              </w:numPr>
              <w:spacing w:line="263" w:lineRule="exact"/>
              <w:rPr>
                <w:rFonts w:ascii="Times New Roman" w:hAnsi="Times New Roman" w:cs="Times New Roman"/>
              </w:rPr>
            </w:pPr>
            <w:r w:rsidRPr="00EC6468">
              <w:rPr>
                <w:rFonts w:ascii="Times New Roman" w:hAnsi="Times New Roman" w:cs="Times New Roman"/>
              </w:rPr>
              <w:t>.............................</w:t>
            </w:r>
            <w:r w:rsidRPr="00EC6468">
              <w:rPr>
                <w:rFonts w:ascii="Times New Roman" w:hAnsi="Times New Roman" w:cs="Times New Roman"/>
                <w:spacing w:val="-1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p>
        </w:tc>
        <w:tc>
          <w:tcPr>
            <w:tcW w:w="3399" w:type="dxa"/>
            <w:tcBorders>
              <w:top w:val="nil"/>
              <w:left w:val="nil"/>
              <w:bottom w:val="nil"/>
              <w:right w:val="nil"/>
            </w:tcBorders>
          </w:tcPr>
          <w:p w:rsidR="00E51173" w:rsidRPr="00EC6468" w:rsidRDefault="00E51173" w:rsidP="00AC20E7">
            <w:pPr>
              <w:spacing w:line="263" w:lineRule="exact"/>
              <w:ind w:left="122"/>
              <w:rPr>
                <w:rFonts w:ascii="Times New Roman" w:hAnsi="Times New Roman" w:cs="Times New Roman"/>
              </w:rPr>
            </w:pPr>
            <w:r w:rsidRPr="00EC6468">
              <w:rPr>
                <w:rFonts w:ascii="Times New Roman" w:hAnsi="Times New Roman" w:cs="Times New Roman"/>
              </w:rPr>
              <w:t>.........</w:t>
            </w:r>
            <w:r w:rsidRPr="00EC6468">
              <w:rPr>
                <w:rFonts w:ascii="Times New Roman" w:hAnsi="Times New Roman" w:cs="Times New Roman"/>
                <w:spacing w:val="2"/>
              </w:rPr>
              <w:t>.</w:t>
            </w:r>
            <w:r w:rsidRPr="00EC6468">
              <w:rPr>
                <w:rFonts w:ascii="Times New Roman" w:hAnsi="Times New Roman" w:cs="Times New Roman"/>
              </w:rPr>
              <w:t>........................................</w:t>
            </w:r>
          </w:p>
        </w:tc>
        <w:tc>
          <w:tcPr>
            <w:tcW w:w="1754" w:type="dxa"/>
            <w:tcBorders>
              <w:top w:val="nil"/>
              <w:left w:val="nil"/>
              <w:bottom w:val="nil"/>
              <w:right w:val="nil"/>
            </w:tcBorders>
          </w:tcPr>
          <w:p w:rsidR="00E51173" w:rsidRPr="00EC6468" w:rsidRDefault="00E51173" w:rsidP="00AC20E7">
            <w:pPr>
              <w:spacing w:line="263" w:lineRule="exact"/>
              <w:ind w:left="274"/>
              <w:rPr>
                <w:rFonts w:ascii="Times New Roman" w:hAnsi="Times New Roman" w:cs="Times New Roman"/>
              </w:rPr>
            </w:pPr>
            <w:r w:rsidRPr="00EC6468">
              <w:rPr>
                <w:rFonts w:ascii="Times New Roman" w:hAnsi="Times New Roman" w:cs="Times New Roman"/>
              </w:rPr>
              <w:t>........................</w:t>
            </w:r>
          </w:p>
        </w:tc>
      </w:tr>
      <w:tr w:rsidR="00E51173" w:rsidRPr="00EC6468" w:rsidTr="00AC20E7">
        <w:trPr>
          <w:trHeight w:hRule="exact" w:val="291"/>
        </w:trPr>
        <w:tc>
          <w:tcPr>
            <w:tcW w:w="4171" w:type="dxa"/>
            <w:tcBorders>
              <w:top w:val="nil"/>
              <w:left w:val="nil"/>
              <w:bottom w:val="nil"/>
              <w:right w:val="nil"/>
            </w:tcBorders>
          </w:tcPr>
          <w:p w:rsidR="00E51173" w:rsidRPr="00EC6468" w:rsidRDefault="00E51173" w:rsidP="00AC20E7">
            <w:pPr>
              <w:pStyle w:val="ListParagraph"/>
              <w:numPr>
                <w:ilvl w:val="0"/>
                <w:numId w:val="23"/>
              </w:numPr>
              <w:spacing w:line="263" w:lineRule="exact"/>
              <w:rPr>
                <w:rFonts w:ascii="Times New Roman" w:hAnsi="Times New Roman" w:cs="Times New Roman"/>
              </w:rPr>
            </w:pPr>
            <w:r w:rsidRPr="00EC6468">
              <w:rPr>
                <w:rFonts w:ascii="Times New Roman" w:hAnsi="Times New Roman" w:cs="Times New Roman"/>
              </w:rPr>
              <w:t>………………………………………………………………</w:t>
            </w:r>
          </w:p>
        </w:tc>
        <w:tc>
          <w:tcPr>
            <w:tcW w:w="3399" w:type="dxa"/>
            <w:tcBorders>
              <w:top w:val="nil"/>
              <w:left w:val="nil"/>
              <w:bottom w:val="nil"/>
              <w:right w:val="nil"/>
            </w:tcBorders>
          </w:tcPr>
          <w:p w:rsidR="00E51173" w:rsidRPr="00EC6468" w:rsidRDefault="00E51173" w:rsidP="00AC20E7">
            <w:pPr>
              <w:spacing w:line="263" w:lineRule="exact"/>
              <w:ind w:left="122"/>
              <w:rPr>
                <w:rFonts w:ascii="Times New Roman" w:hAnsi="Times New Roman" w:cs="Times New Roman"/>
              </w:rPr>
            </w:pPr>
            <w:r w:rsidRPr="00EC6468">
              <w:rPr>
                <w:rFonts w:ascii="Times New Roman" w:hAnsi="Times New Roman" w:cs="Times New Roman"/>
              </w:rPr>
              <w:t>………………………………..</w:t>
            </w:r>
          </w:p>
          <w:p w:rsidR="00E51173" w:rsidRPr="00EC6468" w:rsidRDefault="00E51173" w:rsidP="00AC20E7">
            <w:pPr>
              <w:spacing w:line="263" w:lineRule="exact"/>
              <w:ind w:left="122"/>
              <w:rPr>
                <w:rFonts w:ascii="Times New Roman" w:hAnsi="Times New Roman" w:cs="Times New Roman"/>
              </w:rPr>
            </w:pPr>
          </w:p>
        </w:tc>
        <w:tc>
          <w:tcPr>
            <w:tcW w:w="1754" w:type="dxa"/>
            <w:tcBorders>
              <w:top w:val="nil"/>
              <w:left w:val="nil"/>
              <w:bottom w:val="nil"/>
              <w:right w:val="nil"/>
            </w:tcBorders>
          </w:tcPr>
          <w:p w:rsidR="00E51173" w:rsidRPr="00EC6468" w:rsidRDefault="00E51173" w:rsidP="00AC20E7">
            <w:pPr>
              <w:spacing w:line="263" w:lineRule="exact"/>
              <w:ind w:left="274"/>
              <w:rPr>
                <w:rFonts w:ascii="Times New Roman" w:hAnsi="Times New Roman" w:cs="Times New Roman"/>
              </w:rPr>
            </w:pPr>
            <w:r w:rsidRPr="00EC6468">
              <w:rPr>
                <w:rFonts w:ascii="Times New Roman" w:hAnsi="Times New Roman" w:cs="Times New Roman"/>
              </w:rPr>
              <w:t>……………….</w:t>
            </w:r>
          </w:p>
          <w:p w:rsidR="00E51173" w:rsidRPr="00EC6468" w:rsidRDefault="00E51173" w:rsidP="00AC20E7">
            <w:pPr>
              <w:spacing w:line="263" w:lineRule="exact"/>
              <w:ind w:left="274"/>
              <w:rPr>
                <w:rFonts w:ascii="Times New Roman" w:hAnsi="Times New Roman" w:cs="Times New Roman"/>
              </w:rPr>
            </w:pPr>
          </w:p>
        </w:tc>
      </w:tr>
      <w:tr w:rsidR="00E51173" w:rsidRPr="00EC6468" w:rsidTr="00AC20E7">
        <w:trPr>
          <w:trHeight w:hRule="exact" w:val="291"/>
        </w:trPr>
        <w:tc>
          <w:tcPr>
            <w:tcW w:w="4171" w:type="dxa"/>
            <w:tcBorders>
              <w:top w:val="nil"/>
              <w:left w:val="nil"/>
              <w:bottom w:val="nil"/>
              <w:right w:val="nil"/>
            </w:tcBorders>
          </w:tcPr>
          <w:p w:rsidR="00E51173" w:rsidRPr="00EC6468" w:rsidRDefault="00E51173" w:rsidP="00AC20E7">
            <w:pPr>
              <w:pStyle w:val="ListParagraph"/>
              <w:numPr>
                <w:ilvl w:val="0"/>
                <w:numId w:val="23"/>
              </w:numPr>
              <w:spacing w:line="263" w:lineRule="exact"/>
              <w:rPr>
                <w:rFonts w:ascii="Times New Roman" w:hAnsi="Times New Roman" w:cs="Times New Roman"/>
              </w:rPr>
            </w:pPr>
            <w:r w:rsidRPr="00EC6468">
              <w:rPr>
                <w:rFonts w:ascii="Times New Roman" w:hAnsi="Times New Roman" w:cs="Times New Roman"/>
              </w:rPr>
              <w:t>………………………………………</w:t>
            </w:r>
          </w:p>
        </w:tc>
        <w:tc>
          <w:tcPr>
            <w:tcW w:w="3399" w:type="dxa"/>
            <w:tcBorders>
              <w:top w:val="nil"/>
              <w:left w:val="nil"/>
              <w:bottom w:val="nil"/>
              <w:right w:val="nil"/>
            </w:tcBorders>
          </w:tcPr>
          <w:p w:rsidR="00E51173" w:rsidRPr="00EC6468" w:rsidRDefault="00E51173" w:rsidP="00AC20E7">
            <w:pPr>
              <w:spacing w:line="263" w:lineRule="exact"/>
              <w:ind w:left="122"/>
              <w:rPr>
                <w:rFonts w:ascii="Times New Roman" w:hAnsi="Times New Roman" w:cs="Times New Roman"/>
              </w:rPr>
            </w:pPr>
            <w:r w:rsidRPr="00EC6468">
              <w:rPr>
                <w:rFonts w:ascii="Times New Roman" w:hAnsi="Times New Roman" w:cs="Times New Roman"/>
              </w:rPr>
              <w:t>………………………………..</w:t>
            </w:r>
          </w:p>
        </w:tc>
        <w:tc>
          <w:tcPr>
            <w:tcW w:w="1754" w:type="dxa"/>
            <w:tcBorders>
              <w:top w:val="nil"/>
              <w:left w:val="nil"/>
              <w:bottom w:val="nil"/>
              <w:right w:val="nil"/>
            </w:tcBorders>
          </w:tcPr>
          <w:p w:rsidR="00E51173" w:rsidRPr="00EC6468" w:rsidRDefault="00E51173" w:rsidP="00AC20E7">
            <w:pPr>
              <w:spacing w:line="263" w:lineRule="exact"/>
              <w:ind w:left="274"/>
              <w:rPr>
                <w:rFonts w:ascii="Times New Roman" w:hAnsi="Times New Roman" w:cs="Times New Roman"/>
              </w:rPr>
            </w:pPr>
            <w:r w:rsidRPr="00EC6468">
              <w:rPr>
                <w:rFonts w:ascii="Times New Roman" w:hAnsi="Times New Roman" w:cs="Times New Roman"/>
              </w:rPr>
              <w:t>………………</w:t>
            </w:r>
          </w:p>
          <w:p w:rsidR="00E51173" w:rsidRPr="00EC6468" w:rsidRDefault="00E51173" w:rsidP="00AC20E7">
            <w:pPr>
              <w:spacing w:line="263" w:lineRule="exact"/>
              <w:ind w:left="274"/>
              <w:rPr>
                <w:rFonts w:ascii="Times New Roman" w:hAnsi="Times New Roman" w:cs="Times New Roman"/>
              </w:rPr>
            </w:pPr>
          </w:p>
          <w:p w:rsidR="00E51173" w:rsidRPr="00EC6468" w:rsidRDefault="00E51173" w:rsidP="00AC20E7">
            <w:pPr>
              <w:spacing w:line="263" w:lineRule="exact"/>
              <w:ind w:left="274"/>
              <w:rPr>
                <w:rFonts w:ascii="Times New Roman" w:hAnsi="Times New Roman" w:cs="Times New Roman"/>
              </w:rPr>
            </w:pPr>
          </w:p>
        </w:tc>
      </w:tr>
      <w:tr w:rsidR="00E51173" w:rsidRPr="00EC6468" w:rsidTr="00AC20E7">
        <w:trPr>
          <w:trHeight w:hRule="exact" w:val="291"/>
        </w:trPr>
        <w:tc>
          <w:tcPr>
            <w:tcW w:w="4171" w:type="dxa"/>
            <w:tcBorders>
              <w:top w:val="nil"/>
              <w:left w:val="nil"/>
              <w:bottom w:val="nil"/>
              <w:right w:val="nil"/>
            </w:tcBorders>
          </w:tcPr>
          <w:p w:rsidR="00E51173" w:rsidRPr="00EC6468" w:rsidRDefault="00E51173" w:rsidP="00AC20E7">
            <w:pPr>
              <w:pStyle w:val="ListParagraph"/>
              <w:numPr>
                <w:ilvl w:val="0"/>
                <w:numId w:val="23"/>
              </w:numPr>
              <w:spacing w:line="263" w:lineRule="exact"/>
              <w:rPr>
                <w:rFonts w:ascii="Times New Roman" w:hAnsi="Times New Roman" w:cs="Times New Roman"/>
              </w:rPr>
            </w:pPr>
            <w:r w:rsidRPr="00EC6468">
              <w:rPr>
                <w:rFonts w:ascii="Times New Roman" w:hAnsi="Times New Roman" w:cs="Times New Roman"/>
              </w:rPr>
              <w:t>………………………………………</w:t>
            </w:r>
          </w:p>
        </w:tc>
        <w:tc>
          <w:tcPr>
            <w:tcW w:w="3399" w:type="dxa"/>
            <w:tcBorders>
              <w:top w:val="nil"/>
              <w:left w:val="nil"/>
              <w:bottom w:val="nil"/>
              <w:right w:val="nil"/>
            </w:tcBorders>
          </w:tcPr>
          <w:p w:rsidR="00E51173" w:rsidRPr="00EC6468" w:rsidRDefault="00E51173" w:rsidP="00AC20E7">
            <w:pPr>
              <w:spacing w:line="263" w:lineRule="exact"/>
              <w:ind w:left="122"/>
              <w:rPr>
                <w:rFonts w:ascii="Times New Roman" w:hAnsi="Times New Roman" w:cs="Times New Roman"/>
              </w:rPr>
            </w:pPr>
            <w:r w:rsidRPr="00EC6468">
              <w:rPr>
                <w:rFonts w:ascii="Times New Roman" w:hAnsi="Times New Roman" w:cs="Times New Roman"/>
              </w:rPr>
              <w:t>………………………………..</w:t>
            </w:r>
          </w:p>
        </w:tc>
        <w:tc>
          <w:tcPr>
            <w:tcW w:w="1754" w:type="dxa"/>
            <w:tcBorders>
              <w:top w:val="nil"/>
              <w:left w:val="nil"/>
              <w:bottom w:val="nil"/>
              <w:right w:val="nil"/>
            </w:tcBorders>
          </w:tcPr>
          <w:p w:rsidR="00E51173" w:rsidRPr="00EC6468" w:rsidRDefault="00E51173" w:rsidP="00AC20E7">
            <w:pPr>
              <w:spacing w:line="263" w:lineRule="exact"/>
              <w:ind w:left="274"/>
              <w:rPr>
                <w:rFonts w:ascii="Times New Roman" w:hAnsi="Times New Roman" w:cs="Times New Roman"/>
              </w:rPr>
            </w:pPr>
            <w:r w:rsidRPr="00EC6468">
              <w:rPr>
                <w:rFonts w:ascii="Times New Roman" w:hAnsi="Times New Roman" w:cs="Times New Roman"/>
              </w:rPr>
              <w:t>………………</w:t>
            </w:r>
          </w:p>
          <w:p w:rsidR="00E51173" w:rsidRPr="00EC6468" w:rsidRDefault="00E51173" w:rsidP="00AC20E7">
            <w:pPr>
              <w:spacing w:line="263" w:lineRule="exact"/>
              <w:ind w:left="274"/>
              <w:rPr>
                <w:rFonts w:ascii="Times New Roman" w:hAnsi="Times New Roman" w:cs="Times New Roman"/>
              </w:rPr>
            </w:pPr>
          </w:p>
          <w:p w:rsidR="00E51173" w:rsidRPr="00EC6468" w:rsidRDefault="00E51173" w:rsidP="00AC20E7">
            <w:pPr>
              <w:spacing w:line="263" w:lineRule="exact"/>
              <w:ind w:left="274"/>
              <w:rPr>
                <w:rFonts w:ascii="Times New Roman" w:hAnsi="Times New Roman" w:cs="Times New Roman"/>
              </w:rPr>
            </w:pPr>
          </w:p>
        </w:tc>
      </w:tr>
      <w:tr w:rsidR="00E51173" w:rsidRPr="00EC6468" w:rsidTr="00AC20E7">
        <w:trPr>
          <w:trHeight w:hRule="exact" w:val="291"/>
        </w:trPr>
        <w:tc>
          <w:tcPr>
            <w:tcW w:w="4171" w:type="dxa"/>
            <w:tcBorders>
              <w:top w:val="nil"/>
              <w:left w:val="nil"/>
              <w:bottom w:val="nil"/>
              <w:right w:val="nil"/>
            </w:tcBorders>
          </w:tcPr>
          <w:p w:rsidR="00E51173" w:rsidRPr="00EC6468" w:rsidRDefault="00E51173" w:rsidP="00AC20E7">
            <w:pPr>
              <w:pStyle w:val="ListParagraph"/>
              <w:numPr>
                <w:ilvl w:val="0"/>
                <w:numId w:val="23"/>
              </w:numPr>
              <w:spacing w:line="263" w:lineRule="exact"/>
              <w:rPr>
                <w:rFonts w:ascii="Times New Roman" w:hAnsi="Times New Roman" w:cs="Times New Roman"/>
              </w:rPr>
            </w:pPr>
            <w:r w:rsidRPr="00EC6468">
              <w:rPr>
                <w:rFonts w:ascii="Times New Roman" w:hAnsi="Times New Roman" w:cs="Times New Roman"/>
              </w:rPr>
              <w:t>………………………………………</w:t>
            </w:r>
          </w:p>
        </w:tc>
        <w:tc>
          <w:tcPr>
            <w:tcW w:w="3399" w:type="dxa"/>
            <w:tcBorders>
              <w:top w:val="nil"/>
              <w:left w:val="nil"/>
              <w:bottom w:val="nil"/>
              <w:right w:val="nil"/>
            </w:tcBorders>
          </w:tcPr>
          <w:p w:rsidR="00E51173" w:rsidRPr="00EC6468" w:rsidRDefault="00E51173" w:rsidP="00AC20E7">
            <w:pPr>
              <w:spacing w:line="263" w:lineRule="exact"/>
              <w:ind w:left="122"/>
              <w:rPr>
                <w:rFonts w:ascii="Times New Roman" w:hAnsi="Times New Roman" w:cs="Times New Roman"/>
              </w:rPr>
            </w:pPr>
            <w:r w:rsidRPr="00EC6468">
              <w:rPr>
                <w:rFonts w:ascii="Times New Roman" w:hAnsi="Times New Roman" w:cs="Times New Roman"/>
              </w:rPr>
              <w:t>………………………………..</w:t>
            </w:r>
          </w:p>
        </w:tc>
        <w:tc>
          <w:tcPr>
            <w:tcW w:w="1754" w:type="dxa"/>
            <w:tcBorders>
              <w:top w:val="nil"/>
              <w:left w:val="nil"/>
              <w:bottom w:val="nil"/>
              <w:right w:val="nil"/>
            </w:tcBorders>
          </w:tcPr>
          <w:p w:rsidR="00E51173" w:rsidRPr="00EC6468" w:rsidRDefault="00E51173" w:rsidP="00AC20E7">
            <w:pPr>
              <w:spacing w:line="263" w:lineRule="exact"/>
              <w:ind w:left="274"/>
              <w:rPr>
                <w:rFonts w:ascii="Times New Roman" w:hAnsi="Times New Roman" w:cs="Times New Roman"/>
              </w:rPr>
            </w:pPr>
            <w:r w:rsidRPr="00EC6468">
              <w:rPr>
                <w:rFonts w:ascii="Times New Roman" w:hAnsi="Times New Roman" w:cs="Times New Roman"/>
              </w:rPr>
              <w:t>………………</w:t>
            </w:r>
          </w:p>
        </w:tc>
      </w:tr>
    </w:tbl>
    <w:p w:rsidR="00E51173" w:rsidRPr="00EC6468" w:rsidRDefault="00E51173" w:rsidP="00E51173">
      <w:pPr>
        <w:rPr>
          <w:rFonts w:ascii="Times New Roman" w:hAnsi="Times New Roman" w:cs="Times New Roman"/>
        </w:rPr>
        <w:sectPr w:rsidR="00E51173" w:rsidRPr="00EC6468">
          <w:footerReference w:type="default" r:id="rId29"/>
          <w:pgSz w:w="11940" w:h="16860"/>
          <w:pgMar w:top="1320" w:right="580" w:bottom="280" w:left="900" w:header="0" w:footer="1410" w:gutter="0"/>
          <w:pgNumType w:start="66"/>
          <w:cols w:space="720" w:equalWidth="0">
            <w:col w:w="10460"/>
          </w:cols>
          <w:noEndnote/>
        </w:sectPr>
      </w:pPr>
    </w:p>
    <w:p w:rsidR="00E51173" w:rsidRPr="00EC6468" w:rsidRDefault="00E51173" w:rsidP="00E51173">
      <w:pPr>
        <w:ind w:left="101"/>
        <w:rPr>
          <w:rFonts w:ascii="Times New Roman" w:hAnsi="Times New Roman" w:cs="Times New Roman"/>
        </w:rPr>
        <w:sectPr w:rsidR="00E51173" w:rsidRPr="00EC6468">
          <w:type w:val="continuous"/>
          <w:pgSz w:w="11940" w:h="16860"/>
          <w:pgMar w:top="1140" w:right="580" w:bottom="280" w:left="900" w:header="720" w:footer="720" w:gutter="0"/>
          <w:cols w:num="2" w:space="720" w:equalWidth="0">
            <w:col w:w="8461" w:space="750"/>
            <w:col w:w="1249"/>
          </w:cols>
          <w:noEndnote/>
        </w:sectPr>
      </w:pPr>
      <w:r w:rsidRPr="00EC6468">
        <w:rPr>
          <w:rFonts w:ascii="Times New Roman" w:hAnsi="Times New Roman" w:cs="Times New Roman"/>
          <w:b/>
          <w:bCs/>
          <w:i/>
          <w:iCs/>
        </w:rPr>
        <w:lastRenderedPageBreak/>
        <w:t>Part2(c)</w:t>
      </w:r>
      <w:r w:rsidRPr="00EC6468">
        <w:rPr>
          <w:rFonts w:ascii="Times New Roman" w:hAnsi="Times New Roman" w:cs="Times New Roman"/>
          <w:b/>
          <w:bCs/>
          <w:i/>
          <w:iCs/>
          <w:spacing w:val="1"/>
          <w:position w:val="-1"/>
        </w:rPr>
        <w:t>R</w:t>
      </w:r>
      <w:r w:rsidRPr="00EC6468">
        <w:rPr>
          <w:rFonts w:ascii="Times New Roman" w:hAnsi="Times New Roman" w:cs="Times New Roman"/>
          <w:b/>
          <w:bCs/>
          <w:i/>
          <w:iCs/>
          <w:spacing w:val="-1"/>
          <w:position w:val="-1"/>
        </w:rPr>
        <w:t>e</w:t>
      </w:r>
      <w:r w:rsidRPr="00EC6468">
        <w:rPr>
          <w:rFonts w:ascii="Times New Roman" w:hAnsi="Times New Roman" w:cs="Times New Roman"/>
          <w:b/>
          <w:bCs/>
          <w:i/>
          <w:iCs/>
          <w:position w:val="-1"/>
        </w:rPr>
        <w:t>gi</w:t>
      </w:r>
      <w:r w:rsidRPr="00EC6468">
        <w:rPr>
          <w:rFonts w:ascii="Times New Roman" w:hAnsi="Times New Roman" w:cs="Times New Roman"/>
          <w:b/>
          <w:bCs/>
          <w:i/>
          <w:iCs/>
          <w:spacing w:val="1"/>
          <w:position w:val="-1"/>
        </w:rPr>
        <w:t>s</w:t>
      </w:r>
      <w:r w:rsidRPr="00EC6468">
        <w:rPr>
          <w:rFonts w:ascii="Times New Roman" w:hAnsi="Times New Roman" w:cs="Times New Roman"/>
          <w:b/>
          <w:bCs/>
          <w:i/>
          <w:iCs/>
          <w:position w:val="-1"/>
        </w:rPr>
        <w:t>t</w:t>
      </w:r>
      <w:r w:rsidRPr="00EC6468">
        <w:rPr>
          <w:rFonts w:ascii="Times New Roman" w:hAnsi="Times New Roman" w:cs="Times New Roman"/>
          <w:b/>
          <w:bCs/>
          <w:i/>
          <w:iCs/>
          <w:spacing w:val="-1"/>
          <w:position w:val="-1"/>
        </w:rPr>
        <w:t>e</w:t>
      </w:r>
      <w:r w:rsidRPr="00EC6468">
        <w:rPr>
          <w:rFonts w:ascii="Times New Roman" w:hAnsi="Times New Roman" w:cs="Times New Roman"/>
          <w:b/>
          <w:bCs/>
          <w:i/>
          <w:iCs/>
          <w:position w:val="-1"/>
        </w:rPr>
        <w:t>r</w:t>
      </w:r>
      <w:r w:rsidRPr="00EC6468">
        <w:rPr>
          <w:rFonts w:ascii="Times New Roman" w:hAnsi="Times New Roman" w:cs="Times New Roman"/>
          <w:b/>
          <w:bCs/>
          <w:i/>
          <w:iCs/>
          <w:spacing w:val="-1"/>
          <w:position w:val="-1"/>
        </w:rPr>
        <w:t>e</w:t>
      </w:r>
      <w:r w:rsidRPr="00EC6468">
        <w:rPr>
          <w:rFonts w:ascii="Times New Roman" w:hAnsi="Times New Roman" w:cs="Times New Roman"/>
          <w:b/>
          <w:bCs/>
          <w:i/>
          <w:iCs/>
          <w:position w:val="-1"/>
        </w:rPr>
        <w:t xml:space="preserve">d </w:t>
      </w:r>
      <w:r w:rsidRPr="00EC6468">
        <w:rPr>
          <w:rFonts w:ascii="Times New Roman" w:hAnsi="Times New Roman" w:cs="Times New Roman"/>
          <w:b/>
          <w:bCs/>
          <w:i/>
          <w:iCs/>
          <w:spacing w:val="3"/>
          <w:position w:val="-1"/>
        </w:rPr>
        <w:t>C</w:t>
      </w:r>
      <w:r w:rsidRPr="00EC6468">
        <w:rPr>
          <w:rFonts w:ascii="Times New Roman" w:hAnsi="Times New Roman" w:cs="Times New Roman"/>
          <w:b/>
          <w:bCs/>
          <w:i/>
          <w:iCs/>
          <w:spacing w:val="-2"/>
          <w:position w:val="-1"/>
        </w:rPr>
        <w:t>o</w:t>
      </w:r>
      <w:r w:rsidRPr="00EC6468">
        <w:rPr>
          <w:rFonts w:ascii="Times New Roman" w:hAnsi="Times New Roman" w:cs="Times New Roman"/>
          <w:b/>
          <w:bCs/>
          <w:i/>
          <w:iCs/>
          <w:spacing w:val="5"/>
          <w:position w:val="-1"/>
        </w:rPr>
        <w:t>m</w:t>
      </w:r>
      <w:r w:rsidRPr="00EC6468">
        <w:rPr>
          <w:rFonts w:ascii="Times New Roman" w:hAnsi="Times New Roman" w:cs="Times New Roman"/>
          <w:b/>
          <w:bCs/>
          <w:i/>
          <w:iCs/>
          <w:position w:val="-1"/>
        </w:rPr>
        <w:t>p</w:t>
      </w:r>
      <w:r w:rsidRPr="00EC6468">
        <w:rPr>
          <w:rFonts w:ascii="Times New Roman" w:hAnsi="Times New Roman" w:cs="Times New Roman"/>
          <w:b/>
          <w:bCs/>
          <w:i/>
          <w:iCs/>
          <w:spacing w:val="-2"/>
          <w:position w:val="-1"/>
        </w:rPr>
        <w:t>a</w:t>
      </w:r>
      <w:r w:rsidRPr="00EC6468">
        <w:rPr>
          <w:rFonts w:ascii="Times New Roman" w:hAnsi="Times New Roman" w:cs="Times New Roman"/>
          <w:b/>
          <w:bCs/>
          <w:i/>
          <w:iCs/>
          <w:spacing w:val="1"/>
          <w:position w:val="-1"/>
        </w:rPr>
        <w:t>ny</w:t>
      </w:r>
      <w:r w:rsidRPr="00EC6468">
        <w:rPr>
          <w:rFonts w:ascii="Times New Roman" w:hAnsi="Times New Roman" w:cs="Times New Roman"/>
          <w:b/>
          <w:bCs/>
          <w:i/>
          <w:iCs/>
        </w:rPr>
        <w:t>y</w:t>
      </w:r>
    </w:p>
    <w:p w:rsidR="00E51173" w:rsidRPr="00EC6468" w:rsidRDefault="00E51173" w:rsidP="00E51173">
      <w:pPr>
        <w:spacing w:before="4"/>
        <w:rPr>
          <w:rFonts w:ascii="Times New Roman" w:hAnsi="Times New Roman" w:cs="Times New Roman"/>
        </w:rPr>
      </w:pPr>
    </w:p>
    <w:p w:rsidR="00E51173" w:rsidRPr="00EC6468" w:rsidRDefault="00E51173" w:rsidP="00E51173">
      <w:pPr>
        <w:spacing w:before="29"/>
        <w:ind w:left="252" w:right="790"/>
        <w:rPr>
          <w:rFonts w:ascii="Times New Roman" w:hAnsi="Times New Roman" w:cs="Times New Roman"/>
        </w:rPr>
      </w:pPr>
      <w:r w:rsidRPr="00EC6468">
        <w:rPr>
          <w:rFonts w:ascii="Times New Roman" w:hAnsi="Times New Roman" w:cs="Times New Roman"/>
          <w:spacing w:val="1"/>
        </w:rPr>
        <w:t>P</w:t>
      </w:r>
      <w:r w:rsidRPr="00EC6468">
        <w:rPr>
          <w:rFonts w:ascii="Times New Roman" w:hAnsi="Times New Roman" w:cs="Times New Roman"/>
        </w:rPr>
        <w:t>riv</w:t>
      </w:r>
      <w:r w:rsidRPr="00EC6468">
        <w:rPr>
          <w:rFonts w:ascii="Times New Roman" w:hAnsi="Times New Roman" w:cs="Times New Roman"/>
          <w:spacing w:val="-1"/>
        </w:rPr>
        <w:t>a</w:t>
      </w:r>
      <w:r w:rsidRPr="00EC6468">
        <w:rPr>
          <w:rFonts w:ascii="Times New Roman" w:hAnsi="Times New Roman" w:cs="Times New Roman"/>
        </w:rPr>
        <w:t xml:space="preserve">te or </w:t>
      </w:r>
      <w:r w:rsidRPr="00EC6468">
        <w:rPr>
          <w:rFonts w:ascii="Times New Roman" w:hAnsi="Times New Roman" w:cs="Times New Roman"/>
          <w:spacing w:val="1"/>
        </w:rPr>
        <w:t>P</w:t>
      </w:r>
      <w:r w:rsidRPr="00EC6468">
        <w:rPr>
          <w:rFonts w:ascii="Times New Roman" w:hAnsi="Times New Roman" w:cs="Times New Roman"/>
        </w:rPr>
        <w:t>ublic...........</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5"/>
        </w:rPr>
        <w:t>.</w:t>
      </w:r>
      <w:r w:rsidRPr="00EC6468">
        <w:rPr>
          <w:rFonts w:ascii="Times New Roman" w:hAnsi="Times New Roman" w:cs="Times New Roman"/>
        </w:rPr>
        <w:t>.................</w:t>
      </w:r>
    </w:p>
    <w:p w:rsidR="00E51173" w:rsidRPr="00EC6468" w:rsidRDefault="00E51173" w:rsidP="00E51173">
      <w:pPr>
        <w:spacing w:before="29"/>
        <w:ind w:left="252" w:right="790"/>
        <w:rPr>
          <w:rFonts w:ascii="Times New Roman" w:hAnsi="Times New Roman" w:cs="Times New Roman"/>
        </w:rPr>
        <w:sectPr w:rsidR="00E51173" w:rsidRPr="00EC6468">
          <w:type w:val="continuous"/>
          <w:pgSz w:w="11940" w:h="16860"/>
          <w:pgMar w:top="1140" w:right="580" w:bottom="280" w:left="900" w:header="720" w:footer="720" w:gutter="0"/>
          <w:cols w:space="720" w:equalWidth="0">
            <w:col w:w="10460"/>
          </w:cols>
          <w:noEndnote/>
        </w:sectPr>
      </w:pPr>
      <w:r w:rsidRPr="00EC6468">
        <w:rPr>
          <w:rFonts w:ascii="Times New Roman" w:hAnsi="Times New Roman" w:cs="Times New Roman"/>
          <w:spacing w:val="1"/>
        </w:rPr>
        <w:t>S</w:t>
      </w:r>
      <w:r w:rsidRPr="00EC6468">
        <w:rPr>
          <w:rFonts w:ascii="Times New Roman" w:hAnsi="Times New Roman" w:cs="Times New Roman"/>
        </w:rPr>
        <w:t xml:space="preserve">tate the nominal </w:t>
      </w:r>
      <w:r w:rsidRPr="00EC6468">
        <w:rPr>
          <w:rFonts w:ascii="Times New Roman" w:hAnsi="Times New Roman" w:cs="Times New Roman"/>
          <w:spacing w:val="-1"/>
        </w:rPr>
        <w:t>a</w:t>
      </w:r>
      <w:r w:rsidRPr="00EC6468">
        <w:rPr>
          <w:rFonts w:ascii="Times New Roman" w:hAnsi="Times New Roman" w:cs="Times New Roman"/>
        </w:rPr>
        <w:t>nd i</w:t>
      </w:r>
      <w:r w:rsidRPr="00EC6468">
        <w:rPr>
          <w:rFonts w:ascii="Times New Roman" w:hAnsi="Times New Roman" w:cs="Times New Roman"/>
          <w:spacing w:val="1"/>
        </w:rPr>
        <w:t>s</w:t>
      </w:r>
      <w:r w:rsidRPr="00EC6468">
        <w:rPr>
          <w:rFonts w:ascii="Times New Roman" w:hAnsi="Times New Roman" w:cs="Times New Roman"/>
        </w:rPr>
        <w:t>su</w:t>
      </w:r>
      <w:r w:rsidRPr="00EC6468">
        <w:rPr>
          <w:rFonts w:ascii="Times New Roman" w:hAnsi="Times New Roman" w:cs="Times New Roman"/>
          <w:spacing w:val="-1"/>
        </w:rPr>
        <w:t>e</w:t>
      </w:r>
      <w:r w:rsidRPr="00EC6468">
        <w:rPr>
          <w:rFonts w:ascii="Times New Roman" w:hAnsi="Times New Roman" w:cs="Times New Roman"/>
        </w:rPr>
        <w:t xml:space="preserve">d </w:t>
      </w:r>
      <w:r w:rsidRPr="00EC6468">
        <w:rPr>
          <w:rFonts w:ascii="Times New Roman" w:hAnsi="Times New Roman" w:cs="Times New Roman"/>
          <w:spacing w:val="-1"/>
        </w:rPr>
        <w:t>ca</w:t>
      </w:r>
      <w:r w:rsidRPr="00EC6468">
        <w:rPr>
          <w:rFonts w:ascii="Times New Roman" w:hAnsi="Times New Roman" w:cs="Times New Roman"/>
        </w:rPr>
        <w:t>pital of t</w:t>
      </w:r>
      <w:r w:rsidRPr="00EC6468">
        <w:rPr>
          <w:rFonts w:ascii="Times New Roman" w:hAnsi="Times New Roman" w:cs="Times New Roman"/>
          <w:spacing w:val="2"/>
        </w:rPr>
        <w:t>h</w:t>
      </w:r>
      <w:r w:rsidRPr="00EC6468">
        <w:rPr>
          <w:rFonts w:ascii="Times New Roman" w:hAnsi="Times New Roman" w:cs="Times New Roman"/>
        </w:rPr>
        <w:t>e</w:t>
      </w:r>
      <w:r w:rsidRPr="00EC6468">
        <w:rPr>
          <w:rFonts w:ascii="Times New Roman" w:hAnsi="Times New Roman" w:cs="Times New Roman"/>
          <w:spacing w:val="-1"/>
        </w:rPr>
        <w:t xml:space="preserve"> c</w:t>
      </w:r>
      <w:r w:rsidRPr="00EC6468">
        <w:rPr>
          <w:rFonts w:ascii="Times New Roman" w:hAnsi="Times New Roman" w:cs="Times New Roman"/>
        </w:rPr>
        <w:t>ompa</w:t>
      </w:r>
      <w:r w:rsidRPr="00EC6468">
        <w:rPr>
          <w:rFonts w:ascii="Times New Roman" w:hAnsi="Times New Roman" w:cs="Times New Roman"/>
          <w:spacing w:val="2"/>
        </w:rPr>
        <w:t>n</w:t>
      </w:r>
      <w:r w:rsidRPr="00EC6468">
        <w:rPr>
          <w:rFonts w:ascii="Times New Roman" w:hAnsi="Times New Roman" w:cs="Times New Roman"/>
          <w:spacing w:val="-10"/>
        </w:rPr>
        <w:t>y</w:t>
      </w:r>
    </w:p>
    <w:p w:rsidR="00E51173" w:rsidRPr="00EC6468" w:rsidRDefault="00E51173" w:rsidP="00E51173">
      <w:pPr>
        <w:spacing w:before="73"/>
        <w:ind w:right="6392"/>
        <w:rPr>
          <w:rFonts w:ascii="Times New Roman" w:hAnsi="Times New Roman" w:cs="Times New Roman"/>
        </w:rPr>
      </w:pPr>
      <w:r w:rsidRPr="00EC6468">
        <w:rPr>
          <w:rFonts w:ascii="Times New Roman" w:hAnsi="Times New Roman" w:cs="Times New Roman"/>
        </w:rPr>
        <w:lastRenderedPageBreak/>
        <w:t>Nominal KSh</w:t>
      </w:r>
      <w:r w:rsidRPr="00EC6468">
        <w:rPr>
          <w:rFonts w:ascii="Times New Roman" w:hAnsi="Times New Roman" w:cs="Times New Roman"/>
          <w:spacing w:val="7"/>
        </w:rPr>
        <w:t>s</w:t>
      </w:r>
      <w:r w:rsidRPr="00EC6468">
        <w:rPr>
          <w:rFonts w:ascii="Times New Roman" w:hAnsi="Times New Roman" w:cs="Times New Roman"/>
        </w:rPr>
        <w:t xml:space="preserve">.................... </w:t>
      </w:r>
      <w:r w:rsidRPr="00EC6468">
        <w:rPr>
          <w:rFonts w:ascii="Times New Roman" w:hAnsi="Times New Roman" w:cs="Times New Roman"/>
          <w:spacing w:val="-6"/>
        </w:rPr>
        <w:t>I</w:t>
      </w:r>
      <w:r w:rsidRPr="00EC6468">
        <w:rPr>
          <w:rFonts w:ascii="Times New Roman" w:hAnsi="Times New Roman" w:cs="Times New Roman"/>
        </w:rPr>
        <w:t>ss</w:t>
      </w:r>
      <w:r w:rsidRPr="00EC6468">
        <w:rPr>
          <w:rFonts w:ascii="Times New Roman" w:hAnsi="Times New Roman" w:cs="Times New Roman"/>
          <w:spacing w:val="2"/>
        </w:rPr>
        <w:t>u</w:t>
      </w:r>
      <w:r w:rsidRPr="00EC6468">
        <w:rPr>
          <w:rFonts w:ascii="Times New Roman" w:hAnsi="Times New Roman" w:cs="Times New Roman"/>
          <w:spacing w:val="-1"/>
        </w:rPr>
        <w:t>e</w:t>
      </w:r>
      <w:r w:rsidRPr="00EC6468">
        <w:rPr>
          <w:rFonts w:ascii="Times New Roman" w:hAnsi="Times New Roman" w:cs="Times New Roman"/>
        </w:rPr>
        <w:t>d KShs.....................</w:t>
      </w:r>
    </w:p>
    <w:p w:rsidR="00E51173" w:rsidRPr="00EC6468" w:rsidRDefault="00E51173" w:rsidP="00E51173">
      <w:pPr>
        <w:spacing w:before="73"/>
        <w:ind w:right="6392"/>
        <w:rPr>
          <w:rFonts w:ascii="Times New Roman" w:hAnsi="Times New Roman" w:cs="Times New Roman"/>
        </w:rPr>
      </w:pPr>
      <w:r w:rsidRPr="00EC6468">
        <w:rPr>
          <w:rFonts w:ascii="Times New Roman" w:hAnsi="Times New Roman" w:cs="Times New Roman"/>
        </w:rPr>
        <w:t>Gived</w:t>
      </w:r>
      <w:r w:rsidRPr="00EC6468">
        <w:rPr>
          <w:rFonts w:ascii="Times New Roman" w:hAnsi="Times New Roman" w:cs="Times New Roman"/>
          <w:spacing w:val="-1"/>
        </w:rPr>
        <w:t>e</w:t>
      </w:r>
      <w:r w:rsidRPr="00EC6468">
        <w:rPr>
          <w:rFonts w:ascii="Times New Roman" w:hAnsi="Times New Roman" w:cs="Times New Roman"/>
        </w:rPr>
        <w:t xml:space="preserve">tails of </w:t>
      </w:r>
      <w:r w:rsidRPr="00EC6468">
        <w:rPr>
          <w:rFonts w:ascii="Times New Roman" w:hAnsi="Times New Roman" w:cs="Times New Roman"/>
          <w:spacing w:val="-3"/>
        </w:rPr>
        <w:t>a</w:t>
      </w:r>
      <w:r w:rsidRPr="00EC6468">
        <w:rPr>
          <w:rFonts w:ascii="Times New Roman" w:hAnsi="Times New Roman" w:cs="Times New Roman"/>
        </w:rPr>
        <w:t>ll dir</w:t>
      </w:r>
      <w:r w:rsidRPr="00EC6468">
        <w:rPr>
          <w:rFonts w:ascii="Times New Roman" w:hAnsi="Times New Roman" w:cs="Times New Roman"/>
          <w:spacing w:val="-1"/>
        </w:rPr>
        <w:t>ec</w:t>
      </w:r>
      <w:r w:rsidRPr="00EC6468">
        <w:rPr>
          <w:rFonts w:ascii="Times New Roman" w:hAnsi="Times New Roman" w:cs="Times New Roman"/>
        </w:rPr>
        <w:t>t</w:t>
      </w:r>
      <w:r w:rsidRPr="00EC6468">
        <w:rPr>
          <w:rFonts w:ascii="Times New Roman" w:hAnsi="Times New Roman" w:cs="Times New Roman"/>
          <w:spacing w:val="3"/>
        </w:rPr>
        <w:t>o</w:t>
      </w:r>
      <w:r w:rsidRPr="00EC6468">
        <w:rPr>
          <w:rFonts w:ascii="Times New Roman" w:hAnsi="Times New Roman" w:cs="Times New Roman"/>
        </w:rPr>
        <w:t xml:space="preserve">rs </w:t>
      </w:r>
      <w:r w:rsidRPr="00EC6468">
        <w:rPr>
          <w:rFonts w:ascii="Times New Roman" w:hAnsi="Times New Roman" w:cs="Times New Roman"/>
          <w:spacing w:val="-1"/>
        </w:rPr>
        <w:t>a</w:t>
      </w:r>
      <w:r w:rsidRPr="00EC6468">
        <w:rPr>
          <w:rFonts w:ascii="Times New Roman" w:hAnsi="Times New Roman" w:cs="Times New Roman"/>
        </w:rPr>
        <w:t>s follows:</w:t>
      </w:r>
    </w:p>
    <w:p w:rsidR="00E51173" w:rsidRPr="00EC6468" w:rsidRDefault="00E51173" w:rsidP="00E51173">
      <w:pPr>
        <w:spacing w:before="24"/>
        <w:ind w:right="1647"/>
        <w:rPr>
          <w:rFonts w:ascii="Times New Roman" w:hAnsi="Times New Roman" w:cs="Times New Roman"/>
          <w:i/>
          <w:iCs/>
        </w:rPr>
      </w:pPr>
      <w:r w:rsidRPr="00EC6468">
        <w:rPr>
          <w:rFonts w:ascii="Times New Roman" w:hAnsi="Times New Roman" w:cs="Times New Roman"/>
          <w:i/>
          <w:iCs/>
        </w:rPr>
        <w:t>Name in full          Na</w:t>
      </w:r>
      <w:r w:rsidRPr="00EC6468">
        <w:rPr>
          <w:rFonts w:ascii="Times New Roman" w:hAnsi="Times New Roman" w:cs="Times New Roman"/>
          <w:i/>
          <w:iCs/>
          <w:spacing w:val="1"/>
        </w:rPr>
        <w:t>t</w:t>
      </w:r>
      <w:r w:rsidRPr="00EC6468">
        <w:rPr>
          <w:rFonts w:ascii="Times New Roman" w:hAnsi="Times New Roman" w:cs="Times New Roman"/>
          <w:i/>
          <w:iCs/>
          <w:spacing w:val="-2"/>
        </w:rPr>
        <w:t>i</w:t>
      </w:r>
      <w:r w:rsidRPr="00EC6468">
        <w:rPr>
          <w:rFonts w:ascii="Times New Roman" w:hAnsi="Times New Roman" w:cs="Times New Roman"/>
          <w:i/>
          <w:iCs/>
        </w:rPr>
        <w:t xml:space="preserve">onality            </w:t>
      </w:r>
      <w:r w:rsidRPr="00EC6468">
        <w:rPr>
          <w:rFonts w:ascii="Times New Roman" w:hAnsi="Times New Roman" w:cs="Times New Roman"/>
          <w:i/>
          <w:iCs/>
          <w:spacing w:val="1"/>
        </w:rPr>
        <w:t>C</w:t>
      </w:r>
      <w:r w:rsidRPr="00EC6468">
        <w:rPr>
          <w:rFonts w:ascii="Times New Roman" w:hAnsi="Times New Roman" w:cs="Times New Roman"/>
          <w:i/>
          <w:iCs/>
        </w:rPr>
        <w:t>itizenship D</w:t>
      </w:r>
      <w:r w:rsidRPr="00EC6468">
        <w:rPr>
          <w:rFonts w:ascii="Times New Roman" w:hAnsi="Times New Roman" w:cs="Times New Roman"/>
          <w:i/>
          <w:iCs/>
          <w:spacing w:val="-1"/>
        </w:rPr>
        <w:t>e</w:t>
      </w:r>
      <w:r w:rsidRPr="00EC6468">
        <w:rPr>
          <w:rFonts w:ascii="Times New Roman" w:hAnsi="Times New Roman" w:cs="Times New Roman"/>
          <w:i/>
          <w:iCs/>
        </w:rPr>
        <w:t>tails Shar</w:t>
      </w:r>
      <w:r w:rsidRPr="00EC6468">
        <w:rPr>
          <w:rFonts w:ascii="Times New Roman" w:hAnsi="Times New Roman" w:cs="Times New Roman"/>
          <w:i/>
          <w:iCs/>
          <w:spacing w:val="-1"/>
        </w:rPr>
        <w:t>e</w:t>
      </w:r>
      <w:r w:rsidRPr="00EC6468">
        <w:rPr>
          <w:rFonts w:ascii="Times New Roman" w:hAnsi="Times New Roman" w:cs="Times New Roman"/>
          <w:i/>
          <w:iCs/>
        </w:rPr>
        <w:t>s</w:t>
      </w:r>
    </w:p>
    <w:p w:rsidR="00E51173" w:rsidRPr="00EC6468" w:rsidRDefault="00E51173" w:rsidP="00E51173">
      <w:pPr>
        <w:pStyle w:val="ListParagraph"/>
        <w:numPr>
          <w:ilvl w:val="0"/>
          <w:numId w:val="24"/>
        </w:numPr>
        <w:rPr>
          <w:rFonts w:ascii="Times New Roman" w:hAnsi="Times New Roman" w:cs="Times New Roman"/>
        </w:rPr>
      </w:pPr>
      <w:r w:rsidRPr="00EC6468">
        <w:rPr>
          <w:rFonts w:ascii="Times New Roman" w:hAnsi="Times New Roman" w:cs="Times New Roman"/>
        </w:rPr>
        <w:t>..........................................................  ..............................................................</w:t>
      </w:r>
      <w:r w:rsidRPr="00EC6468">
        <w:rPr>
          <w:rFonts w:ascii="Times New Roman" w:hAnsi="Times New Roman" w:cs="Times New Roman"/>
          <w:spacing w:val="1"/>
        </w:rPr>
        <w:t>.</w:t>
      </w:r>
      <w:r w:rsidRPr="00EC6468">
        <w:rPr>
          <w:rFonts w:ascii="Times New Roman" w:hAnsi="Times New Roman" w:cs="Times New Roman"/>
        </w:rPr>
        <w:t>.........</w:t>
      </w:r>
    </w:p>
    <w:p w:rsidR="00E51173" w:rsidRPr="00EC6468" w:rsidRDefault="00E51173" w:rsidP="00E51173">
      <w:pPr>
        <w:pStyle w:val="ListParagraph"/>
        <w:numPr>
          <w:ilvl w:val="0"/>
          <w:numId w:val="24"/>
        </w:numPr>
        <w:rPr>
          <w:rFonts w:ascii="Times New Roman" w:hAnsi="Times New Roman" w:cs="Times New Roman"/>
        </w:rPr>
      </w:pPr>
      <w:r w:rsidRPr="00EC6468">
        <w:rPr>
          <w:rFonts w:ascii="Times New Roman" w:hAnsi="Times New Roman" w:cs="Times New Roman"/>
        </w:rPr>
        <w:t>..........................................................  ............................. ..........................................</w:t>
      </w:r>
    </w:p>
    <w:p w:rsidR="00E51173" w:rsidRPr="00EC6468" w:rsidRDefault="00E51173" w:rsidP="00E51173">
      <w:pPr>
        <w:pStyle w:val="ListParagraph"/>
        <w:numPr>
          <w:ilvl w:val="0"/>
          <w:numId w:val="24"/>
        </w:numPr>
        <w:rPr>
          <w:rFonts w:ascii="Times New Roman" w:hAnsi="Times New Roman" w:cs="Times New Roman"/>
        </w:rPr>
      </w:pPr>
      <w:r w:rsidRPr="00EC6468">
        <w:rPr>
          <w:rFonts w:ascii="Times New Roman" w:hAnsi="Times New Roman" w:cs="Times New Roman"/>
        </w:rPr>
        <w:t>...........................................................  ..............................................................</w:t>
      </w:r>
      <w:r w:rsidRPr="00EC6468">
        <w:rPr>
          <w:rFonts w:ascii="Times New Roman" w:hAnsi="Times New Roman" w:cs="Times New Roman"/>
          <w:spacing w:val="1"/>
        </w:rPr>
        <w:t>.</w:t>
      </w:r>
      <w:r w:rsidRPr="00EC6468">
        <w:rPr>
          <w:rFonts w:ascii="Times New Roman" w:hAnsi="Times New Roman" w:cs="Times New Roman"/>
        </w:rPr>
        <w:t>........</w:t>
      </w:r>
    </w:p>
    <w:p w:rsidR="00E51173" w:rsidRPr="00EC6468" w:rsidRDefault="00E51173" w:rsidP="00E51173">
      <w:pPr>
        <w:pStyle w:val="ListParagraph"/>
        <w:numPr>
          <w:ilvl w:val="0"/>
          <w:numId w:val="24"/>
        </w:numPr>
        <w:rPr>
          <w:rStyle w:val="FontStyle64"/>
          <w:b w:val="0"/>
          <w:bCs w:val="0"/>
        </w:rPr>
      </w:pPr>
      <w:r w:rsidRPr="00EC6468">
        <w:rPr>
          <w:rFonts w:ascii="Times New Roman" w:hAnsi="Times New Roman" w:cs="Times New Roman"/>
        </w:rPr>
        <w:t>.......................................................... ………………………………………………..</w:t>
      </w:r>
    </w:p>
    <w:p w:rsidR="00E51173" w:rsidRPr="00EC6468" w:rsidRDefault="00E51173" w:rsidP="00E51173">
      <w:pPr>
        <w:pStyle w:val="Style6"/>
        <w:widowControl/>
        <w:spacing w:line="240" w:lineRule="auto"/>
        <w:rPr>
          <w:rStyle w:val="FontStyle96"/>
          <w:sz w:val="24"/>
          <w:szCs w:val="24"/>
        </w:rPr>
      </w:pPr>
    </w:p>
    <w:p w:rsidR="00E51173" w:rsidRPr="00EC6468" w:rsidRDefault="00E51173" w:rsidP="00E51173">
      <w:pPr>
        <w:pStyle w:val="Style6"/>
        <w:widowControl/>
        <w:spacing w:line="240" w:lineRule="auto"/>
        <w:rPr>
          <w:rStyle w:val="FontStyle96"/>
          <w:sz w:val="24"/>
          <w:szCs w:val="24"/>
        </w:rPr>
      </w:pPr>
    </w:p>
    <w:p w:rsidR="00E51173" w:rsidRPr="00EC6468" w:rsidRDefault="00E51173" w:rsidP="00E51173">
      <w:pPr>
        <w:pStyle w:val="Style6"/>
        <w:widowControl/>
        <w:spacing w:line="240" w:lineRule="auto"/>
        <w:rPr>
          <w:rStyle w:val="FontStyle96"/>
          <w:sz w:val="24"/>
          <w:szCs w:val="24"/>
        </w:rPr>
      </w:pPr>
      <w:r w:rsidRPr="00EC6468">
        <w:rPr>
          <w:rStyle w:val="FontStyle96"/>
          <w:sz w:val="24"/>
          <w:szCs w:val="24"/>
        </w:rPr>
        <w:t>If a Kenya citizen, indicate under “Citizenship Details” whether by Birth, Naturalization or Registration.</w:t>
      </w:r>
    </w:p>
    <w:p w:rsidR="00E51173" w:rsidRPr="00EC6468" w:rsidRDefault="00E51173" w:rsidP="00E51173">
      <w:pPr>
        <w:pStyle w:val="Style6"/>
        <w:widowControl/>
        <w:spacing w:line="240" w:lineRule="exact"/>
        <w:jc w:val="left"/>
        <w:rPr>
          <w:rFonts w:ascii="Times New Roman" w:hAnsi="Times New Roman" w:cs="Times New Roman"/>
        </w:rPr>
      </w:pPr>
    </w:p>
    <w:p w:rsidR="00E51173" w:rsidRPr="00EC6468" w:rsidRDefault="00E51173" w:rsidP="00E51173">
      <w:pPr>
        <w:pStyle w:val="Style6"/>
        <w:widowControl/>
        <w:spacing w:before="221" w:line="240" w:lineRule="auto"/>
        <w:jc w:val="left"/>
        <w:rPr>
          <w:rStyle w:val="FontStyle96"/>
          <w:b/>
          <w:sz w:val="24"/>
          <w:szCs w:val="24"/>
        </w:rPr>
      </w:pPr>
      <w:r w:rsidRPr="00EC6468">
        <w:rPr>
          <w:rStyle w:val="FontStyle96"/>
          <w:b/>
          <w:sz w:val="24"/>
          <w:szCs w:val="24"/>
        </w:rPr>
        <w:t>NB:</w:t>
      </w:r>
    </w:p>
    <w:p w:rsidR="00E51173" w:rsidRPr="00EC6468" w:rsidRDefault="00E51173" w:rsidP="00E51173">
      <w:pPr>
        <w:pStyle w:val="Style54"/>
        <w:widowControl/>
        <w:spacing w:before="19" w:line="240" w:lineRule="auto"/>
        <w:rPr>
          <w:rStyle w:val="FontStyle95"/>
          <w:b/>
          <w:sz w:val="24"/>
          <w:szCs w:val="24"/>
        </w:rPr>
      </w:pPr>
      <w:r w:rsidRPr="00EC6468">
        <w:rPr>
          <w:rStyle w:val="FontStyle96"/>
          <w:b/>
          <w:sz w:val="24"/>
          <w:szCs w:val="24"/>
        </w:rPr>
        <w:t xml:space="preserve">The Confidential Business </w:t>
      </w:r>
      <w:r w:rsidRPr="00EC6468">
        <w:rPr>
          <w:rStyle w:val="FontStyle95"/>
          <w:b/>
          <w:sz w:val="24"/>
          <w:szCs w:val="24"/>
        </w:rPr>
        <w:t>Questionnaire Form MUST be duly signed and stamped by all bidders.</w:t>
      </w: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tabs>
          <w:tab w:val="left" w:pos="2265"/>
        </w:tabs>
        <w:rPr>
          <w:rFonts w:ascii="Times New Roman" w:hAnsi="Times New Roman" w:cs="Times New Roman"/>
        </w:rPr>
      </w:pPr>
    </w:p>
    <w:p w:rsidR="00E51173" w:rsidRPr="00EC6468" w:rsidRDefault="00E51173" w:rsidP="00E51173">
      <w:pPr>
        <w:pStyle w:val="Heading5"/>
        <w:ind w:left="153"/>
      </w:pPr>
      <w:r w:rsidRPr="00EC6468">
        <w:rPr>
          <w:color w:val="231F20"/>
        </w:rPr>
        <w:t xml:space="preserve">Form No 5. </w:t>
      </w:r>
      <w:r w:rsidRPr="00EC6468">
        <w:rPr>
          <w:color w:val="1F1F1F"/>
          <w:spacing w:val="-2"/>
        </w:rPr>
        <w:t xml:space="preserve">BENEFICIAL OWNERSHIDISCLOSURE </w:t>
      </w:r>
      <w:r w:rsidRPr="00EC6468">
        <w:rPr>
          <w:color w:val="1F1F1F"/>
          <w:spacing w:val="-4"/>
        </w:rPr>
        <w:t>FORM</w:t>
      </w:r>
    </w:p>
    <w:p w:rsidR="00E51173" w:rsidRPr="00EC6468" w:rsidRDefault="00E51173" w:rsidP="00E51173">
      <w:pPr>
        <w:pStyle w:val="BodyText"/>
        <w:spacing w:before="15"/>
        <w:rPr>
          <w:b/>
          <w:sz w:val="20"/>
        </w:rPr>
      </w:pPr>
      <w:r w:rsidRPr="00EC6468">
        <w:rPr>
          <w:b/>
          <w:noProof/>
          <w:sz w:val="20"/>
        </w:rPr>
        <mc:AlternateContent>
          <mc:Choice Requires="wps">
            <w:drawing>
              <wp:anchor distT="0" distB="0" distL="0" distR="0" simplePos="0" relativeHeight="251659264" behindDoc="1" locked="0" layoutInCell="1" allowOverlap="1" wp14:anchorId="71A7F664" wp14:editId="53A45D74">
                <wp:simplePos x="0" y="0"/>
                <wp:positionH relativeFrom="page">
                  <wp:posOffset>537845</wp:posOffset>
                </wp:positionH>
                <wp:positionV relativeFrom="paragraph">
                  <wp:posOffset>172720</wp:posOffset>
                </wp:positionV>
                <wp:extent cx="6483350" cy="2312035"/>
                <wp:effectExtent l="0" t="0" r="12700" b="1206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312035"/>
                        </a:xfrm>
                        <a:prstGeom prst="rect">
                          <a:avLst/>
                        </a:prstGeom>
                        <a:ln w="3048">
                          <a:solidFill>
                            <a:srgbClr val="1F1F1F"/>
                          </a:solidFill>
                          <a:prstDash val="solid"/>
                        </a:ln>
                      </wps:spPr>
                      <wps:txbx>
                        <w:txbxContent>
                          <w:p w:rsidR="004C518B" w:rsidRPr="002B0920" w:rsidRDefault="004C518B" w:rsidP="00E51173">
                            <w:pPr>
                              <w:spacing w:before="42"/>
                              <w:ind w:left="155"/>
                              <w:jc w:val="both"/>
                              <w:rPr>
                                <w:rFonts w:ascii="Times New Roman" w:hAnsi="Times New Roman" w:cs="Times New Roman"/>
                                <w:b/>
                                <w:i/>
                              </w:rPr>
                            </w:pPr>
                            <w:r w:rsidRPr="002B0920">
                              <w:rPr>
                                <w:rFonts w:ascii="Times New Roman" w:hAnsi="Times New Roman" w:cs="Times New Roman"/>
                                <w:b/>
                                <w:i/>
                                <w:color w:val="1F1F1F"/>
                                <w:spacing w:val="-2"/>
                              </w:rPr>
                              <w:t>INSTRUCTIONSTOTENDERERS:DELETETHISBOXONCEYOUHAVECOMPLETEDTHE</w:t>
                            </w:r>
                            <w:r w:rsidRPr="002B0920">
                              <w:rPr>
                                <w:rFonts w:ascii="Times New Roman" w:hAnsi="Times New Roman" w:cs="Times New Roman"/>
                                <w:b/>
                                <w:i/>
                                <w:color w:val="1F1F1F"/>
                                <w:spacing w:val="-4"/>
                              </w:rPr>
                              <w:t>FORM</w:t>
                            </w:r>
                          </w:p>
                          <w:p w:rsidR="004C518B" w:rsidRPr="002B0920" w:rsidRDefault="004C518B" w:rsidP="00E51173">
                            <w:pPr>
                              <w:spacing w:before="240" w:line="230" w:lineRule="auto"/>
                              <w:ind w:left="155" w:right="142"/>
                              <w:jc w:val="both"/>
                              <w:rPr>
                                <w:rFonts w:ascii="Times New Roman" w:hAnsi="Times New Roman" w:cs="Times New Roman"/>
                                <w:i/>
                              </w:rPr>
                            </w:pPr>
                            <w:r w:rsidRPr="002B0920">
                              <w:rPr>
                                <w:rFonts w:ascii="Times New Roman" w:hAnsi="Times New Roman" w:cs="Times New Roman"/>
                                <w:i/>
                                <w:color w:val="1F1F1F"/>
                              </w:rPr>
                              <w:t>This Beneficial Ownership Disclosure Form (“Form”) is to be completed by the successful tenderer. In case of jointventure,thetenderermust submit aseparate Formforeachmember.Thebeneficial ownershipinformation to be submitted in this Form shall be current as of the date of its submission.</w:t>
                            </w:r>
                          </w:p>
                          <w:p w:rsidR="004C518B" w:rsidRPr="002B0920" w:rsidRDefault="004C518B" w:rsidP="00E51173">
                            <w:pPr>
                              <w:spacing w:before="237" w:line="232" w:lineRule="auto"/>
                              <w:ind w:left="155"/>
                              <w:rPr>
                                <w:rFonts w:ascii="Times New Roman" w:hAnsi="Times New Roman" w:cs="Times New Roman"/>
                                <w:i/>
                              </w:rPr>
                            </w:pPr>
                            <w:r w:rsidRPr="002B0920">
                              <w:rPr>
                                <w:rFonts w:ascii="Times New Roman" w:hAnsi="Times New Roman" w:cs="Times New Roman"/>
                                <w:i/>
                                <w:color w:val="1F1F1F"/>
                              </w:rPr>
                              <w:t>ForthepurposesofthisForm,aBeneficialOwnerofaTendererisanynaturalpersonwhoultimatelyownsor controls the Tenderer by meeting one or more of the following conditions:</w:t>
                            </w:r>
                          </w:p>
                          <w:p w:rsidR="004C518B" w:rsidRPr="002B0920" w:rsidRDefault="004C518B" w:rsidP="00E51173">
                            <w:pPr>
                              <w:numPr>
                                <w:ilvl w:val="0"/>
                                <w:numId w:val="44"/>
                              </w:numPr>
                              <w:tabs>
                                <w:tab w:val="left" w:pos="540"/>
                              </w:tabs>
                              <w:adjustRightInd/>
                              <w:spacing w:before="215" w:line="251" w:lineRule="exact"/>
                              <w:ind w:left="540" w:hanging="389"/>
                              <w:rPr>
                                <w:rFonts w:ascii="Times New Roman" w:hAnsi="Times New Roman" w:cs="Times New Roman"/>
                                <w:i/>
                              </w:rPr>
                            </w:pPr>
                            <w:r w:rsidRPr="002B0920">
                              <w:rPr>
                                <w:rFonts w:ascii="Times New Roman" w:hAnsi="Times New Roman" w:cs="Times New Roman"/>
                                <w:i/>
                                <w:color w:val="1F1F1F"/>
                                <w:spacing w:val="-2"/>
                              </w:rPr>
                              <w:t>Directlyorindirectlyholding25%ormoreoftheshares.</w:t>
                            </w:r>
                          </w:p>
                          <w:p w:rsidR="004C518B" w:rsidRPr="002B0920" w:rsidRDefault="004C518B" w:rsidP="00E51173">
                            <w:pPr>
                              <w:numPr>
                                <w:ilvl w:val="0"/>
                                <w:numId w:val="44"/>
                              </w:numPr>
                              <w:tabs>
                                <w:tab w:val="left" w:pos="540"/>
                              </w:tabs>
                              <w:adjustRightInd/>
                              <w:spacing w:line="250" w:lineRule="exact"/>
                              <w:ind w:left="540" w:hanging="389"/>
                              <w:rPr>
                                <w:rFonts w:ascii="Times New Roman" w:hAnsi="Times New Roman" w:cs="Times New Roman"/>
                                <w:i/>
                              </w:rPr>
                            </w:pPr>
                            <w:r w:rsidRPr="002B0920">
                              <w:rPr>
                                <w:rFonts w:ascii="Times New Roman" w:hAnsi="Times New Roman" w:cs="Times New Roman"/>
                                <w:i/>
                                <w:color w:val="1F1F1F"/>
                                <w:spacing w:val="-2"/>
                              </w:rPr>
                              <w:t>Directlyorindirectlyholding25%ormoreofthevotingrights.</w:t>
                            </w:r>
                          </w:p>
                          <w:p w:rsidR="004C518B" w:rsidRPr="002B0920" w:rsidRDefault="004C518B" w:rsidP="00E51173">
                            <w:pPr>
                              <w:numPr>
                                <w:ilvl w:val="0"/>
                                <w:numId w:val="44"/>
                              </w:numPr>
                              <w:tabs>
                                <w:tab w:val="left" w:pos="540"/>
                                <w:tab w:val="left" w:pos="547"/>
                              </w:tabs>
                              <w:adjustRightInd/>
                              <w:spacing w:line="252" w:lineRule="auto"/>
                              <w:ind w:right="1127" w:hanging="392"/>
                              <w:rPr>
                                <w:rFonts w:ascii="Times New Roman" w:hAnsi="Times New Roman" w:cs="Times New Roman"/>
                                <w:i/>
                              </w:rPr>
                            </w:pPr>
                            <w:r w:rsidRPr="002B0920">
                              <w:rPr>
                                <w:rFonts w:ascii="Times New Roman" w:hAnsi="Times New Roman" w:cs="Times New Roman"/>
                                <w:i/>
                                <w:color w:val="1F1F1F"/>
                              </w:rPr>
                              <w:t>Directlyorindirectlyhavingtherighttoappointamajorityoftheboardofdirectorsorequivalent governing body of the Tenderer.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1A7F664" id="_x0000_t202" coordsize="21600,21600" o:spt="202" path="m,l,21600r21600,l21600,xe">
                <v:stroke joinstyle="miter"/>
                <v:path gradientshapeok="t" o:connecttype="rect"/>
              </v:shapetype>
              <v:shape id="Text Box 7" o:spid="_x0000_s1026" type="#_x0000_t202" style="position:absolute;margin-left:42.35pt;margin-top:13.6pt;width:510.5pt;height:182.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" filled="f" strokecolor="#1f1f1f" strokeweight=".24pt">
                <v:path arrowok="t"/>
                <v:textbox inset="0,0,0,0">
                  <w:txbxContent>
                    <w:p w:rsidR="004C518B" w:rsidRPr="002B0920" w:rsidRDefault="004C518B" w:rsidP="00E51173">
                      <w:pPr>
                        <w:spacing w:before="42"/>
                        <w:ind w:left="155"/>
                        <w:jc w:val="both"/>
                        <w:rPr>
                          <w:rFonts w:ascii="Times New Roman" w:hAnsi="Times New Roman" w:cs="Times New Roman"/>
                          <w:b/>
                          <w:i/>
                        </w:rPr>
                      </w:pPr>
                      <w:r w:rsidRPr="002B0920">
                        <w:rPr>
                          <w:rFonts w:ascii="Times New Roman" w:hAnsi="Times New Roman" w:cs="Times New Roman"/>
                          <w:b/>
                          <w:i/>
                          <w:color w:val="1F1F1F"/>
                          <w:spacing w:val="-2"/>
                        </w:rPr>
                        <w:t>INSTRUCTIONSTOTENDERERS:DELETETHISBOXONCEYOUHAVECOMPLETEDTHE</w:t>
                      </w:r>
                      <w:r w:rsidRPr="002B0920">
                        <w:rPr>
                          <w:rFonts w:ascii="Times New Roman" w:hAnsi="Times New Roman" w:cs="Times New Roman"/>
                          <w:b/>
                          <w:i/>
                          <w:color w:val="1F1F1F"/>
                          <w:spacing w:val="-4"/>
                        </w:rPr>
                        <w:t>FORM</w:t>
                      </w:r>
                    </w:p>
                    <w:p w:rsidR="004C518B" w:rsidRPr="002B0920" w:rsidRDefault="004C518B" w:rsidP="00E51173">
                      <w:pPr>
                        <w:spacing w:before="240" w:line="230" w:lineRule="auto"/>
                        <w:ind w:left="155" w:right="142"/>
                        <w:jc w:val="both"/>
                        <w:rPr>
                          <w:rFonts w:ascii="Times New Roman" w:hAnsi="Times New Roman" w:cs="Times New Roman"/>
                          <w:i/>
                        </w:rPr>
                      </w:pPr>
                      <w:r w:rsidRPr="002B0920">
                        <w:rPr>
                          <w:rFonts w:ascii="Times New Roman" w:hAnsi="Times New Roman" w:cs="Times New Roman"/>
                          <w:i/>
                          <w:color w:val="1F1F1F"/>
                        </w:rPr>
                        <w:t>This Beneficial Ownership Disclosure Form (“Form”) is to be completed by the successful tenderer. In case of jointventure,thetenderermust submit aseparate Formforeachmember.Thebeneficial ownershipinformation to be submitted in this Form shall be current as of the date of its submission.</w:t>
                      </w:r>
                    </w:p>
                    <w:p w:rsidR="004C518B" w:rsidRPr="002B0920" w:rsidRDefault="004C518B" w:rsidP="00E51173">
                      <w:pPr>
                        <w:spacing w:before="237" w:line="232" w:lineRule="auto"/>
                        <w:ind w:left="155"/>
                        <w:rPr>
                          <w:rFonts w:ascii="Times New Roman" w:hAnsi="Times New Roman" w:cs="Times New Roman"/>
                          <w:i/>
                        </w:rPr>
                      </w:pPr>
                      <w:r w:rsidRPr="002B0920">
                        <w:rPr>
                          <w:rFonts w:ascii="Times New Roman" w:hAnsi="Times New Roman" w:cs="Times New Roman"/>
                          <w:i/>
                          <w:color w:val="1F1F1F"/>
                        </w:rPr>
                        <w:t>ForthepurposesofthisForm,aBeneficialOwnerofaTendererisanynaturalpersonwhoultimatelyownsor controls the Tenderer by meeting one or more of the following conditions:</w:t>
                      </w:r>
                    </w:p>
                    <w:p w:rsidR="004C518B" w:rsidRPr="002B0920" w:rsidRDefault="004C518B" w:rsidP="00E51173">
                      <w:pPr>
                        <w:numPr>
                          <w:ilvl w:val="0"/>
                          <w:numId w:val="44"/>
                        </w:numPr>
                        <w:tabs>
                          <w:tab w:val="left" w:pos="540"/>
                        </w:tabs>
                        <w:adjustRightInd/>
                        <w:spacing w:before="215" w:line="251" w:lineRule="exact"/>
                        <w:ind w:left="540" w:hanging="389"/>
                        <w:rPr>
                          <w:rFonts w:ascii="Times New Roman" w:hAnsi="Times New Roman" w:cs="Times New Roman"/>
                          <w:i/>
                        </w:rPr>
                      </w:pPr>
                      <w:r w:rsidRPr="002B0920">
                        <w:rPr>
                          <w:rFonts w:ascii="Times New Roman" w:hAnsi="Times New Roman" w:cs="Times New Roman"/>
                          <w:i/>
                          <w:color w:val="1F1F1F"/>
                          <w:spacing w:val="-2"/>
                        </w:rPr>
                        <w:t>Directlyorindirectlyholding25%ormoreoftheshares.</w:t>
                      </w:r>
                    </w:p>
                    <w:p w:rsidR="004C518B" w:rsidRPr="002B0920" w:rsidRDefault="004C518B" w:rsidP="00E51173">
                      <w:pPr>
                        <w:numPr>
                          <w:ilvl w:val="0"/>
                          <w:numId w:val="44"/>
                        </w:numPr>
                        <w:tabs>
                          <w:tab w:val="left" w:pos="540"/>
                        </w:tabs>
                        <w:adjustRightInd/>
                        <w:spacing w:line="250" w:lineRule="exact"/>
                        <w:ind w:left="540" w:hanging="389"/>
                        <w:rPr>
                          <w:rFonts w:ascii="Times New Roman" w:hAnsi="Times New Roman" w:cs="Times New Roman"/>
                          <w:i/>
                        </w:rPr>
                      </w:pPr>
                      <w:r w:rsidRPr="002B0920">
                        <w:rPr>
                          <w:rFonts w:ascii="Times New Roman" w:hAnsi="Times New Roman" w:cs="Times New Roman"/>
                          <w:i/>
                          <w:color w:val="1F1F1F"/>
                          <w:spacing w:val="-2"/>
                        </w:rPr>
                        <w:t>Directlyorindirectlyholding25%ormoreofthevotingrights.</w:t>
                      </w:r>
                    </w:p>
                    <w:p w:rsidR="004C518B" w:rsidRPr="002B0920" w:rsidRDefault="004C518B" w:rsidP="00E51173">
                      <w:pPr>
                        <w:numPr>
                          <w:ilvl w:val="0"/>
                          <w:numId w:val="44"/>
                        </w:numPr>
                        <w:tabs>
                          <w:tab w:val="left" w:pos="540"/>
                          <w:tab w:val="left" w:pos="547"/>
                        </w:tabs>
                        <w:adjustRightInd/>
                        <w:spacing w:line="252" w:lineRule="auto"/>
                        <w:ind w:right="1127" w:hanging="392"/>
                        <w:rPr>
                          <w:rFonts w:ascii="Times New Roman" w:hAnsi="Times New Roman" w:cs="Times New Roman"/>
                          <w:i/>
                        </w:rPr>
                      </w:pPr>
                      <w:r w:rsidRPr="002B0920">
                        <w:rPr>
                          <w:rFonts w:ascii="Times New Roman" w:hAnsi="Times New Roman" w:cs="Times New Roman"/>
                          <w:i/>
                          <w:color w:val="1F1F1F"/>
                        </w:rPr>
                        <w:t>Directlyorindirectlyhavingtherighttoappointamajorityoftheboardofdirectorsorequivalent governing body of the Tenderer.</w:t>
                      </w:r>
                    </w:p>
                  </w:txbxContent>
                </v:textbox>
                <w10:wrap type="topAndBottom" anchorx="page"/>
              </v:shape>
            </w:pict>
          </mc:Fallback>
        </mc:AlternateContent>
      </w:r>
    </w:p>
    <w:p w:rsidR="00E51173" w:rsidRPr="00EC6468" w:rsidRDefault="00E51173" w:rsidP="00E51173">
      <w:pPr>
        <w:pStyle w:val="BodyText"/>
        <w:spacing w:before="93"/>
        <w:rPr>
          <w:b/>
        </w:rPr>
      </w:pPr>
    </w:p>
    <w:p w:rsidR="00E51173" w:rsidRPr="00EC6468" w:rsidRDefault="00E51173" w:rsidP="00E51173">
      <w:pPr>
        <w:tabs>
          <w:tab w:val="left" w:pos="3584"/>
          <w:tab w:val="left" w:pos="5910"/>
          <w:tab w:val="left" w:pos="7024"/>
        </w:tabs>
        <w:spacing w:line="343" w:lineRule="auto"/>
        <w:ind w:left="286" w:right="2167"/>
        <w:rPr>
          <w:rFonts w:ascii="Times New Roman" w:hAnsi="Times New Roman" w:cs="Times New Roman"/>
          <w:i/>
        </w:rPr>
      </w:pPr>
      <w:r w:rsidRPr="00EC6468">
        <w:rPr>
          <w:rFonts w:ascii="Times New Roman" w:hAnsi="Times New Roman" w:cs="Times New Roman"/>
          <w:color w:val="1F1F1F"/>
        </w:rPr>
        <w:t>Tender Reference No.:</w:t>
      </w:r>
      <w:r w:rsidRPr="00EC6468">
        <w:rPr>
          <w:rFonts w:ascii="Times New Roman" w:hAnsi="Times New Roman" w:cs="Times New Roman"/>
          <w:color w:val="1F1F1F"/>
          <w:u w:val="single" w:color="1F1E1F"/>
        </w:rPr>
        <w:tab/>
      </w:r>
      <w:r w:rsidRPr="00EC6468">
        <w:rPr>
          <w:rFonts w:ascii="Times New Roman" w:hAnsi="Times New Roman" w:cs="Times New Roman"/>
          <w:color w:val="1F1F1F"/>
          <w:u w:val="single" w:color="1F1E1F"/>
        </w:rPr>
        <w:tab/>
      </w:r>
      <w:r w:rsidRPr="00EC6468">
        <w:rPr>
          <w:rFonts w:ascii="Times New Roman" w:hAnsi="Times New Roman" w:cs="Times New Roman"/>
          <w:color w:val="1F1F1F"/>
          <w:u w:val="single" w:color="1F1E1F"/>
        </w:rPr>
        <w:tab/>
      </w:r>
      <w:r w:rsidRPr="00EC6468">
        <w:rPr>
          <w:rFonts w:ascii="Times New Roman" w:hAnsi="Times New Roman" w:cs="Times New Roman"/>
          <w:color w:val="1F1F1F"/>
          <w:spacing w:val="-2"/>
        </w:rPr>
        <w:t>[</w:t>
      </w:r>
      <w:r w:rsidRPr="00EC6468">
        <w:rPr>
          <w:rFonts w:ascii="Times New Roman" w:hAnsi="Times New Roman" w:cs="Times New Roman"/>
          <w:i/>
          <w:color w:val="1F1F1F"/>
          <w:spacing w:val="-2"/>
        </w:rPr>
        <w:t xml:space="preserve">insertidentification </w:t>
      </w:r>
      <w:r w:rsidRPr="00EC6468">
        <w:rPr>
          <w:rFonts w:ascii="Times New Roman" w:hAnsi="Times New Roman" w:cs="Times New Roman"/>
          <w:i/>
          <w:color w:val="1F1F1F"/>
        </w:rPr>
        <w:t>no</w:t>
      </w:r>
      <w:r w:rsidRPr="00EC6468">
        <w:rPr>
          <w:rFonts w:ascii="Times New Roman" w:hAnsi="Times New Roman" w:cs="Times New Roman"/>
          <w:color w:val="1F1F1F"/>
        </w:rPr>
        <w:t>] Name of the Assignment:</w:t>
      </w:r>
      <w:r w:rsidRPr="00EC6468">
        <w:rPr>
          <w:rFonts w:ascii="Times New Roman" w:hAnsi="Times New Roman" w:cs="Times New Roman"/>
          <w:i/>
          <w:color w:val="1F1F1F"/>
          <w:u w:val="single" w:color="1F1E1F"/>
        </w:rPr>
        <w:tab/>
      </w:r>
      <w:r w:rsidRPr="00EC6468">
        <w:rPr>
          <w:rFonts w:ascii="Times New Roman" w:hAnsi="Times New Roman" w:cs="Times New Roman"/>
          <w:i/>
          <w:color w:val="1F1F1F"/>
          <w:u w:val="single" w:color="1F1E1F"/>
        </w:rPr>
        <w:tab/>
      </w:r>
      <w:r w:rsidRPr="00EC6468">
        <w:rPr>
          <w:rFonts w:ascii="Times New Roman" w:hAnsi="Times New Roman" w:cs="Times New Roman"/>
          <w:i/>
          <w:color w:val="1F1F1F"/>
        </w:rPr>
        <w:t xml:space="preserve">[insert name of the assignment] </w:t>
      </w:r>
      <w:r w:rsidRPr="00EC6468">
        <w:rPr>
          <w:rFonts w:ascii="Times New Roman" w:hAnsi="Times New Roman" w:cs="Times New Roman"/>
          <w:color w:val="1F1F1F"/>
          <w:spacing w:val="-4"/>
        </w:rPr>
        <w:t>to:</w:t>
      </w:r>
      <w:r w:rsidRPr="00EC6468">
        <w:rPr>
          <w:rFonts w:ascii="Times New Roman" w:hAnsi="Times New Roman" w:cs="Times New Roman"/>
          <w:color w:val="1F1F1F"/>
          <w:u w:val="single" w:color="1F1E1F"/>
        </w:rPr>
        <w:tab/>
      </w:r>
      <w:r w:rsidRPr="00EC6468">
        <w:rPr>
          <w:rFonts w:ascii="Times New Roman" w:hAnsi="Times New Roman" w:cs="Times New Roman"/>
          <w:i/>
          <w:color w:val="1F1F1F"/>
        </w:rPr>
        <w:t>[insert complete name of Procuring Entity]</w:t>
      </w:r>
    </w:p>
    <w:p w:rsidR="00E51173" w:rsidRPr="00EC6468" w:rsidRDefault="00E51173" w:rsidP="00E51173">
      <w:pPr>
        <w:tabs>
          <w:tab w:val="left" w:pos="6193"/>
        </w:tabs>
        <w:spacing w:before="248" w:line="230" w:lineRule="auto"/>
        <w:ind w:left="286" w:right="555"/>
        <w:jc w:val="both"/>
        <w:rPr>
          <w:rFonts w:ascii="Times New Roman" w:hAnsi="Times New Roman" w:cs="Times New Roman"/>
          <w:i/>
        </w:rPr>
      </w:pPr>
      <w:r w:rsidRPr="00EC6468">
        <w:rPr>
          <w:rFonts w:ascii="Times New Roman" w:hAnsi="Times New Roman" w:cs="Times New Roman"/>
          <w:color w:val="1F1F1F"/>
        </w:rPr>
        <w:t>In response to your notification of award dated</w:t>
      </w:r>
      <w:r w:rsidRPr="00EC6468">
        <w:rPr>
          <w:rFonts w:ascii="Times New Roman" w:hAnsi="Times New Roman" w:cs="Times New Roman"/>
          <w:i/>
          <w:color w:val="1F1F1F"/>
          <w:u w:val="single" w:color="1F1E1F"/>
        </w:rPr>
        <w:tab/>
      </w:r>
      <w:r w:rsidRPr="00EC6468">
        <w:rPr>
          <w:rFonts w:ascii="Times New Roman" w:hAnsi="Times New Roman" w:cs="Times New Roman"/>
          <w:i/>
          <w:color w:val="1F1F1F"/>
        </w:rPr>
        <w:t xml:space="preserve">[insert date of notificationof award] </w:t>
      </w:r>
      <w:r w:rsidRPr="00EC6468">
        <w:rPr>
          <w:rFonts w:ascii="Times New Roman" w:hAnsi="Times New Roman" w:cs="Times New Roman"/>
          <w:color w:val="1F1F1F"/>
        </w:rPr>
        <w:t>tofurnish additional information on beneficial ownership:</w:t>
      </w:r>
      <w:r w:rsidRPr="00EC6468">
        <w:rPr>
          <w:rFonts w:ascii="Times New Roman" w:hAnsi="Times New Roman" w:cs="Times New Roman"/>
          <w:i/>
          <w:color w:val="1F1F1F"/>
          <w:u w:val="single" w:color="1F1E1F"/>
        </w:rPr>
        <w:tab/>
      </w:r>
      <w:r w:rsidRPr="00EC6468">
        <w:rPr>
          <w:rFonts w:ascii="Times New Roman" w:hAnsi="Times New Roman" w:cs="Times New Roman"/>
          <w:i/>
          <w:color w:val="1F1F1F"/>
        </w:rPr>
        <w:t>[select one option as applicable and delete the options that are not applicable]</w:t>
      </w:r>
    </w:p>
    <w:p w:rsidR="00E51173" w:rsidRPr="00EC6468" w:rsidRDefault="00E51173" w:rsidP="00E51173">
      <w:pPr>
        <w:pStyle w:val="BodyText"/>
        <w:tabs>
          <w:tab w:val="left" w:pos="687"/>
        </w:tabs>
        <w:spacing w:before="233"/>
        <w:ind w:left="286"/>
      </w:pPr>
      <w:r w:rsidRPr="00EC6468">
        <w:rPr>
          <w:color w:val="1F1F1F"/>
          <w:spacing w:val="-5"/>
        </w:rPr>
        <w:t>I)</w:t>
      </w:r>
      <w:r w:rsidRPr="00EC6468">
        <w:rPr>
          <w:color w:val="1F1F1F"/>
        </w:rPr>
        <w:tab/>
      </w:r>
      <w:r w:rsidRPr="00EC6468">
        <w:rPr>
          <w:color w:val="1F1F1F"/>
          <w:spacing w:val="-4"/>
        </w:rPr>
        <w:t>Wehere byprovidethefollowingbeneficialownershipinformation.</w:t>
      </w:r>
    </w:p>
    <w:p w:rsidR="00E51173" w:rsidRPr="00EC6468" w:rsidRDefault="00E51173" w:rsidP="00E51173">
      <w:pPr>
        <w:pStyle w:val="Heading8"/>
        <w:spacing w:before="242"/>
        <w:ind w:left="286"/>
        <w:jc w:val="both"/>
      </w:pPr>
      <w:r w:rsidRPr="00EC6468">
        <w:rPr>
          <w:color w:val="1F1F1F"/>
          <w:spacing w:val="-4"/>
        </w:rPr>
        <w:t>Details ofbeneficialownership</w:t>
      </w:r>
    </w:p>
    <w:p w:rsidR="00E51173" w:rsidRPr="00EC6468" w:rsidRDefault="00E51173" w:rsidP="00E51173">
      <w:pPr>
        <w:pStyle w:val="BodyText"/>
        <w:spacing w:before="24" w:after="1"/>
        <w:rPr>
          <w:b/>
          <w:i/>
          <w:sz w:val="20"/>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906"/>
        <w:gridCol w:w="2151"/>
        <w:gridCol w:w="3522"/>
      </w:tblGrid>
      <w:tr w:rsidR="00E51173" w:rsidRPr="00EC6468" w:rsidTr="00AC20E7">
        <w:trPr>
          <w:trHeight w:val="1379"/>
        </w:trPr>
        <w:tc>
          <w:tcPr>
            <w:tcW w:w="2254" w:type="dxa"/>
          </w:tcPr>
          <w:p w:rsidR="00E51173" w:rsidRPr="00EC6468" w:rsidRDefault="00E51173" w:rsidP="00AC20E7">
            <w:pPr>
              <w:pStyle w:val="TableParagraph"/>
              <w:ind w:left="127"/>
              <w:rPr>
                <w:rFonts w:ascii="Times New Roman" w:hAnsi="Times New Roman" w:cs="Times New Roman"/>
                <w:b/>
                <w:sz w:val="20"/>
              </w:rPr>
            </w:pPr>
            <w:r w:rsidRPr="00EC6468">
              <w:rPr>
                <w:rFonts w:ascii="Times New Roman" w:hAnsi="Times New Roman" w:cs="Times New Roman"/>
                <w:b/>
                <w:spacing w:val="-4"/>
                <w:sz w:val="20"/>
              </w:rPr>
              <w:t xml:space="preserve">IdentityofBeneficial </w:t>
            </w:r>
            <w:r w:rsidRPr="00EC6468">
              <w:rPr>
                <w:rFonts w:ascii="Times New Roman" w:hAnsi="Times New Roman" w:cs="Times New Roman"/>
                <w:b/>
                <w:spacing w:val="-2"/>
                <w:sz w:val="20"/>
              </w:rPr>
              <w:t>Owner</w:t>
            </w:r>
          </w:p>
        </w:tc>
        <w:tc>
          <w:tcPr>
            <w:tcW w:w="1906" w:type="dxa"/>
          </w:tcPr>
          <w:p w:rsidR="00E51173" w:rsidRPr="00EC6468" w:rsidRDefault="00E51173" w:rsidP="00AC20E7">
            <w:pPr>
              <w:pStyle w:val="TableParagraph"/>
              <w:ind w:left="127" w:right="39"/>
              <w:rPr>
                <w:rFonts w:ascii="Times New Roman" w:hAnsi="Times New Roman" w:cs="Times New Roman"/>
                <w:b/>
                <w:sz w:val="20"/>
              </w:rPr>
            </w:pPr>
            <w:r w:rsidRPr="00EC6468">
              <w:rPr>
                <w:rFonts w:ascii="Times New Roman" w:hAnsi="Times New Roman" w:cs="Times New Roman"/>
                <w:b/>
                <w:sz w:val="20"/>
              </w:rPr>
              <w:t xml:space="preserve">Directly or indirectly holding </w:t>
            </w:r>
            <w:r w:rsidRPr="00EC6468">
              <w:rPr>
                <w:rFonts w:ascii="Times New Roman" w:hAnsi="Times New Roman" w:cs="Times New Roman"/>
                <w:b/>
                <w:spacing w:val="-4"/>
                <w:sz w:val="20"/>
              </w:rPr>
              <w:t xml:space="preserve">25%ormoreofthe </w:t>
            </w:r>
            <w:r w:rsidRPr="00EC6468">
              <w:rPr>
                <w:rFonts w:ascii="Times New Roman" w:hAnsi="Times New Roman" w:cs="Times New Roman"/>
                <w:b/>
                <w:spacing w:val="-2"/>
                <w:sz w:val="20"/>
              </w:rPr>
              <w:t>shares</w:t>
            </w:r>
          </w:p>
          <w:p w:rsidR="00E51173" w:rsidRPr="00EC6468" w:rsidRDefault="00E51173" w:rsidP="00AC20E7">
            <w:pPr>
              <w:pStyle w:val="TableParagraph"/>
              <w:spacing w:before="4"/>
              <w:ind w:left="127"/>
              <w:rPr>
                <w:rFonts w:ascii="Times New Roman" w:hAnsi="Times New Roman" w:cs="Times New Roman"/>
                <w:b/>
                <w:sz w:val="20"/>
              </w:rPr>
            </w:pPr>
            <w:r w:rsidRPr="00EC6468">
              <w:rPr>
                <w:rFonts w:ascii="Times New Roman" w:hAnsi="Times New Roman" w:cs="Times New Roman"/>
                <w:b/>
                <w:sz w:val="20"/>
              </w:rPr>
              <w:t>(Yes/</w:t>
            </w:r>
            <w:r w:rsidRPr="00EC6468">
              <w:rPr>
                <w:rFonts w:ascii="Times New Roman" w:hAnsi="Times New Roman" w:cs="Times New Roman"/>
                <w:b/>
                <w:spacing w:val="-5"/>
                <w:sz w:val="20"/>
              </w:rPr>
              <w:t>No)</w:t>
            </w:r>
          </w:p>
        </w:tc>
        <w:tc>
          <w:tcPr>
            <w:tcW w:w="2151" w:type="dxa"/>
          </w:tcPr>
          <w:p w:rsidR="00E51173" w:rsidRPr="00EC6468" w:rsidRDefault="00E51173" w:rsidP="00AC20E7">
            <w:pPr>
              <w:pStyle w:val="TableParagraph"/>
              <w:ind w:left="122" w:right="233"/>
              <w:rPr>
                <w:rFonts w:ascii="Times New Roman" w:hAnsi="Times New Roman" w:cs="Times New Roman"/>
                <w:b/>
                <w:sz w:val="20"/>
              </w:rPr>
            </w:pPr>
            <w:r w:rsidRPr="00EC6468">
              <w:rPr>
                <w:rFonts w:ascii="Times New Roman" w:hAnsi="Times New Roman" w:cs="Times New Roman"/>
                <w:b/>
                <w:sz w:val="20"/>
              </w:rPr>
              <w:t xml:space="preserve">Directlyorindirectly </w:t>
            </w:r>
            <w:r w:rsidRPr="00EC6468">
              <w:rPr>
                <w:rFonts w:ascii="Times New Roman" w:hAnsi="Times New Roman" w:cs="Times New Roman"/>
                <w:b/>
                <w:spacing w:val="-4"/>
                <w:sz w:val="20"/>
              </w:rPr>
              <w:t xml:space="preserve">holding25%ormore </w:t>
            </w:r>
            <w:r w:rsidRPr="00EC6468">
              <w:rPr>
                <w:rFonts w:ascii="Times New Roman" w:hAnsi="Times New Roman" w:cs="Times New Roman"/>
                <w:b/>
                <w:sz w:val="20"/>
              </w:rPr>
              <w:t>of the Voting Rights (Yes / No)</w:t>
            </w:r>
          </w:p>
        </w:tc>
        <w:tc>
          <w:tcPr>
            <w:tcW w:w="3522" w:type="dxa"/>
          </w:tcPr>
          <w:p w:rsidR="00E51173" w:rsidRPr="00EC6468" w:rsidRDefault="00E51173" w:rsidP="00AC20E7">
            <w:pPr>
              <w:pStyle w:val="TableParagraph"/>
              <w:ind w:left="117" w:right="280"/>
              <w:rPr>
                <w:rFonts w:ascii="Times New Roman" w:hAnsi="Times New Roman" w:cs="Times New Roman"/>
                <w:b/>
                <w:sz w:val="20"/>
              </w:rPr>
            </w:pPr>
            <w:r w:rsidRPr="00EC6468">
              <w:rPr>
                <w:rFonts w:ascii="Times New Roman" w:hAnsi="Times New Roman" w:cs="Times New Roman"/>
                <w:b/>
                <w:spacing w:val="-2"/>
                <w:sz w:val="20"/>
              </w:rPr>
              <w:t xml:space="preserve">Directlyorindirectlyhavingtheright </w:t>
            </w:r>
            <w:r w:rsidRPr="00EC6468">
              <w:rPr>
                <w:rFonts w:ascii="Times New Roman" w:hAnsi="Times New Roman" w:cs="Times New Roman"/>
                <w:b/>
                <w:sz w:val="20"/>
              </w:rPr>
              <w:t>toappointamajorityoftheboardof the directors or an equivalent governing body of the Tenderer(Yes / No)</w:t>
            </w:r>
          </w:p>
        </w:tc>
      </w:tr>
      <w:tr w:rsidR="00E51173" w:rsidRPr="00EC6468" w:rsidTr="00AC20E7">
        <w:trPr>
          <w:trHeight w:val="1015"/>
        </w:trPr>
        <w:tc>
          <w:tcPr>
            <w:tcW w:w="2254" w:type="dxa"/>
          </w:tcPr>
          <w:p w:rsidR="00E51173" w:rsidRPr="00EC6468" w:rsidRDefault="00E51173" w:rsidP="00AC20E7">
            <w:pPr>
              <w:pStyle w:val="TableParagraph"/>
              <w:spacing w:line="235" w:lineRule="auto"/>
              <w:ind w:left="127" w:right="210"/>
              <w:rPr>
                <w:rFonts w:ascii="Times New Roman" w:hAnsi="Times New Roman" w:cs="Times New Roman"/>
                <w:i/>
              </w:rPr>
            </w:pPr>
            <w:r w:rsidRPr="00EC6468">
              <w:rPr>
                <w:rFonts w:ascii="Times New Roman" w:hAnsi="Times New Roman" w:cs="Times New Roman"/>
                <w:i/>
              </w:rPr>
              <w:t xml:space="preserve">[include full name (last, middle, first), </w:t>
            </w:r>
            <w:r w:rsidRPr="00EC6468">
              <w:rPr>
                <w:rFonts w:ascii="Times New Roman" w:hAnsi="Times New Roman" w:cs="Times New Roman"/>
                <w:i/>
                <w:spacing w:val="-2"/>
              </w:rPr>
              <w:t>nationality,countryof residence]</w:t>
            </w:r>
          </w:p>
        </w:tc>
        <w:tc>
          <w:tcPr>
            <w:tcW w:w="1906" w:type="dxa"/>
          </w:tcPr>
          <w:p w:rsidR="00E51173" w:rsidRPr="00EC6468" w:rsidRDefault="00E51173" w:rsidP="00AC20E7">
            <w:pPr>
              <w:pStyle w:val="TableParagraph"/>
              <w:rPr>
                <w:rFonts w:ascii="Times New Roman" w:hAnsi="Times New Roman" w:cs="Times New Roman"/>
                <w:sz w:val="20"/>
              </w:rPr>
            </w:pPr>
          </w:p>
        </w:tc>
        <w:tc>
          <w:tcPr>
            <w:tcW w:w="2151" w:type="dxa"/>
          </w:tcPr>
          <w:p w:rsidR="00E51173" w:rsidRPr="00EC6468" w:rsidRDefault="00E51173" w:rsidP="00AC20E7">
            <w:pPr>
              <w:pStyle w:val="TableParagraph"/>
              <w:rPr>
                <w:rFonts w:ascii="Times New Roman" w:hAnsi="Times New Roman" w:cs="Times New Roman"/>
                <w:sz w:val="20"/>
              </w:rPr>
            </w:pPr>
          </w:p>
        </w:tc>
        <w:tc>
          <w:tcPr>
            <w:tcW w:w="3522" w:type="dxa"/>
          </w:tcPr>
          <w:p w:rsidR="00E51173" w:rsidRPr="00EC6468" w:rsidRDefault="00E51173" w:rsidP="00AC20E7">
            <w:pPr>
              <w:pStyle w:val="TableParagraph"/>
              <w:rPr>
                <w:rFonts w:ascii="Times New Roman" w:hAnsi="Times New Roman" w:cs="Times New Roman"/>
                <w:sz w:val="20"/>
              </w:rPr>
            </w:pPr>
          </w:p>
        </w:tc>
      </w:tr>
    </w:tbl>
    <w:p w:rsidR="00E51173" w:rsidRPr="00EC6468" w:rsidRDefault="00E51173" w:rsidP="00E51173">
      <w:pPr>
        <w:spacing w:before="244"/>
        <w:ind w:left="288"/>
        <w:rPr>
          <w:rFonts w:ascii="Times New Roman" w:hAnsi="Times New Roman" w:cs="Times New Roman"/>
          <w:i/>
        </w:rPr>
      </w:pPr>
      <w:r w:rsidRPr="00EC6468">
        <w:rPr>
          <w:rFonts w:ascii="Times New Roman" w:hAnsi="Times New Roman" w:cs="Times New Roman"/>
          <w:i/>
          <w:color w:val="1F1F1F"/>
          <w:spacing w:val="-5"/>
        </w:rPr>
        <w:t>OR</w:t>
      </w:r>
    </w:p>
    <w:p w:rsidR="00E51173" w:rsidRPr="00EC6468" w:rsidRDefault="00E51173" w:rsidP="00E51173">
      <w:pPr>
        <w:spacing w:before="242" w:line="230" w:lineRule="auto"/>
        <w:ind w:left="756" w:right="857" w:hanging="471"/>
        <w:jc w:val="both"/>
        <w:rPr>
          <w:rFonts w:ascii="Times New Roman" w:hAnsi="Times New Roman" w:cs="Times New Roman"/>
          <w:i/>
        </w:rPr>
      </w:pPr>
      <w:r w:rsidRPr="00EC6468">
        <w:rPr>
          <w:rFonts w:ascii="Times New Roman" w:hAnsi="Times New Roman" w:cs="Times New Roman"/>
          <w:i/>
          <w:color w:val="1F1F1F"/>
        </w:rPr>
        <w:t>ii) We declare that there is no Beneficial Owner meeting one or more of the following conditions: directly or indirectly holding 25% or more of the shares. Directly or indirectly holding 25% or more of the voting rights. Directly orindirectly havingtherighttoappoint a majority of the boardof directors orequivalent governing body of the Tenderer.</w:t>
      </w:r>
    </w:p>
    <w:p w:rsidR="00E51173" w:rsidRPr="00EC6468" w:rsidRDefault="00E51173" w:rsidP="00E51173">
      <w:pPr>
        <w:pStyle w:val="BodyText"/>
        <w:spacing w:before="111"/>
        <w:rPr>
          <w:i/>
        </w:rPr>
      </w:pPr>
    </w:p>
    <w:p w:rsidR="00E51173" w:rsidRPr="00EC6468" w:rsidRDefault="00E51173" w:rsidP="00E51173">
      <w:pPr>
        <w:spacing w:before="1"/>
        <w:ind w:left="286"/>
        <w:rPr>
          <w:rFonts w:ascii="Times New Roman" w:hAnsi="Times New Roman" w:cs="Times New Roman"/>
          <w:i/>
        </w:rPr>
      </w:pPr>
      <w:r w:rsidRPr="00EC6468">
        <w:rPr>
          <w:rFonts w:ascii="Times New Roman" w:hAnsi="Times New Roman" w:cs="Times New Roman"/>
          <w:i/>
          <w:color w:val="1F1F1F"/>
          <w:spacing w:val="-5"/>
        </w:rPr>
        <w:t>OR</w:t>
      </w:r>
    </w:p>
    <w:p w:rsidR="00E51173" w:rsidRPr="00EC6468" w:rsidRDefault="00E51173" w:rsidP="00E51173">
      <w:pPr>
        <w:spacing w:before="126"/>
        <w:ind w:left="286" w:right="447"/>
        <w:jc w:val="both"/>
        <w:rPr>
          <w:rFonts w:ascii="Times New Roman" w:hAnsi="Times New Roman" w:cs="Times New Roman"/>
          <w:i/>
        </w:rPr>
      </w:pPr>
      <w:r w:rsidRPr="00EC6468">
        <w:rPr>
          <w:rFonts w:ascii="Times New Roman" w:hAnsi="Times New Roman" w:cs="Times New Roman"/>
          <w:i/>
          <w:color w:val="1F1F1F"/>
        </w:rPr>
        <w:t>WedeclarethatweareunabletoidentifyanyBeneficial Ownermeetingoneor more ofthefollowingconditions.[If this optionisselected,the Tenderer shall provide explanation on whyit is unableto identify any Beneficial Owner]</w:t>
      </w:r>
    </w:p>
    <w:p w:rsidR="00E51173" w:rsidRPr="00EC6468" w:rsidRDefault="00E51173" w:rsidP="00E51173">
      <w:pPr>
        <w:pStyle w:val="BodyText"/>
        <w:spacing w:before="237"/>
        <w:rPr>
          <w:i/>
        </w:rPr>
      </w:pPr>
    </w:p>
    <w:p w:rsidR="00E51173" w:rsidRPr="00EC6468" w:rsidRDefault="00E51173" w:rsidP="00E51173">
      <w:pPr>
        <w:spacing w:line="290" w:lineRule="auto"/>
        <w:ind w:left="153" w:right="1199"/>
        <w:rPr>
          <w:rFonts w:ascii="Times New Roman" w:hAnsi="Times New Roman" w:cs="Times New Roman"/>
          <w:i/>
        </w:rPr>
      </w:pPr>
      <w:r w:rsidRPr="00EC6468">
        <w:rPr>
          <w:rFonts w:ascii="Times New Roman" w:hAnsi="Times New Roman" w:cs="Times New Roman"/>
          <w:i/>
          <w:color w:val="1F1F1F"/>
        </w:rPr>
        <w:t>Directlyorindirectlyholding25%ormoreoftheshares.Directlyorindirectlyholding25%ormoreofthe voting rights.</w:t>
      </w:r>
    </w:p>
    <w:p w:rsidR="00E51173" w:rsidRPr="00EC6468" w:rsidRDefault="00E51173" w:rsidP="00E51173">
      <w:pPr>
        <w:pStyle w:val="BodyText"/>
        <w:spacing w:before="1"/>
        <w:rPr>
          <w:i/>
        </w:rPr>
      </w:pPr>
    </w:p>
    <w:p w:rsidR="00E51173" w:rsidRPr="00EC6468" w:rsidRDefault="00E51173" w:rsidP="00E51173">
      <w:pPr>
        <w:spacing w:before="77"/>
        <w:ind w:left="153"/>
        <w:rPr>
          <w:rFonts w:ascii="Times New Roman" w:hAnsi="Times New Roman" w:cs="Times New Roman"/>
          <w:i/>
        </w:rPr>
      </w:pPr>
      <w:r w:rsidRPr="00EC6468">
        <w:rPr>
          <w:rFonts w:ascii="Times New Roman" w:hAnsi="Times New Roman" w:cs="Times New Roman"/>
          <w:i/>
          <w:color w:val="1F1F1F"/>
        </w:rPr>
        <w:t>Directlyorindirectlyhavingtherighttoappointamajorityoftheboardofdirectorsorequivalent</w:t>
      </w:r>
      <w:r w:rsidRPr="00EC6468">
        <w:rPr>
          <w:rFonts w:ascii="Times New Roman" w:hAnsi="Times New Roman" w:cs="Times New Roman"/>
          <w:i/>
          <w:color w:val="1F1F1F"/>
          <w:spacing w:val="-2"/>
        </w:rPr>
        <w:t>governing</w:t>
      </w:r>
      <w:r w:rsidRPr="00EC6468">
        <w:rPr>
          <w:rFonts w:ascii="Times New Roman" w:hAnsi="Times New Roman" w:cs="Times New Roman"/>
          <w:i/>
          <w:color w:val="1F1F1F"/>
        </w:rPr>
        <w:t xml:space="preserve"> body of the </w:t>
      </w:r>
      <w:r w:rsidRPr="00EC6468">
        <w:rPr>
          <w:rFonts w:ascii="Times New Roman" w:hAnsi="Times New Roman" w:cs="Times New Roman"/>
          <w:i/>
          <w:color w:val="1F1F1F"/>
          <w:spacing w:val="-2"/>
        </w:rPr>
        <w:t>Tenderer]”</w:t>
      </w:r>
    </w:p>
    <w:p w:rsidR="00E51173" w:rsidRPr="00EC6468" w:rsidRDefault="00E51173" w:rsidP="00E51173">
      <w:pPr>
        <w:pStyle w:val="BodyText"/>
        <w:rPr>
          <w:i/>
        </w:rPr>
      </w:pPr>
    </w:p>
    <w:p w:rsidR="00E51173" w:rsidRPr="00EC6468" w:rsidRDefault="00E51173" w:rsidP="00E51173">
      <w:pPr>
        <w:pStyle w:val="BodyText"/>
        <w:rPr>
          <w:i/>
        </w:rPr>
      </w:pPr>
    </w:p>
    <w:p w:rsidR="00E51173" w:rsidRPr="00EC6468" w:rsidRDefault="00E51173" w:rsidP="00E51173">
      <w:pPr>
        <w:pStyle w:val="BodyText"/>
        <w:spacing w:before="27"/>
        <w:rPr>
          <w:i/>
        </w:rPr>
      </w:pPr>
    </w:p>
    <w:p w:rsidR="00E51173" w:rsidRPr="00EC6468" w:rsidRDefault="00E51173" w:rsidP="00E51173">
      <w:pPr>
        <w:tabs>
          <w:tab w:val="left" w:leader="dot" w:pos="3476"/>
          <w:tab w:val="left" w:pos="9222"/>
        </w:tabs>
        <w:ind w:left="153"/>
        <w:rPr>
          <w:rFonts w:ascii="Times New Roman" w:hAnsi="Times New Roman" w:cs="Times New Roman"/>
          <w:i/>
        </w:rPr>
      </w:pPr>
      <w:r w:rsidRPr="00EC6468">
        <w:rPr>
          <w:rFonts w:ascii="Times New Roman" w:hAnsi="Times New Roman" w:cs="Times New Roman"/>
          <w:i/>
          <w:color w:val="1F1F1F"/>
        </w:rPr>
        <w:t xml:space="preserve">Name of the </w:t>
      </w:r>
      <w:r w:rsidRPr="00EC6468">
        <w:rPr>
          <w:rFonts w:ascii="Times New Roman" w:hAnsi="Times New Roman" w:cs="Times New Roman"/>
          <w:i/>
          <w:color w:val="1F1F1F"/>
          <w:spacing w:val="-2"/>
        </w:rPr>
        <w:t>Tenderer</w:t>
      </w:r>
      <w:r w:rsidRPr="00EC6468">
        <w:rPr>
          <w:rFonts w:ascii="Times New Roman" w:hAnsi="Times New Roman" w:cs="Times New Roman"/>
          <w:i/>
          <w:color w:val="1F1F1F"/>
        </w:rPr>
        <w:tab/>
      </w:r>
      <w:r w:rsidRPr="00EC6468">
        <w:rPr>
          <w:rFonts w:ascii="Times New Roman" w:hAnsi="Times New Roman" w:cs="Times New Roman"/>
          <w:i/>
          <w:color w:val="1F1F1F"/>
          <w:spacing w:val="-2"/>
        </w:rPr>
        <w:t>*[insert complete name of the Tenderer]</w:t>
      </w:r>
      <w:r w:rsidRPr="00EC6468">
        <w:rPr>
          <w:rFonts w:ascii="Times New Roman" w:hAnsi="Times New Roman" w:cs="Times New Roman"/>
          <w:i/>
          <w:color w:val="1F1F1F"/>
          <w:u w:val="single" w:color="1F1E1F"/>
        </w:rPr>
        <w:tab/>
      </w:r>
    </w:p>
    <w:p w:rsidR="00E51173" w:rsidRPr="00EC6468" w:rsidRDefault="00E51173" w:rsidP="00E51173">
      <w:pPr>
        <w:spacing w:before="241" w:line="232" w:lineRule="auto"/>
        <w:ind w:left="153" w:right="269"/>
        <w:rPr>
          <w:rFonts w:ascii="Times New Roman" w:hAnsi="Times New Roman" w:cs="Times New Roman"/>
          <w:i/>
        </w:rPr>
      </w:pPr>
      <w:r w:rsidRPr="00EC6468">
        <w:rPr>
          <w:rFonts w:ascii="Times New Roman" w:hAnsi="Times New Roman" w:cs="Times New Roman"/>
          <w:i/>
          <w:color w:val="1F1F1F"/>
        </w:rPr>
        <w:t>NameofthepersondulyauthorizedtosigntheTenderonbehalfoftheTenderer:**[insertcompletenameofperson duly authorized to sign the Tender]</w:t>
      </w:r>
    </w:p>
    <w:p w:rsidR="00E51173" w:rsidRPr="00EC6468" w:rsidRDefault="00E51173" w:rsidP="00E51173">
      <w:pPr>
        <w:tabs>
          <w:tab w:val="left" w:leader="dot" w:pos="4916"/>
        </w:tabs>
        <w:spacing w:before="230"/>
        <w:ind w:left="153"/>
        <w:rPr>
          <w:rFonts w:ascii="Times New Roman" w:hAnsi="Times New Roman" w:cs="Times New Roman"/>
          <w:i/>
        </w:rPr>
      </w:pPr>
      <w:r w:rsidRPr="00EC6468">
        <w:rPr>
          <w:rFonts w:ascii="Times New Roman" w:hAnsi="Times New Roman" w:cs="Times New Roman"/>
          <w:i/>
          <w:color w:val="1F1F1F"/>
        </w:rPr>
        <w:t xml:space="preserve">Title of the person signing the </w:t>
      </w:r>
      <w:r w:rsidRPr="00EC6468">
        <w:rPr>
          <w:rFonts w:ascii="Times New Roman" w:hAnsi="Times New Roman" w:cs="Times New Roman"/>
          <w:i/>
          <w:color w:val="1F1F1F"/>
          <w:spacing w:val="-2"/>
        </w:rPr>
        <w:t>Tender</w:t>
      </w:r>
      <w:r w:rsidRPr="00EC6468">
        <w:rPr>
          <w:rFonts w:ascii="Times New Roman" w:hAnsi="Times New Roman" w:cs="Times New Roman"/>
          <w:i/>
          <w:color w:val="1F1F1F"/>
        </w:rPr>
        <w:tab/>
      </w:r>
      <w:r w:rsidRPr="00EC6468">
        <w:rPr>
          <w:rFonts w:ascii="Times New Roman" w:hAnsi="Times New Roman" w:cs="Times New Roman"/>
          <w:i/>
          <w:color w:val="1F1F1F"/>
          <w:spacing w:val="-2"/>
        </w:rPr>
        <w:t>[insert complete title of th eperson signing theTender]</w:t>
      </w:r>
    </w:p>
    <w:p w:rsidR="00E51173" w:rsidRPr="00EC6468" w:rsidRDefault="00E51173" w:rsidP="00E51173">
      <w:pPr>
        <w:tabs>
          <w:tab w:val="left" w:leader="dot" w:pos="4882"/>
        </w:tabs>
        <w:spacing w:before="229" w:line="251" w:lineRule="exact"/>
        <w:ind w:left="153"/>
        <w:rPr>
          <w:rFonts w:ascii="Times New Roman" w:hAnsi="Times New Roman" w:cs="Times New Roman"/>
          <w:i/>
        </w:rPr>
      </w:pPr>
      <w:r w:rsidRPr="00EC6468">
        <w:rPr>
          <w:rFonts w:ascii="Times New Roman" w:hAnsi="Times New Roman" w:cs="Times New Roman"/>
          <w:i/>
          <w:color w:val="1F1F1F"/>
        </w:rPr>
        <w:t>Signatureofthepersonnamed</w:t>
      </w:r>
      <w:r w:rsidRPr="00EC6468">
        <w:rPr>
          <w:rFonts w:ascii="Times New Roman" w:hAnsi="Times New Roman" w:cs="Times New Roman"/>
          <w:i/>
          <w:color w:val="1F1F1F"/>
          <w:spacing w:val="-2"/>
        </w:rPr>
        <w:t>above</w:t>
      </w:r>
      <w:r w:rsidRPr="00EC6468">
        <w:rPr>
          <w:rFonts w:ascii="Times New Roman" w:hAnsi="Times New Roman" w:cs="Times New Roman"/>
          <w:i/>
          <w:color w:val="1F1F1F"/>
        </w:rPr>
        <w:tab/>
        <w:t>[insertsignatureofpersonwhosenameandcapacityare</w:t>
      </w:r>
      <w:r w:rsidRPr="00EC6468">
        <w:rPr>
          <w:rFonts w:ascii="Times New Roman" w:hAnsi="Times New Roman" w:cs="Times New Roman"/>
          <w:i/>
          <w:color w:val="1F1F1F"/>
          <w:spacing w:val="-2"/>
        </w:rPr>
        <w:t>shown</w:t>
      </w:r>
    </w:p>
    <w:p w:rsidR="00E51173" w:rsidRPr="00EC6468" w:rsidRDefault="00E51173" w:rsidP="00E51173">
      <w:pPr>
        <w:spacing w:line="251" w:lineRule="exact"/>
        <w:ind w:left="153"/>
        <w:rPr>
          <w:rFonts w:ascii="Times New Roman" w:hAnsi="Times New Roman" w:cs="Times New Roman"/>
          <w:i/>
        </w:rPr>
        <w:sectPr w:rsidR="00E51173" w:rsidRPr="00EC6468">
          <w:pgSz w:w="11940" w:h="16860"/>
          <w:pgMar w:top="0" w:right="425" w:bottom="0" w:left="566" w:header="720" w:footer="720" w:gutter="0"/>
          <w:cols w:space="720"/>
        </w:sectPr>
      </w:pPr>
      <w:r w:rsidRPr="00EC6468">
        <w:rPr>
          <w:rFonts w:ascii="Times New Roman" w:hAnsi="Times New Roman" w:cs="Times New Roman"/>
          <w:i/>
          <w:color w:val="1F1F1F"/>
          <w:spacing w:val="-2"/>
        </w:rPr>
        <w:t>above]</w:t>
      </w:r>
    </w:p>
    <w:p w:rsidR="00E51173" w:rsidRPr="00EC6468" w:rsidRDefault="00E51173" w:rsidP="00E51173">
      <w:pPr>
        <w:pStyle w:val="Style54"/>
        <w:widowControl/>
        <w:spacing w:line="240" w:lineRule="auto"/>
        <w:rPr>
          <w:rStyle w:val="FontStyle95"/>
          <w:b/>
          <w:sz w:val="24"/>
          <w:szCs w:val="24"/>
        </w:rPr>
      </w:pPr>
      <w:r w:rsidRPr="00EC6468">
        <w:rPr>
          <w:rStyle w:val="FontStyle77"/>
          <w:sz w:val="24"/>
          <w:szCs w:val="24"/>
        </w:rPr>
        <w:lastRenderedPageBreak/>
        <w:t xml:space="preserve">Form No 6:   </w:t>
      </w:r>
      <w:r w:rsidRPr="00EC6468">
        <w:rPr>
          <w:rStyle w:val="FontStyle95"/>
          <w:b/>
          <w:sz w:val="24"/>
          <w:szCs w:val="24"/>
        </w:rPr>
        <w:t xml:space="preserve"> CERTIFICATE OF INDEPENDENT TENDER DETERMINATION</w:t>
      </w:r>
    </w:p>
    <w:p w:rsidR="00E51173" w:rsidRPr="00EC6468" w:rsidRDefault="00E51173" w:rsidP="00E51173">
      <w:pPr>
        <w:pStyle w:val="Style6"/>
        <w:widowControl/>
        <w:spacing w:line="240" w:lineRule="auto"/>
        <w:ind w:left="542"/>
        <w:rPr>
          <w:rFonts w:ascii="Times New Roman" w:hAnsi="Times New Roman" w:cs="Times New Roman"/>
        </w:rPr>
      </w:pPr>
    </w:p>
    <w:p w:rsidR="00E51173" w:rsidRPr="00EC6468" w:rsidRDefault="00E51173" w:rsidP="00E51173">
      <w:pPr>
        <w:pStyle w:val="Style6"/>
        <w:widowControl/>
        <w:tabs>
          <w:tab w:val="left" w:leader="underscore" w:pos="8280"/>
          <w:tab w:val="left" w:leader="underscore" w:pos="9480"/>
        </w:tabs>
        <w:spacing w:line="240" w:lineRule="auto"/>
        <w:ind w:left="542"/>
        <w:rPr>
          <w:rStyle w:val="FontStyle96"/>
          <w:sz w:val="24"/>
          <w:szCs w:val="24"/>
        </w:rPr>
      </w:pPr>
      <w:r w:rsidRPr="00EC6468">
        <w:rPr>
          <w:rStyle w:val="FontStyle69"/>
          <w:sz w:val="24"/>
          <w:szCs w:val="24"/>
        </w:rPr>
        <w:t xml:space="preserve">I, the </w:t>
      </w:r>
      <w:r w:rsidRPr="00EC6468">
        <w:rPr>
          <w:rStyle w:val="FontStyle96"/>
          <w:sz w:val="24"/>
          <w:szCs w:val="24"/>
        </w:rPr>
        <w:t xml:space="preserve">undersigned, in </w:t>
      </w:r>
      <w:r w:rsidRPr="00EC6468">
        <w:rPr>
          <w:rStyle w:val="FontStyle64"/>
          <w:b w:val="0"/>
        </w:rPr>
        <w:t xml:space="preserve">submitting </w:t>
      </w:r>
      <w:r w:rsidRPr="00EC6468">
        <w:rPr>
          <w:rStyle w:val="FontStyle96"/>
          <w:sz w:val="24"/>
          <w:szCs w:val="24"/>
        </w:rPr>
        <w:t>the accompanying Letter of Tender to the_______________</w:t>
      </w:r>
    </w:p>
    <w:p w:rsidR="00E51173" w:rsidRPr="00EC6468" w:rsidRDefault="00E51173" w:rsidP="00E51173">
      <w:pPr>
        <w:pStyle w:val="Style28"/>
        <w:widowControl/>
        <w:tabs>
          <w:tab w:val="left" w:leader="underscore" w:pos="3878"/>
          <w:tab w:val="left" w:leader="underscore" w:pos="6734"/>
          <w:tab w:val="left" w:pos="7205"/>
          <w:tab w:val="left" w:leader="underscore" w:pos="7958"/>
        </w:tabs>
        <w:ind w:left="514"/>
        <w:jc w:val="left"/>
        <w:rPr>
          <w:rStyle w:val="FontStyle96"/>
          <w:sz w:val="24"/>
          <w:szCs w:val="24"/>
        </w:rPr>
      </w:pPr>
      <w:r w:rsidRPr="00EC6468">
        <w:rPr>
          <w:rStyle w:val="FontStyle74"/>
          <w:sz w:val="24"/>
          <w:szCs w:val="24"/>
        </w:rPr>
        <w:tab/>
        <w:t xml:space="preserve">(Name of Procuring Entity] </w:t>
      </w:r>
      <w:r w:rsidRPr="00EC6468">
        <w:rPr>
          <w:rStyle w:val="FontStyle96"/>
          <w:sz w:val="24"/>
          <w:szCs w:val="24"/>
        </w:rPr>
        <w:t>for</w:t>
      </w:r>
      <w:r w:rsidRPr="00EC6468">
        <w:rPr>
          <w:rStyle w:val="FontStyle96"/>
          <w:sz w:val="24"/>
          <w:szCs w:val="24"/>
        </w:rPr>
        <w:tab/>
        <w:t>____________________</w:t>
      </w:r>
    </w:p>
    <w:p w:rsidR="00E51173" w:rsidRPr="00EC6468" w:rsidRDefault="00E51173" w:rsidP="00E51173">
      <w:pPr>
        <w:pStyle w:val="Style6"/>
        <w:widowControl/>
        <w:tabs>
          <w:tab w:val="left" w:leader="underscore" w:pos="3221"/>
        </w:tabs>
        <w:spacing w:line="240" w:lineRule="auto"/>
        <w:ind w:left="518"/>
        <w:rPr>
          <w:rStyle w:val="FontStyle67"/>
          <w:rFonts w:ascii="Times New Roman" w:hAnsi="Times New Roman" w:cs="Times New Roman"/>
        </w:rPr>
      </w:pPr>
      <w:r w:rsidRPr="00EC6468">
        <w:rPr>
          <w:rStyle w:val="FontStyle74"/>
          <w:sz w:val="24"/>
          <w:szCs w:val="24"/>
        </w:rPr>
        <w:tab/>
        <w:t xml:space="preserve">(Name and number of Tender) </w:t>
      </w:r>
      <w:r w:rsidRPr="00EC6468">
        <w:rPr>
          <w:rStyle w:val="FontStyle96"/>
          <w:sz w:val="24"/>
          <w:szCs w:val="24"/>
        </w:rPr>
        <w:t xml:space="preserve">in response to the request for tenders made </w:t>
      </w:r>
      <w:r w:rsidRPr="00EC6468">
        <w:rPr>
          <w:rStyle w:val="FontStyle67"/>
          <w:rFonts w:ascii="Times New Roman" w:hAnsi="Times New Roman" w:cs="Times New Roman"/>
        </w:rPr>
        <w:t>by:</w:t>
      </w:r>
    </w:p>
    <w:p w:rsidR="00E51173" w:rsidRPr="00EC6468" w:rsidRDefault="00E51173" w:rsidP="00E51173">
      <w:pPr>
        <w:pStyle w:val="Style6"/>
        <w:widowControl/>
        <w:tabs>
          <w:tab w:val="left" w:leader="underscore" w:pos="4666"/>
        </w:tabs>
        <w:spacing w:line="240" w:lineRule="auto"/>
        <w:ind w:left="509"/>
        <w:rPr>
          <w:rStyle w:val="FontStyle96"/>
          <w:sz w:val="24"/>
          <w:szCs w:val="24"/>
        </w:rPr>
      </w:pPr>
      <w:r w:rsidRPr="00EC6468">
        <w:rPr>
          <w:rStyle w:val="FontStyle74"/>
          <w:sz w:val="24"/>
          <w:szCs w:val="24"/>
        </w:rPr>
        <w:tab/>
        <w:t xml:space="preserve">[Name </w:t>
      </w:r>
      <w:r w:rsidRPr="00EC6468">
        <w:rPr>
          <w:rStyle w:val="FontStyle68"/>
          <w:b w:val="0"/>
        </w:rPr>
        <w:t>of Tenderer</w:t>
      </w:r>
      <w:r w:rsidRPr="00EC6468">
        <w:rPr>
          <w:rStyle w:val="FontStyle68"/>
        </w:rPr>
        <w:t xml:space="preserve">] </w:t>
      </w:r>
      <w:r w:rsidRPr="00EC6468">
        <w:rPr>
          <w:rStyle w:val="FontStyle96"/>
          <w:sz w:val="24"/>
          <w:szCs w:val="24"/>
        </w:rPr>
        <w:t xml:space="preserve">do hereby </w:t>
      </w:r>
      <w:r w:rsidRPr="00EC6468">
        <w:rPr>
          <w:rStyle w:val="FontStyle67"/>
          <w:rFonts w:ascii="Times New Roman" w:hAnsi="Times New Roman" w:cs="Times New Roman"/>
          <w:b w:val="0"/>
        </w:rPr>
        <w:t xml:space="preserve">make </w:t>
      </w:r>
      <w:r w:rsidRPr="00EC6468">
        <w:rPr>
          <w:rStyle w:val="FontStyle96"/>
          <w:sz w:val="24"/>
          <w:szCs w:val="24"/>
        </w:rPr>
        <w:t xml:space="preserve">the following </w:t>
      </w:r>
      <w:r w:rsidRPr="00EC6468">
        <w:rPr>
          <w:rStyle w:val="FontStyle67"/>
          <w:rFonts w:ascii="Times New Roman" w:hAnsi="Times New Roman" w:cs="Times New Roman"/>
        </w:rPr>
        <w:t xml:space="preserve">statements </w:t>
      </w:r>
      <w:r w:rsidRPr="00EC6468">
        <w:rPr>
          <w:rStyle w:val="FontStyle96"/>
          <w:sz w:val="24"/>
          <w:szCs w:val="24"/>
        </w:rPr>
        <w:t>that I certify to be true and complete in every respect:</w:t>
      </w:r>
    </w:p>
    <w:p w:rsidR="00E51173" w:rsidRPr="00EC6468" w:rsidRDefault="00E51173" w:rsidP="00E51173">
      <w:pPr>
        <w:pStyle w:val="Style6"/>
        <w:widowControl/>
        <w:tabs>
          <w:tab w:val="left" w:leader="underscore" w:pos="4666"/>
        </w:tabs>
        <w:spacing w:line="240" w:lineRule="auto"/>
        <w:ind w:left="509"/>
        <w:rPr>
          <w:rStyle w:val="FontStyle96"/>
          <w:b/>
          <w:bCs/>
          <w:sz w:val="24"/>
          <w:szCs w:val="24"/>
        </w:rPr>
      </w:pPr>
    </w:p>
    <w:p w:rsidR="00E51173" w:rsidRPr="00EC6468" w:rsidRDefault="00E51173" w:rsidP="00E51173">
      <w:pPr>
        <w:pStyle w:val="Style26"/>
        <w:widowControl/>
        <w:tabs>
          <w:tab w:val="left" w:leader="underscore" w:pos="5866"/>
          <w:tab w:val="left" w:pos="6538"/>
        </w:tabs>
        <w:ind w:left="518"/>
        <w:rPr>
          <w:rStyle w:val="FontStyle68"/>
        </w:rPr>
      </w:pPr>
      <w:r w:rsidRPr="00EC6468">
        <w:rPr>
          <w:rStyle w:val="FontStyle96"/>
          <w:sz w:val="24"/>
          <w:szCs w:val="24"/>
        </w:rPr>
        <w:t>I certify</w:t>
      </w:r>
      <w:r w:rsidRPr="00EC6468">
        <w:rPr>
          <w:rStyle w:val="FontStyle67"/>
          <w:rFonts w:ascii="Times New Roman" w:hAnsi="Times New Roman" w:cs="Times New Roman"/>
        </w:rPr>
        <w:t xml:space="preserve">, </w:t>
      </w:r>
      <w:r w:rsidRPr="00EC6468">
        <w:rPr>
          <w:rStyle w:val="FontStyle96"/>
          <w:sz w:val="24"/>
          <w:szCs w:val="24"/>
        </w:rPr>
        <w:t xml:space="preserve">on </w:t>
      </w:r>
      <w:r w:rsidRPr="00EC6468">
        <w:rPr>
          <w:rStyle w:val="FontStyle67"/>
          <w:rFonts w:ascii="Times New Roman" w:hAnsi="Times New Roman" w:cs="Times New Roman"/>
        </w:rPr>
        <w:t>behalf of</w:t>
      </w:r>
      <w:r w:rsidRPr="00EC6468">
        <w:rPr>
          <w:rStyle w:val="FontStyle67"/>
          <w:rFonts w:ascii="Times New Roman" w:hAnsi="Times New Roman" w:cs="Times New Roman"/>
        </w:rPr>
        <w:tab/>
      </w:r>
      <w:r w:rsidRPr="00EC6468">
        <w:rPr>
          <w:rStyle w:val="FontStyle67"/>
          <w:rFonts w:ascii="Times New Roman" w:hAnsi="Times New Roman" w:cs="Times New Roman"/>
        </w:rPr>
        <w:tab/>
      </w:r>
      <w:r w:rsidRPr="00EC6468">
        <w:rPr>
          <w:rStyle w:val="FontStyle74"/>
          <w:sz w:val="24"/>
          <w:szCs w:val="24"/>
          <w:u w:val="single"/>
        </w:rPr>
        <w:t>[</w:t>
      </w:r>
      <w:r w:rsidRPr="00EC6468">
        <w:rPr>
          <w:rStyle w:val="FontStyle74"/>
          <w:sz w:val="24"/>
          <w:szCs w:val="24"/>
        </w:rPr>
        <w:t xml:space="preserve">Name </w:t>
      </w:r>
      <w:r w:rsidRPr="00EC6468">
        <w:rPr>
          <w:rStyle w:val="FontStyle68"/>
          <w:b w:val="0"/>
        </w:rPr>
        <w:t>ofTenderer)</w:t>
      </w:r>
      <w:r w:rsidRPr="00EC6468">
        <w:rPr>
          <w:rStyle w:val="FontStyle68"/>
        </w:rPr>
        <w:t>that</w:t>
      </w:r>
    </w:p>
    <w:p w:rsidR="00E51173" w:rsidRPr="00EC6468" w:rsidRDefault="00E51173" w:rsidP="00E51173">
      <w:pPr>
        <w:pStyle w:val="Style26"/>
        <w:widowControl/>
        <w:tabs>
          <w:tab w:val="left" w:leader="underscore" w:pos="5866"/>
          <w:tab w:val="left" w:pos="6538"/>
        </w:tabs>
        <w:ind w:left="518"/>
        <w:rPr>
          <w:rStyle w:val="FontStyle68"/>
        </w:rPr>
      </w:pPr>
    </w:p>
    <w:p w:rsidR="00E51173" w:rsidRPr="00EC6468" w:rsidRDefault="00E51173" w:rsidP="00E51173">
      <w:pPr>
        <w:pStyle w:val="Style6"/>
        <w:widowControl/>
        <w:numPr>
          <w:ilvl w:val="0"/>
          <w:numId w:val="21"/>
        </w:numPr>
        <w:spacing w:line="240" w:lineRule="auto"/>
        <w:jc w:val="left"/>
        <w:rPr>
          <w:rStyle w:val="FontStyle96"/>
          <w:sz w:val="24"/>
          <w:szCs w:val="24"/>
        </w:rPr>
      </w:pPr>
      <w:r w:rsidRPr="00EC6468">
        <w:rPr>
          <w:rStyle w:val="FontStyle96"/>
          <w:sz w:val="24"/>
          <w:szCs w:val="24"/>
        </w:rPr>
        <w:t>1 have read and I understand the contents of this Certificate</w:t>
      </w:r>
    </w:p>
    <w:p w:rsidR="00E51173" w:rsidRPr="00EC6468" w:rsidRDefault="00E51173" w:rsidP="00E51173">
      <w:pPr>
        <w:pStyle w:val="Style6"/>
        <w:widowControl/>
        <w:spacing w:line="240" w:lineRule="auto"/>
        <w:ind w:left="893"/>
        <w:jc w:val="left"/>
        <w:rPr>
          <w:rStyle w:val="FontStyle96"/>
          <w:sz w:val="24"/>
          <w:szCs w:val="24"/>
        </w:rPr>
      </w:pPr>
    </w:p>
    <w:p w:rsidR="00E51173" w:rsidRPr="00EC6468" w:rsidRDefault="00E51173" w:rsidP="00E51173">
      <w:pPr>
        <w:pStyle w:val="Style6"/>
        <w:widowControl/>
        <w:numPr>
          <w:ilvl w:val="0"/>
          <w:numId w:val="21"/>
        </w:numPr>
        <w:spacing w:line="240" w:lineRule="auto"/>
        <w:jc w:val="left"/>
        <w:rPr>
          <w:rStyle w:val="FontStyle96"/>
          <w:sz w:val="24"/>
          <w:szCs w:val="24"/>
        </w:rPr>
      </w:pPr>
      <w:r w:rsidRPr="00EC6468">
        <w:rPr>
          <w:rStyle w:val="FontStyle67"/>
          <w:rFonts w:ascii="Times New Roman" w:hAnsi="Times New Roman" w:cs="Times New Roman"/>
        </w:rPr>
        <w:t xml:space="preserve">I </w:t>
      </w:r>
      <w:r w:rsidRPr="00EC6468">
        <w:rPr>
          <w:rStyle w:val="FontStyle96"/>
          <w:sz w:val="24"/>
          <w:szCs w:val="24"/>
        </w:rPr>
        <w:t xml:space="preserve">understand that the Tenderer will be disqualified if this Certificate is found not to be true and </w:t>
      </w:r>
      <w:r w:rsidRPr="00EC6468">
        <w:rPr>
          <w:rStyle w:val="FontStyle67"/>
          <w:rFonts w:ascii="Times New Roman" w:hAnsi="Times New Roman" w:cs="Times New Roman"/>
        </w:rPr>
        <w:t xml:space="preserve">complete </w:t>
      </w:r>
      <w:r w:rsidRPr="00EC6468">
        <w:rPr>
          <w:rStyle w:val="FontStyle96"/>
          <w:sz w:val="24"/>
          <w:szCs w:val="24"/>
        </w:rPr>
        <w:t>in every respect:</w:t>
      </w:r>
    </w:p>
    <w:p w:rsidR="00E51173" w:rsidRPr="00EC6468" w:rsidRDefault="00E51173" w:rsidP="00E51173">
      <w:pPr>
        <w:pStyle w:val="ListParagraph"/>
        <w:rPr>
          <w:rStyle w:val="FontStyle96"/>
          <w:sz w:val="24"/>
          <w:szCs w:val="24"/>
        </w:rPr>
      </w:pPr>
    </w:p>
    <w:p w:rsidR="00E51173" w:rsidRPr="00EC6468" w:rsidRDefault="00E51173" w:rsidP="00E51173">
      <w:pPr>
        <w:pStyle w:val="Style6"/>
        <w:widowControl/>
        <w:numPr>
          <w:ilvl w:val="0"/>
          <w:numId w:val="21"/>
        </w:numPr>
        <w:spacing w:line="240" w:lineRule="auto"/>
        <w:jc w:val="left"/>
        <w:rPr>
          <w:rStyle w:val="FontStyle96"/>
          <w:sz w:val="24"/>
          <w:szCs w:val="24"/>
        </w:rPr>
      </w:pPr>
      <w:r w:rsidRPr="00EC6468">
        <w:rPr>
          <w:rStyle w:val="FontStyle96"/>
          <w:sz w:val="24"/>
          <w:szCs w:val="24"/>
        </w:rPr>
        <w:t>I am the authorized representative of the Tenderer with authority to sign this Certificate, and to submit (he Tender on behalf of the Tenderer:</w:t>
      </w:r>
    </w:p>
    <w:p w:rsidR="00E51173" w:rsidRPr="00EC6468" w:rsidRDefault="00E51173" w:rsidP="00E51173">
      <w:pPr>
        <w:pStyle w:val="ListParagraph"/>
        <w:rPr>
          <w:rStyle w:val="FontStyle96"/>
          <w:sz w:val="24"/>
          <w:szCs w:val="24"/>
        </w:rPr>
      </w:pPr>
    </w:p>
    <w:p w:rsidR="00E51173" w:rsidRPr="00EC6468" w:rsidRDefault="00E51173" w:rsidP="00E51173">
      <w:pPr>
        <w:pStyle w:val="Style6"/>
        <w:widowControl/>
        <w:numPr>
          <w:ilvl w:val="0"/>
          <w:numId w:val="21"/>
        </w:numPr>
        <w:spacing w:line="240" w:lineRule="auto"/>
        <w:jc w:val="left"/>
        <w:rPr>
          <w:rStyle w:val="FontStyle77"/>
          <w:b w:val="0"/>
          <w:bCs w:val="0"/>
          <w:sz w:val="24"/>
          <w:szCs w:val="24"/>
        </w:rPr>
      </w:pPr>
      <w:r w:rsidRPr="00EC6468">
        <w:rPr>
          <w:rStyle w:val="FontStyle67"/>
          <w:rFonts w:ascii="Times New Roman" w:hAnsi="Times New Roman" w:cs="Times New Roman"/>
        </w:rPr>
        <w:t xml:space="preserve">For </w:t>
      </w:r>
      <w:r w:rsidRPr="00EC6468">
        <w:rPr>
          <w:rStyle w:val="FontStyle96"/>
          <w:sz w:val="24"/>
          <w:szCs w:val="24"/>
        </w:rPr>
        <w:t xml:space="preserve">the purposes </w:t>
      </w:r>
      <w:r w:rsidRPr="00EC6468">
        <w:rPr>
          <w:rStyle w:val="FontStyle67"/>
          <w:rFonts w:ascii="Times New Roman" w:hAnsi="Times New Roman" w:cs="Times New Roman"/>
        </w:rPr>
        <w:t xml:space="preserve">of </w:t>
      </w:r>
      <w:r w:rsidRPr="00EC6468">
        <w:rPr>
          <w:rStyle w:val="FontStyle96"/>
          <w:sz w:val="24"/>
          <w:szCs w:val="24"/>
        </w:rPr>
        <w:t xml:space="preserve">this Certificate and the Tender, </w:t>
      </w:r>
      <w:r w:rsidRPr="00EC6468">
        <w:rPr>
          <w:rStyle w:val="FontStyle76"/>
          <w:rFonts w:ascii="Times New Roman" w:hAnsi="Times New Roman" w:cs="Times New Roman"/>
          <w:sz w:val="24"/>
          <w:szCs w:val="24"/>
        </w:rPr>
        <w:t xml:space="preserve">I </w:t>
      </w:r>
      <w:r w:rsidRPr="00EC6468">
        <w:rPr>
          <w:rStyle w:val="FontStyle96"/>
          <w:sz w:val="24"/>
          <w:szCs w:val="24"/>
        </w:rPr>
        <w:t xml:space="preserve">understand that the word </w:t>
      </w:r>
      <w:r w:rsidRPr="00EC6468">
        <w:rPr>
          <w:rStyle w:val="FontStyle67"/>
          <w:rFonts w:ascii="Times New Roman" w:hAnsi="Times New Roman" w:cs="Times New Roman"/>
        </w:rPr>
        <w:t xml:space="preserve">"competitor" </w:t>
      </w:r>
      <w:r w:rsidRPr="00EC6468">
        <w:rPr>
          <w:rStyle w:val="FontStyle96"/>
          <w:sz w:val="24"/>
          <w:szCs w:val="24"/>
        </w:rPr>
        <w:t>shall include any individual or organization. other than the Tenderer, whether or not affiliated with the Tenderer, who:</w:t>
      </w:r>
    </w:p>
    <w:p w:rsidR="00E51173" w:rsidRPr="00EC6468" w:rsidRDefault="00E51173" w:rsidP="00E51173">
      <w:pPr>
        <w:widowControl/>
        <w:rPr>
          <w:rFonts w:ascii="Times New Roman" w:hAnsi="Times New Roman" w:cs="Times New Roman"/>
        </w:rPr>
      </w:pPr>
    </w:p>
    <w:p w:rsidR="00E51173" w:rsidRPr="00EC6468" w:rsidRDefault="00E51173" w:rsidP="00E51173">
      <w:pPr>
        <w:pStyle w:val="Style9"/>
        <w:widowControl/>
        <w:numPr>
          <w:ilvl w:val="0"/>
          <w:numId w:val="5"/>
        </w:numPr>
        <w:tabs>
          <w:tab w:val="left" w:pos="1363"/>
        </w:tabs>
        <w:spacing w:line="240" w:lineRule="auto"/>
        <w:ind w:left="979" w:firstLine="0"/>
        <w:jc w:val="left"/>
        <w:rPr>
          <w:rStyle w:val="FontStyle96"/>
          <w:sz w:val="24"/>
          <w:szCs w:val="24"/>
        </w:rPr>
      </w:pPr>
      <w:r w:rsidRPr="00EC6468">
        <w:rPr>
          <w:rStyle w:val="FontStyle96"/>
          <w:sz w:val="24"/>
          <w:szCs w:val="24"/>
        </w:rPr>
        <w:t>has been requested to submit a Tender in response to this request for Tenders:</w:t>
      </w:r>
    </w:p>
    <w:p w:rsidR="00E51173" w:rsidRPr="00EC6468" w:rsidRDefault="00E51173" w:rsidP="00E51173">
      <w:pPr>
        <w:pStyle w:val="Style9"/>
        <w:widowControl/>
        <w:numPr>
          <w:ilvl w:val="0"/>
          <w:numId w:val="5"/>
        </w:numPr>
        <w:tabs>
          <w:tab w:val="left" w:pos="1363"/>
        </w:tabs>
        <w:spacing w:line="240" w:lineRule="auto"/>
        <w:ind w:left="1363" w:hanging="384"/>
        <w:jc w:val="left"/>
        <w:rPr>
          <w:rStyle w:val="FontStyle102"/>
          <w:sz w:val="24"/>
          <w:szCs w:val="24"/>
        </w:rPr>
      </w:pPr>
      <w:r w:rsidRPr="00EC6468">
        <w:rPr>
          <w:rStyle w:val="FontStyle96"/>
          <w:sz w:val="24"/>
          <w:szCs w:val="24"/>
        </w:rPr>
        <w:t>could potentially submit a Tender in response to this request for Tenders based on their qualifications, abilities or experience;</w:t>
      </w:r>
    </w:p>
    <w:p w:rsidR="00E51173" w:rsidRPr="00EC6468" w:rsidRDefault="00E51173" w:rsidP="00E51173">
      <w:pPr>
        <w:pStyle w:val="Style8"/>
        <w:widowControl/>
        <w:spacing w:line="240" w:lineRule="auto"/>
        <w:ind w:firstLine="0"/>
        <w:jc w:val="left"/>
        <w:rPr>
          <w:rStyle w:val="FontStyle96"/>
          <w:sz w:val="24"/>
          <w:szCs w:val="24"/>
        </w:rPr>
      </w:pPr>
      <w:r w:rsidRPr="00EC6468">
        <w:rPr>
          <w:rStyle w:val="FontStyle96"/>
          <w:sz w:val="24"/>
          <w:szCs w:val="24"/>
        </w:rPr>
        <w:t>The Tenderer discloses that [check one of the following, as applicable]:</w:t>
      </w:r>
    </w:p>
    <w:p w:rsidR="00E51173" w:rsidRPr="00EC6468" w:rsidRDefault="00E51173" w:rsidP="00E51173">
      <w:pPr>
        <w:pStyle w:val="Style9"/>
        <w:widowControl/>
        <w:numPr>
          <w:ilvl w:val="0"/>
          <w:numId w:val="6"/>
        </w:numPr>
        <w:tabs>
          <w:tab w:val="left" w:pos="912"/>
        </w:tabs>
        <w:spacing w:before="115" w:line="206" w:lineRule="exact"/>
        <w:ind w:left="912" w:hanging="398"/>
        <w:rPr>
          <w:rStyle w:val="FontStyle96"/>
          <w:sz w:val="24"/>
          <w:szCs w:val="24"/>
        </w:rPr>
      </w:pPr>
      <w:r w:rsidRPr="00EC6468">
        <w:rPr>
          <w:rStyle w:val="FontStyle96"/>
          <w:sz w:val="24"/>
          <w:szCs w:val="24"/>
        </w:rPr>
        <w:t xml:space="preserve">the </w:t>
      </w:r>
      <w:r w:rsidRPr="00EC6468">
        <w:rPr>
          <w:rStyle w:val="FontStyle65"/>
          <w:rFonts w:ascii="Times New Roman" w:hAnsi="Times New Roman" w:cs="Times New Roman"/>
          <w:b w:val="0"/>
          <w:bCs w:val="0"/>
        </w:rPr>
        <w:t xml:space="preserve">Tenderer </w:t>
      </w:r>
      <w:r w:rsidRPr="00EC6468">
        <w:rPr>
          <w:rStyle w:val="FontStyle96"/>
          <w:sz w:val="24"/>
          <w:szCs w:val="24"/>
        </w:rPr>
        <w:t>has arrived at the Tender independently from, and without consultation, communication, agreement or arrangement with, any competitor;</w:t>
      </w:r>
    </w:p>
    <w:p w:rsidR="00E51173" w:rsidRPr="00EC6468" w:rsidRDefault="00E51173" w:rsidP="00E51173">
      <w:pPr>
        <w:pStyle w:val="Style9"/>
        <w:widowControl/>
        <w:numPr>
          <w:ilvl w:val="0"/>
          <w:numId w:val="6"/>
        </w:numPr>
        <w:tabs>
          <w:tab w:val="left" w:pos="912"/>
        </w:tabs>
        <w:spacing w:before="101" w:line="206" w:lineRule="exact"/>
        <w:ind w:left="912" w:hanging="398"/>
        <w:rPr>
          <w:rStyle w:val="FontStyle96"/>
          <w:sz w:val="24"/>
          <w:szCs w:val="24"/>
        </w:rPr>
      </w:pPr>
      <w:r w:rsidRPr="00EC6468">
        <w:rPr>
          <w:rStyle w:val="FontStyle96"/>
          <w:sz w:val="24"/>
          <w:szCs w:val="24"/>
        </w:rPr>
        <w:t>the Tenderer has entered into consultations, communications, agreements or arrangements with one or more competitors regarding this request for Tenders, and the Tenderer discloses. In the attached document! s), complete details thereof, including the names of the competitors and the nature of, and reasons for, such consultations, communications, agreements or arrangements; &amp; In particular, without limiting the generality of paragraphs (5)(a) or{5)(b) above, there has been no consultation, communication, agreement or arrangement with any competitor regarding:</w:t>
      </w:r>
    </w:p>
    <w:p w:rsidR="00E51173" w:rsidRPr="00EC6468" w:rsidRDefault="00E51173" w:rsidP="00E51173">
      <w:pPr>
        <w:pStyle w:val="Style9"/>
        <w:widowControl/>
        <w:numPr>
          <w:ilvl w:val="0"/>
          <w:numId w:val="7"/>
        </w:numPr>
        <w:tabs>
          <w:tab w:val="left" w:pos="883"/>
        </w:tabs>
        <w:spacing w:before="19" w:line="312" w:lineRule="exact"/>
        <w:ind w:left="504" w:firstLine="0"/>
        <w:jc w:val="left"/>
        <w:rPr>
          <w:rStyle w:val="FontStyle96"/>
          <w:sz w:val="24"/>
          <w:szCs w:val="24"/>
        </w:rPr>
      </w:pPr>
      <w:r w:rsidRPr="00EC6468">
        <w:rPr>
          <w:rStyle w:val="FontStyle96"/>
          <w:sz w:val="24"/>
          <w:szCs w:val="24"/>
        </w:rPr>
        <w:t>prices;</w:t>
      </w:r>
    </w:p>
    <w:p w:rsidR="00E51173" w:rsidRPr="00EC6468" w:rsidRDefault="00E51173" w:rsidP="00E51173">
      <w:pPr>
        <w:pStyle w:val="Style9"/>
        <w:widowControl/>
        <w:numPr>
          <w:ilvl w:val="0"/>
          <w:numId w:val="7"/>
        </w:numPr>
        <w:tabs>
          <w:tab w:val="left" w:pos="883"/>
        </w:tabs>
        <w:spacing w:line="312" w:lineRule="exact"/>
        <w:ind w:left="504" w:firstLine="0"/>
        <w:jc w:val="left"/>
        <w:rPr>
          <w:rStyle w:val="FontStyle96"/>
          <w:sz w:val="24"/>
          <w:szCs w:val="24"/>
        </w:rPr>
      </w:pPr>
      <w:r w:rsidRPr="00EC6468">
        <w:rPr>
          <w:rStyle w:val="FontStyle96"/>
          <w:sz w:val="24"/>
          <w:szCs w:val="24"/>
        </w:rPr>
        <w:t>methods, factors or formulas used to calculate prices;</w:t>
      </w:r>
    </w:p>
    <w:p w:rsidR="00E51173" w:rsidRPr="00EC6468" w:rsidRDefault="00E51173" w:rsidP="00E51173">
      <w:pPr>
        <w:pStyle w:val="Style9"/>
        <w:widowControl/>
        <w:numPr>
          <w:ilvl w:val="0"/>
          <w:numId w:val="7"/>
        </w:numPr>
        <w:tabs>
          <w:tab w:val="left" w:pos="883"/>
        </w:tabs>
        <w:spacing w:before="5" w:line="312" w:lineRule="exact"/>
        <w:ind w:left="504" w:firstLine="0"/>
        <w:jc w:val="left"/>
        <w:rPr>
          <w:rStyle w:val="FontStyle96"/>
          <w:sz w:val="24"/>
          <w:szCs w:val="24"/>
        </w:rPr>
      </w:pPr>
      <w:r w:rsidRPr="00EC6468">
        <w:rPr>
          <w:rStyle w:val="FontStyle96"/>
          <w:sz w:val="24"/>
          <w:szCs w:val="24"/>
        </w:rPr>
        <w:t>the intention or decision to submit. or not to submit, a Tender: or</w:t>
      </w:r>
    </w:p>
    <w:p w:rsidR="00E51173" w:rsidRPr="00EC6468" w:rsidRDefault="00E51173" w:rsidP="00E51173">
      <w:pPr>
        <w:pStyle w:val="Style9"/>
        <w:widowControl/>
        <w:numPr>
          <w:ilvl w:val="0"/>
          <w:numId w:val="7"/>
        </w:numPr>
        <w:tabs>
          <w:tab w:val="left" w:pos="883"/>
        </w:tabs>
        <w:spacing w:before="86" w:line="216" w:lineRule="exact"/>
        <w:ind w:left="883" w:hanging="379"/>
        <w:rPr>
          <w:rStyle w:val="FontStyle96"/>
          <w:sz w:val="24"/>
          <w:szCs w:val="24"/>
        </w:rPr>
      </w:pPr>
      <w:r w:rsidRPr="00EC6468">
        <w:rPr>
          <w:rStyle w:val="FontStyle96"/>
          <w:sz w:val="24"/>
          <w:szCs w:val="24"/>
        </w:rPr>
        <w:t xml:space="preserve">the submission of a Tender which does not meet the specifications of the request for Tenders; except as specifically disclosed pursuant to paragraph </w:t>
      </w:r>
      <w:r w:rsidRPr="00EC6468">
        <w:rPr>
          <w:rStyle w:val="FontStyle77"/>
          <w:sz w:val="24"/>
          <w:szCs w:val="24"/>
        </w:rPr>
        <w:t>(S) (b)</w:t>
      </w:r>
      <w:r w:rsidRPr="00EC6468">
        <w:rPr>
          <w:rStyle w:val="FontStyle96"/>
          <w:sz w:val="24"/>
          <w:szCs w:val="24"/>
        </w:rPr>
        <w:t>above;</w:t>
      </w:r>
    </w:p>
    <w:p w:rsidR="00E51173" w:rsidRPr="00EC6468" w:rsidRDefault="00E51173" w:rsidP="00E51173">
      <w:pPr>
        <w:pStyle w:val="Style9"/>
        <w:widowControl/>
        <w:tabs>
          <w:tab w:val="left" w:pos="1363"/>
        </w:tabs>
        <w:spacing w:before="96" w:line="192" w:lineRule="exact"/>
        <w:ind w:left="1363" w:firstLine="0"/>
        <w:jc w:val="left"/>
        <w:rPr>
          <w:rStyle w:val="FontStyle102"/>
          <w:sz w:val="24"/>
          <w:szCs w:val="24"/>
        </w:rPr>
      </w:pPr>
    </w:p>
    <w:p w:rsidR="00E51173" w:rsidRPr="00EC6468" w:rsidRDefault="00E51173" w:rsidP="00E51173">
      <w:pPr>
        <w:pStyle w:val="Style9"/>
        <w:widowControl/>
        <w:tabs>
          <w:tab w:val="left" w:pos="1363"/>
        </w:tabs>
        <w:spacing w:before="96" w:line="192" w:lineRule="exact"/>
        <w:ind w:left="893" w:firstLine="0"/>
        <w:jc w:val="left"/>
        <w:rPr>
          <w:rStyle w:val="FontStyle102"/>
          <w:sz w:val="24"/>
          <w:szCs w:val="24"/>
        </w:rPr>
        <w:sectPr w:rsidR="00E51173" w:rsidRPr="00EC6468" w:rsidSect="00AC20E7">
          <w:headerReference w:type="even" r:id="rId30"/>
          <w:headerReference w:type="default" r:id="rId31"/>
          <w:footerReference w:type="even" r:id="rId32"/>
          <w:footerReference w:type="default" r:id="rId33"/>
          <w:pgSz w:w="11909" w:h="16834" w:code="9"/>
          <w:pgMar w:top="1440" w:right="1440" w:bottom="1440" w:left="1440" w:header="720" w:footer="720" w:gutter="0"/>
          <w:cols w:space="60"/>
          <w:noEndnote/>
        </w:sectPr>
      </w:pPr>
    </w:p>
    <w:p w:rsidR="00E51173" w:rsidRPr="00EC6468" w:rsidRDefault="00E51173" w:rsidP="00E51173">
      <w:pPr>
        <w:pStyle w:val="Style9"/>
        <w:widowControl/>
        <w:tabs>
          <w:tab w:val="left" w:pos="883"/>
        </w:tabs>
        <w:spacing w:before="86" w:line="216" w:lineRule="exact"/>
        <w:ind w:left="883" w:firstLine="0"/>
        <w:rPr>
          <w:rStyle w:val="FontStyle78"/>
          <w:sz w:val="24"/>
          <w:szCs w:val="24"/>
        </w:rPr>
      </w:pPr>
    </w:p>
    <w:p w:rsidR="00E51173" w:rsidRPr="00EC6468" w:rsidRDefault="00E51173" w:rsidP="00E51173">
      <w:pPr>
        <w:pStyle w:val="Style7"/>
        <w:widowControl/>
        <w:tabs>
          <w:tab w:val="left" w:pos="490"/>
        </w:tabs>
        <w:spacing w:line="206" w:lineRule="exact"/>
        <w:ind w:left="490" w:right="10"/>
        <w:rPr>
          <w:rStyle w:val="FontStyle96"/>
          <w:sz w:val="24"/>
          <w:szCs w:val="24"/>
        </w:rPr>
      </w:pPr>
      <w:r w:rsidRPr="00EC6468">
        <w:rPr>
          <w:rStyle w:val="FontStyle95"/>
          <w:sz w:val="24"/>
          <w:szCs w:val="24"/>
        </w:rPr>
        <w:t>7,</w:t>
      </w:r>
      <w:r w:rsidRPr="00EC6468">
        <w:rPr>
          <w:rStyle w:val="FontStyle95"/>
          <w:sz w:val="24"/>
          <w:szCs w:val="24"/>
        </w:rPr>
        <w:tab/>
      </w:r>
      <w:r w:rsidRPr="00EC6468">
        <w:rPr>
          <w:rStyle w:val="FontStyle96"/>
          <w:sz w:val="24"/>
          <w:szCs w:val="24"/>
        </w:rPr>
        <w:t>In addition, there has been no consultation, communication, agreement or arrangement with any competitor</w:t>
      </w:r>
      <w:r w:rsidRPr="00EC6468">
        <w:rPr>
          <w:rStyle w:val="FontStyle96"/>
          <w:sz w:val="24"/>
          <w:szCs w:val="24"/>
        </w:rPr>
        <w:br/>
        <w:t xml:space="preserve">regarding the quality, quantity, specifications or delivery particulars of the works or services to which this request for tenders relates, except as specifically authorized by the procuring authority or as specifically disclosed pursuant to paragraph </w:t>
      </w:r>
      <w:r w:rsidRPr="00EC6468">
        <w:rPr>
          <w:rStyle w:val="FontStyle95"/>
          <w:sz w:val="24"/>
          <w:szCs w:val="24"/>
        </w:rPr>
        <w:t xml:space="preserve">{5 </w:t>
      </w:r>
      <w:r w:rsidRPr="00EC6468">
        <w:rPr>
          <w:rStyle w:val="FontStyle96"/>
          <w:sz w:val="24"/>
          <w:szCs w:val="24"/>
        </w:rPr>
        <w:t>)(b) above;</w:t>
      </w:r>
    </w:p>
    <w:p w:rsidR="00E51173" w:rsidRPr="00EC6468" w:rsidRDefault="00E51173" w:rsidP="00E51173">
      <w:pPr>
        <w:pStyle w:val="NoSpacing"/>
        <w:ind w:left="284" w:hanging="142"/>
        <w:rPr>
          <w:rStyle w:val="FontStyle96"/>
          <w:sz w:val="24"/>
          <w:szCs w:val="24"/>
        </w:rPr>
      </w:pPr>
      <w:r w:rsidRPr="00EC6468">
        <w:rPr>
          <w:rStyle w:val="FontStyle96"/>
          <w:sz w:val="24"/>
          <w:szCs w:val="24"/>
        </w:rPr>
        <w:t>8. The terms of the Tender have not been, and will not be. Knowingly disclosed by the Tenderer, directly or indirectly, to any competitor, prior to the date and time of the official Tender opening, or of the awarding of the Contract, whichever comes first, unless otherwise required by law or as specifically disclosed pursuant to paragraph (5Xb) above.</w:t>
      </w:r>
    </w:p>
    <w:p w:rsidR="00E51173" w:rsidRPr="00EC6468" w:rsidRDefault="00E51173" w:rsidP="00E51173">
      <w:pPr>
        <w:pStyle w:val="Style6"/>
        <w:widowControl/>
        <w:spacing w:before="240" w:line="312" w:lineRule="exact"/>
        <w:ind w:left="494" w:right="29"/>
        <w:rPr>
          <w:rStyle w:val="FontStyle96"/>
          <w:sz w:val="24"/>
          <w:szCs w:val="24"/>
        </w:rPr>
      </w:pPr>
      <w:r w:rsidRPr="00EC6468">
        <w:rPr>
          <w:rStyle w:val="FontStyle96"/>
          <w:sz w:val="24"/>
          <w:szCs w:val="24"/>
        </w:rPr>
        <w:t>Name.________________________________________________________________</w:t>
      </w:r>
    </w:p>
    <w:p w:rsidR="00E51173" w:rsidRPr="00EC6468" w:rsidRDefault="00E51173" w:rsidP="00E51173">
      <w:pPr>
        <w:pStyle w:val="Style6"/>
        <w:widowControl/>
        <w:spacing w:before="240" w:line="312" w:lineRule="exact"/>
        <w:ind w:left="494" w:right="29"/>
        <w:rPr>
          <w:rStyle w:val="FontStyle96"/>
          <w:sz w:val="24"/>
          <w:szCs w:val="24"/>
        </w:rPr>
      </w:pPr>
      <w:r w:rsidRPr="00EC6468">
        <w:rPr>
          <w:rStyle w:val="FontStyle96"/>
          <w:sz w:val="24"/>
          <w:szCs w:val="24"/>
        </w:rPr>
        <w:t>Title__________________________________________________________________</w:t>
      </w:r>
    </w:p>
    <w:p w:rsidR="00E51173" w:rsidRPr="00EC6468" w:rsidRDefault="00E51173" w:rsidP="00E51173">
      <w:pPr>
        <w:pStyle w:val="Style6"/>
        <w:widowControl/>
        <w:spacing w:before="240" w:line="312" w:lineRule="exact"/>
        <w:ind w:left="494" w:right="29"/>
        <w:rPr>
          <w:rStyle w:val="FontStyle79"/>
          <w:b w:val="0"/>
          <w:sz w:val="24"/>
          <w:szCs w:val="24"/>
        </w:rPr>
      </w:pPr>
      <w:r w:rsidRPr="00EC6468">
        <w:rPr>
          <w:rStyle w:val="FontStyle79"/>
          <w:b w:val="0"/>
          <w:sz w:val="24"/>
          <w:szCs w:val="24"/>
        </w:rPr>
        <w:t>Date___________________________________________________________________</w:t>
      </w:r>
    </w:p>
    <w:p w:rsidR="00E51173" w:rsidRPr="00EC6468" w:rsidRDefault="00E51173" w:rsidP="00E51173">
      <w:pPr>
        <w:pStyle w:val="Style6"/>
        <w:widowControl/>
        <w:spacing w:before="240" w:line="312" w:lineRule="exact"/>
        <w:ind w:left="494" w:right="29"/>
        <w:rPr>
          <w:rStyle w:val="FontStyle79"/>
          <w:b w:val="0"/>
          <w:sz w:val="24"/>
          <w:szCs w:val="24"/>
        </w:rPr>
      </w:pPr>
    </w:p>
    <w:p w:rsidR="00E51173" w:rsidRPr="00EC6468" w:rsidRDefault="00E51173" w:rsidP="00E51173">
      <w:pPr>
        <w:pStyle w:val="Style28"/>
        <w:widowControl/>
        <w:spacing w:before="58"/>
        <w:ind w:left="490" w:right="29"/>
        <w:rPr>
          <w:rStyle w:val="FontStyle74"/>
          <w:sz w:val="24"/>
          <w:szCs w:val="24"/>
        </w:rPr>
      </w:pPr>
      <w:r w:rsidRPr="00EC6468">
        <w:rPr>
          <w:rStyle w:val="FontStyle74"/>
          <w:sz w:val="24"/>
          <w:szCs w:val="24"/>
        </w:rPr>
        <w:t>[Name, title and signature of authorized   agent of Tenderer and Date).</w:t>
      </w:r>
    </w:p>
    <w:p w:rsidR="00E51173" w:rsidRPr="00EC6468" w:rsidRDefault="00E51173" w:rsidP="00E51173">
      <w:pPr>
        <w:pStyle w:val="Style28"/>
        <w:widowControl/>
        <w:spacing w:before="58"/>
        <w:ind w:left="490"/>
        <w:rPr>
          <w:rStyle w:val="FontStyle74"/>
          <w:sz w:val="24"/>
          <w:szCs w:val="24"/>
        </w:rPr>
        <w:sectPr w:rsidR="00E51173" w:rsidRPr="00EC6468" w:rsidSect="00AC20E7">
          <w:pgSz w:w="11909" w:h="16834" w:code="9"/>
          <w:pgMar w:top="1440" w:right="1440" w:bottom="1440" w:left="1440" w:header="720" w:footer="720" w:gutter="0"/>
          <w:cols w:space="60"/>
          <w:noEndnote/>
        </w:sectPr>
      </w:pPr>
    </w:p>
    <w:p w:rsidR="00E51173" w:rsidRPr="00EC6468" w:rsidRDefault="00E51173" w:rsidP="00E51173">
      <w:pPr>
        <w:pStyle w:val="Style10"/>
        <w:widowControl/>
        <w:spacing w:line="240" w:lineRule="exact"/>
        <w:rPr>
          <w:rFonts w:ascii="Times New Roman" w:hAnsi="Times New Roman" w:cs="Times New Roman"/>
        </w:rPr>
      </w:pPr>
    </w:p>
    <w:tbl>
      <w:tblPr>
        <w:tblpPr w:leftFromText="180" w:rightFromText="180" w:vertAnchor="text" w:horzAnchor="margin" w:tblpXSpec="center" w:tblpY="877"/>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0"/>
        <w:gridCol w:w="2160"/>
        <w:gridCol w:w="1010"/>
        <w:gridCol w:w="1488"/>
        <w:gridCol w:w="1372"/>
        <w:gridCol w:w="1980"/>
        <w:gridCol w:w="1890"/>
      </w:tblGrid>
      <w:tr w:rsidR="00E51173" w:rsidRPr="00EC6468" w:rsidTr="00AC20E7">
        <w:trPr>
          <w:trHeight w:hRule="exact" w:val="432"/>
        </w:trPr>
        <w:tc>
          <w:tcPr>
            <w:tcW w:w="990" w:type="dxa"/>
            <w:vMerge w:val="restart"/>
            <w:tcBorders>
              <w:left w:val="double" w:sz="0" w:space="0" w:color="000000"/>
            </w:tcBorders>
          </w:tcPr>
          <w:p w:rsidR="00E51173" w:rsidRPr="00EC6468" w:rsidRDefault="00E51173" w:rsidP="00AC20E7">
            <w:pPr>
              <w:pStyle w:val="TableParagraph"/>
              <w:ind w:left="97"/>
              <w:jc w:val="center"/>
              <w:rPr>
                <w:rFonts w:ascii="Times New Roman" w:hAnsi="Times New Roman" w:cs="Times New Roman"/>
                <w:sz w:val="20"/>
              </w:rPr>
            </w:pPr>
            <w:r w:rsidRPr="00EC6468">
              <w:rPr>
                <w:rFonts w:ascii="Times New Roman" w:hAnsi="Times New Roman" w:cs="Times New Roman"/>
                <w:b/>
                <w:sz w:val="20"/>
              </w:rPr>
              <w:t>Line Item N</w:t>
            </w:r>
            <w:r w:rsidRPr="00EC6468">
              <w:rPr>
                <w:rFonts w:ascii="Times New Roman" w:hAnsi="Times New Roman" w:cs="Times New Roman"/>
                <w:sz w:val="20"/>
              </w:rPr>
              <w:t>o</w:t>
            </w:r>
          </w:p>
        </w:tc>
        <w:tc>
          <w:tcPr>
            <w:tcW w:w="2160" w:type="dxa"/>
            <w:vMerge w:val="restart"/>
            <w:tcBorders>
              <w:top w:val="double" w:sz="0" w:space="0" w:color="000000"/>
            </w:tcBorders>
          </w:tcPr>
          <w:p w:rsidR="00E51173" w:rsidRPr="00EC6468" w:rsidRDefault="00E51173" w:rsidP="00AC20E7">
            <w:pPr>
              <w:pStyle w:val="TableParagraph"/>
              <w:ind w:left="107"/>
              <w:rPr>
                <w:rFonts w:ascii="Times New Roman" w:hAnsi="Times New Roman" w:cs="Times New Roman"/>
                <w:b/>
                <w:sz w:val="20"/>
              </w:rPr>
            </w:pPr>
            <w:r w:rsidRPr="00EC6468">
              <w:rPr>
                <w:rFonts w:ascii="Times New Roman" w:hAnsi="Times New Roman" w:cs="Times New Roman"/>
                <w:b/>
                <w:sz w:val="20"/>
              </w:rPr>
              <w:t>Description of Goods</w:t>
            </w:r>
          </w:p>
        </w:tc>
        <w:tc>
          <w:tcPr>
            <w:tcW w:w="1010" w:type="dxa"/>
            <w:vMerge w:val="restart"/>
            <w:tcBorders>
              <w:top w:val="double" w:sz="0" w:space="0" w:color="000000"/>
            </w:tcBorders>
          </w:tcPr>
          <w:p w:rsidR="00E51173" w:rsidRPr="00EC6468" w:rsidRDefault="00E51173" w:rsidP="00AC20E7">
            <w:pPr>
              <w:pStyle w:val="TableParagraph"/>
              <w:ind w:left="106"/>
              <w:rPr>
                <w:rFonts w:ascii="Times New Roman" w:hAnsi="Times New Roman" w:cs="Times New Roman"/>
                <w:b/>
                <w:sz w:val="20"/>
              </w:rPr>
            </w:pPr>
            <w:r w:rsidRPr="00EC6468">
              <w:rPr>
                <w:rFonts w:ascii="Times New Roman" w:hAnsi="Times New Roman" w:cs="Times New Roman"/>
                <w:b/>
                <w:sz w:val="20"/>
              </w:rPr>
              <w:t>Quantity</w:t>
            </w:r>
          </w:p>
        </w:tc>
        <w:tc>
          <w:tcPr>
            <w:tcW w:w="1488" w:type="dxa"/>
            <w:vMerge w:val="restart"/>
            <w:tcBorders>
              <w:top w:val="double" w:sz="0" w:space="0" w:color="000000"/>
            </w:tcBorders>
          </w:tcPr>
          <w:p w:rsidR="00E51173" w:rsidRPr="00EC6468" w:rsidRDefault="00E51173" w:rsidP="00AC20E7">
            <w:pPr>
              <w:pStyle w:val="TableParagraph"/>
              <w:ind w:left="104" w:right="160"/>
              <w:rPr>
                <w:rFonts w:ascii="Times New Roman" w:hAnsi="Times New Roman" w:cs="Times New Roman"/>
                <w:b/>
                <w:sz w:val="20"/>
              </w:rPr>
            </w:pPr>
            <w:r w:rsidRPr="00EC6468">
              <w:rPr>
                <w:rFonts w:ascii="Times New Roman" w:hAnsi="Times New Roman" w:cs="Times New Roman"/>
                <w:b/>
                <w:sz w:val="20"/>
              </w:rPr>
              <w:t xml:space="preserve">Final </w:t>
            </w:r>
            <w:r w:rsidRPr="00EC6468">
              <w:rPr>
                <w:rFonts w:ascii="Times New Roman" w:hAnsi="Times New Roman" w:cs="Times New Roman"/>
                <w:b/>
                <w:spacing w:val="-1"/>
                <w:sz w:val="20"/>
              </w:rPr>
              <w:t xml:space="preserve">Destination </w:t>
            </w:r>
            <w:r w:rsidRPr="00EC6468">
              <w:rPr>
                <w:rFonts w:ascii="Times New Roman" w:hAnsi="Times New Roman" w:cs="Times New Roman"/>
                <w:b/>
                <w:sz w:val="20"/>
              </w:rPr>
              <w:t>as specified in TDS</w:t>
            </w:r>
          </w:p>
        </w:tc>
        <w:tc>
          <w:tcPr>
            <w:tcW w:w="5242" w:type="dxa"/>
            <w:gridSpan w:val="3"/>
            <w:tcBorders>
              <w:top w:val="double" w:sz="0" w:space="0" w:color="000000"/>
              <w:right w:val="double" w:sz="0" w:space="0" w:color="000000"/>
            </w:tcBorders>
          </w:tcPr>
          <w:p w:rsidR="00E51173" w:rsidRPr="00EC6468" w:rsidRDefault="00E51173" w:rsidP="00AC20E7">
            <w:pPr>
              <w:pStyle w:val="TableParagraph"/>
              <w:spacing w:line="219" w:lineRule="exact"/>
              <w:ind w:left="107"/>
              <w:rPr>
                <w:rFonts w:ascii="Times New Roman" w:hAnsi="Times New Roman" w:cs="Times New Roman"/>
                <w:b/>
                <w:sz w:val="20"/>
              </w:rPr>
            </w:pPr>
            <w:r w:rsidRPr="00EC6468">
              <w:rPr>
                <w:rFonts w:ascii="Times New Roman" w:hAnsi="Times New Roman" w:cs="Times New Roman"/>
                <w:b/>
                <w:sz w:val="20"/>
              </w:rPr>
              <w:t xml:space="preserve">                              Delivery Schedule</w:t>
            </w:r>
          </w:p>
        </w:tc>
      </w:tr>
      <w:tr w:rsidR="00E51173" w:rsidRPr="00EC6468" w:rsidTr="00AC20E7">
        <w:trPr>
          <w:trHeight w:hRule="exact" w:val="1108"/>
        </w:trPr>
        <w:tc>
          <w:tcPr>
            <w:tcW w:w="990" w:type="dxa"/>
            <w:vMerge/>
            <w:tcBorders>
              <w:top w:val="nil"/>
              <w:left w:val="double" w:sz="0" w:space="0" w:color="000000"/>
            </w:tcBorders>
          </w:tcPr>
          <w:p w:rsidR="00E51173" w:rsidRPr="00EC6468" w:rsidRDefault="00E51173" w:rsidP="00AC20E7">
            <w:pPr>
              <w:jc w:val="center"/>
              <w:rPr>
                <w:rFonts w:ascii="Times New Roman" w:hAnsi="Times New Roman" w:cs="Times New Roman"/>
                <w:sz w:val="2"/>
                <w:szCs w:val="2"/>
              </w:rPr>
            </w:pPr>
          </w:p>
        </w:tc>
        <w:tc>
          <w:tcPr>
            <w:tcW w:w="2160" w:type="dxa"/>
            <w:vMerge/>
            <w:tcBorders>
              <w:top w:val="nil"/>
            </w:tcBorders>
          </w:tcPr>
          <w:p w:rsidR="00E51173" w:rsidRPr="00EC6468" w:rsidRDefault="00E51173" w:rsidP="00AC20E7">
            <w:pPr>
              <w:rPr>
                <w:rFonts w:ascii="Times New Roman" w:hAnsi="Times New Roman" w:cs="Times New Roman"/>
                <w:sz w:val="2"/>
                <w:szCs w:val="2"/>
              </w:rPr>
            </w:pPr>
          </w:p>
        </w:tc>
        <w:tc>
          <w:tcPr>
            <w:tcW w:w="1010" w:type="dxa"/>
            <w:vMerge/>
            <w:tcBorders>
              <w:top w:val="nil"/>
            </w:tcBorders>
          </w:tcPr>
          <w:p w:rsidR="00E51173" w:rsidRPr="00EC6468" w:rsidRDefault="00E51173" w:rsidP="00AC20E7">
            <w:pPr>
              <w:rPr>
                <w:rFonts w:ascii="Times New Roman" w:hAnsi="Times New Roman" w:cs="Times New Roman"/>
                <w:sz w:val="2"/>
                <w:szCs w:val="2"/>
              </w:rPr>
            </w:pPr>
          </w:p>
        </w:tc>
        <w:tc>
          <w:tcPr>
            <w:tcW w:w="1488" w:type="dxa"/>
            <w:vMerge/>
            <w:tcBorders>
              <w:top w:val="nil"/>
            </w:tcBorders>
          </w:tcPr>
          <w:p w:rsidR="00E51173" w:rsidRPr="00EC6468" w:rsidRDefault="00E51173" w:rsidP="00AC20E7">
            <w:pPr>
              <w:rPr>
                <w:rFonts w:ascii="Times New Roman" w:hAnsi="Times New Roman" w:cs="Times New Roman"/>
                <w:sz w:val="2"/>
                <w:szCs w:val="2"/>
              </w:rPr>
            </w:pPr>
          </w:p>
        </w:tc>
        <w:tc>
          <w:tcPr>
            <w:tcW w:w="1372" w:type="dxa"/>
          </w:tcPr>
          <w:p w:rsidR="00E51173" w:rsidRPr="00EC6468" w:rsidRDefault="00E51173" w:rsidP="00AC20E7">
            <w:pPr>
              <w:pStyle w:val="TableParagraph"/>
              <w:ind w:left="107" w:right="345"/>
              <w:rPr>
                <w:rFonts w:ascii="Times New Roman" w:hAnsi="Times New Roman" w:cs="Times New Roman"/>
                <w:b/>
                <w:sz w:val="20"/>
              </w:rPr>
            </w:pPr>
            <w:r w:rsidRPr="00EC6468">
              <w:rPr>
                <w:rFonts w:ascii="Times New Roman" w:hAnsi="Times New Roman" w:cs="Times New Roman"/>
                <w:b/>
                <w:spacing w:val="-1"/>
                <w:sz w:val="20"/>
              </w:rPr>
              <w:t xml:space="preserve">Earliest  </w:t>
            </w:r>
            <w:r w:rsidRPr="00EC6468">
              <w:rPr>
                <w:rFonts w:ascii="Times New Roman" w:hAnsi="Times New Roman" w:cs="Times New Roman"/>
                <w:b/>
                <w:sz w:val="20"/>
              </w:rPr>
              <w:t xml:space="preserve">Delivery </w:t>
            </w:r>
          </w:p>
          <w:p w:rsidR="00E51173" w:rsidRPr="00EC6468" w:rsidRDefault="00E51173" w:rsidP="00AC20E7">
            <w:pPr>
              <w:pStyle w:val="TableParagraph"/>
              <w:ind w:left="107" w:right="345"/>
              <w:rPr>
                <w:rFonts w:ascii="Times New Roman" w:hAnsi="Times New Roman" w:cs="Times New Roman"/>
                <w:b/>
                <w:sz w:val="20"/>
              </w:rPr>
            </w:pPr>
            <w:r w:rsidRPr="00EC6468">
              <w:rPr>
                <w:rFonts w:ascii="Times New Roman" w:hAnsi="Times New Roman" w:cs="Times New Roman"/>
                <w:b/>
                <w:sz w:val="20"/>
              </w:rPr>
              <w:t>(Days)</w:t>
            </w:r>
          </w:p>
        </w:tc>
        <w:tc>
          <w:tcPr>
            <w:tcW w:w="1980" w:type="dxa"/>
          </w:tcPr>
          <w:p w:rsidR="00E51173" w:rsidRPr="00EC6468" w:rsidRDefault="00E51173" w:rsidP="00AC20E7">
            <w:pPr>
              <w:pStyle w:val="TableParagraph"/>
              <w:ind w:left="108"/>
              <w:rPr>
                <w:rFonts w:ascii="Times New Roman" w:hAnsi="Times New Roman" w:cs="Times New Roman"/>
                <w:b/>
                <w:sz w:val="20"/>
              </w:rPr>
            </w:pPr>
            <w:r w:rsidRPr="00EC6468">
              <w:rPr>
                <w:rFonts w:ascii="Times New Roman" w:hAnsi="Times New Roman" w:cs="Times New Roman"/>
                <w:b/>
                <w:sz w:val="20"/>
              </w:rPr>
              <w:t xml:space="preserve">Latest Delivery </w:t>
            </w:r>
          </w:p>
          <w:p w:rsidR="00E51173" w:rsidRPr="00EC6468" w:rsidRDefault="00E51173" w:rsidP="00AC20E7">
            <w:pPr>
              <w:pStyle w:val="TableParagraph"/>
              <w:ind w:left="108"/>
              <w:rPr>
                <w:rFonts w:ascii="Times New Roman" w:hAnsi="Times New Roman" w:cs="Times New Roman"/>
                <w:b/>
                <w:sz w:val="20"/>
              </w:rPr>
            </w:pPr>
            <w:r w:rsidRPr="00EC6468">
              <w:rPr>
                <w:rFonts w:ascii="Times New Roman" w:hAnsi="Times New Roman" w:cs="Times New Roman"/>
                <w:b/>
                <w:sz w:val="20"/>
              </w:rPr>
              <w:t>(Days)</w:t>
            </w:r>
          </w:p>
        </w:tc>
        <w:tc>
          <w:tcPr>
            <w:tcW w:w="1890" w:type="dxa"/>
            <w:tcBorders>
              <w:right w:val="double" w:sz="0" w:space="0" w:color="000000"/>
            </w:tcBorders>
          </w:tcPr>
          <w:p w:rsidR="00E51173" w:rsidRPr="00EC6468" w:rsidRDefault="00E51173" w:rsidP="00AC20E7">
            <w:pPr>
              <w:pStyle w:val="TableParagraph"/>
              <w:spacing w:line="230" w:lineRule="atLeast"/>
              <w:ind w:left="109" w:right="378"/>
              <w:rPr>
                <w:rFonts w:ascii="Times New Roman" w:hAnsi="Times New Roman" w:cs="Times New Roman"/>
                <w:b/>
                <w:sz w:val="20"/>
              </w:rPr>
            </w:pPr>
            <w:r w:rsidRPr="00EC6468">
              <w:rPr>
                <w:rFonts w:ascii="Times New Roman" w:hAnsi="Times New Roman" w:cs="Times New Roman"/>
                <w:b/>
                <w:sz w:val="20"/>
              </w:rPr>
              <w:t>Tenderer’s offered Delivery  days  [</w:t>
            </w:r>
            <w:r w:rsidRPr="00EC6468">
              <w:rPr>
                <w:rFonts w:ascii="Times New Roman" w:hAnsi="Times New Roman" w:cs="Times New Roman"/>
                <w:b/>
                <w:i/>
                <w:sz w:val="20"/>
              </w:rPr>
              <w:t>to be provided by the tenderer</w:t>
            </w:r>
            <w:r w:rsidRPr="00EC6468">
              <w:rPr>
                <w:rFonts w:ascii="Times New Roman" w:hAnsi="Times New Roman" w:cs="Times New Roman"/>
                <w:b/>
                <w:sz w:val="20"/>
              </w:rPr>
              <w:t>]</w:t>
            </w:r>
          </w:p>
        </w:tc>
      </w:tr>
      <w:tr w:rsidR="00E51173" w:rsidRPr="00EC6468" w:rsidTr="00AC20E7">
        <w:trPr>
          <w:trHeight w:hRule="exact" w:val="2068"/>
        </w:trPr>
        <w:tc>
          <w:tcPr>
            <w:tcW w:w="990" w:type="dxa"/>
            <w:tcBorders>
              <w:left w:val="double" w:sz="0" w:space="0" w:color="000000"/>
            </w:tcBorders>
          </w:tcPr>
          <w:p w:rsidR="00E51173" w:rsidRPr="00EC6468" w:rsidRDefault="00E51173" w:rsidP="00AC20E7">
            <w:pPr>
              <w:pStyle w:val="TableParagraph"/>
              <w:jc w:val="center"/>
              <w:rPr>
                <w:rFonts w:ascii="Times New Roman" w:hAnsi="Times New Roman" w:cs="Times New Roman"/>
                <w:sz w:val="20"/>
              </w:rPr>
            </w:pPr>
            <w:r w:rsidRPr="00EC6468">
              <w:rPr>
                <w:rFonts w:ascii="Times New Roman" w:hAnsi="Times New Roman" w:cs="Times New Roman"/>
                <w:sz w:val="20"/>
              </w:rPr>
              <w:t xml:space="preserve">1 </w:t>
            </w:r>
          </w:p>
        </w:tc>
        <w:tc>
          <w:tcPr>
            <w:tcW w:w="2160" w:type="dxa"/>
          </w:tcPr>
          <w:p w:rsidR="00E51173" w:rsidRPr="00EC6468" w:rsidRDefault="00E51173" w:rsidP="00AC20E7">
            <w:pPr>
              <w:ind w:right="41"/>
              <w:rPr>
                <w:rFonts w:ascii="Times New Roman" w:hAnsi="Times New Roman" w:cs="Times New Roman"/>
              </w:rPr>
            </w:pPr>
            <w:r w:rsidRPr="00EC6468">
              <w:rPr>
                <w:rFonts w:ascii="Times New Roman" w:hAnsi="Times New Roman" w:cs="Times New Roman"/>
                <w:b/>
                <w:color w:val="1F1F1F"/>
              </w:rPr>
              <w:t>Framework agreement for supply and delivery of</w:t>
            </w:r>
            <w:r w:rsidRPr="00EC6468">
              <w:rPr>
                <w:rFonts w:ascii="Times New Roman" w:hAnsi="Times New Roman" w:cs="Times New Roman"/>
                <w:b/>
              </w:rPr>
              <w:t xml:space="preserve"> general office stationery</w:t>
            </w:r>
            <w:r w:rsidRPr="00EC6468">
              <w:rPr>
                <w:rFonts w:ascii="Times New Roman" w:hAnsi="Times New Roman" w:cs="Times New Roman"/>
              </w:rPr>
              <w:t>.</w:t>
            </w:r>
          </w:p>
          <w:p w:rsidR="00E51173" w:rsidRPr="00EC6468" w:rsidRDefault="00E51173" w:rsidP="00AC20E7">
            <w:pPr>
              <w:pStyle w:val="TableParagraph"/>
              <w:rPr>
                <w:rFonts w:ascii="Times New Roman" w:hAnsi="Times New Roman" w:cs="Times New Roman"/>
                <w:sz w:val="20"/>
              </w:rPr>
            </w:pPr>
          </w:p>
        </w:tc>
        <w:tc>
          <w:tcPr>
            <w:tcW w:w="1010" w:type="dxa"/>
          </w:tcPr>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 xml:space="preserve"> Assorted </w:t>
            </w:r>
          </w:p>
        </w:tc>
        <w:tc>
          <w:tcPr>
            <w:tcW w:w="1488" w:type="dxa"/>
          </w:tcPr>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 xml:space="preserve">Kisii County </w:t>
            </w:r>
          </w:p>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Kisii Teaching and Referral Hospital</w:t>
            </w:r>
          </w:p>
        </w:tc>
        <w:tc>
          <w:tcPr>
            <w:tcW w:w="1372" w:type="dxa"/>
          </w:tcPr>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 xml:space="preserve">  </w:t>
            </w:r>
          </w:p>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 xml:space="preserve">  1-5 (Between  One-Five ) Days</w:t>
            </w:r>
          </w:p>
        </w:tc>
        <w:tc>
          <w:tcPr>
            <w:tcW w:w="1980" w:type="dxa"/>
          </w:tcPr>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 xml:space="preserve"> </w:t>
            </w:r>
          </w:p>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 xml:space="preserve"> 6-10 (Between Six- Ten) days</w:t>
            </w:r>
          </w:p>
        </w:tc>
        <w:tc>
          <w:tcPr>
            <w:tcW w:w="1890" w:type="dxa"/>
            <w:tcBorders>
              <w:right w:val="double" w:sz="0" w:space="0" w:color="000000"/>
            </w:tcBorders>
          </w:tcPr>
          <w:p w:rsidR="00E51173" w:rsidRPr="00EC6468" w:rsidRDefault="00E51173" w:rsidP="00AC20E7">
            <w:pPr>
              <w:pStyle w:val="TableParagraph"/>
              <w:rPr>
                <w:rFonts w:ascii="Times New Roman" w:hAnsi="Times New Roman" w:cs="Times New Roman"/>
                <w:sz w:val="20"/>
              </w:rPr>
            </w:pPr>
          </w:p>
        </w:tc>
      </w:tr>
      <w:tr w:rsidR="00E51173" w:rsidRPr="00EC6468" w:rsidTr="00AC20E7">
        <w:trPr>
          <w:trHeight w:hRule="exact" w:val="531"/>
        </w:trPr>
        <w:tc>
          <w:tcPr>
            <w:tcW w:w="990" w:type="dxa"/>
            <w:tcBorders>
              <w:left w:val="double" w:sz="0" w:space="0" w:color="000000"/>
            </w:tcBorders>
          </w:tcPr>
          <w:p w:rsidR="00E51173" w:rsidRPr="00EC6468" w:rsidRDefault="00E51173" w:rsidP="00AC20E7">
            <w:pPr>
              <w:pStyle w:val="TableParagraph"/>
              <w:ind w:left="97" w:right="106"/>
              <w:jc w:val="center"/>
              <w:rPr>
                <w:rFonts w:ascii="Times New Roman" w:hAnsi="Times New Roman" w:cs="Times New Roman"/>
                <w:i/>
                <w:sz w:val="24"/>
              </w:rPr>
            </w:pPr>
          </w:p>
        </w:tc>
        <w:tc>
          <w:tcPr>
            <w:tcW w:w="2160" w:type="dxa"/>
          </w:tcPr>
          <w:p w:rsidR="00E51173" w:rsidRPr="00EC6468" w:rsidRDefault="00E51173" w:rsidP="00AC20E7">
            <w:pPr>
              <w:pStyle w:val="TableParagraph"/>
              <w:ind w:left="107" w:right="498"/>
              <w:rPr>
                <w:rFonts w:ascii="Times New Roman" w:hAnsi="Times New Roman" w:cs="Times New Roman"/>
                <w:i/>
                <w:sz w:val="24"/>
              </w:rPr>
            </w:pPr>
          </w:p>
        </w:tc>
        <w:tc>
          <w:tcPr>
            <w:tcW w:w="1010" w:type="dxa"/>
          </w:tcPr>
          <w:p w:rsidR="00E51173" w:rsidRPr="00EC6468" w:rsidRDefault="00E51173" w:rsidP="00AC20E7">
            <w:pPr>
              <w:pStyle w:val="TableParagraph"/>
              <w:ind w:left="106" w:right="201"/>
              <w:rPr>
                <w:rFonts w:ascii="Times New Roman" w:hAnsi="Times New Roman" w:cs="Times New Roman"/>
                <w:i/>
                <w:sz w:val="24"/>
              </w:rPr>
            </w:pPr>
          </w:p>
        </w:tc>
        <w:tc>
          <w:tcPr>
            <w:tcW w:w="1488" w:type="dxa"/>
          </w:tcPr>
          <w:p w:rsidR="00E51173" w:rsidRPr="00EC6468" w:rsidRDefault="00E51173" w:rsidP="00AC20E7">
            <w:pPr>
              <w:pStyle w:val="TableParagraph"/>
              <w:ind w:left="104" w:right="134"/>
              <w:rPr>
                <w:rFonts w:ascii="Times New Roman" w:hAnsi="Times New Roman" w:cs="Times New Roman"/>
                <w:i/>
                <w:sz w:val="24"/>
              </w:rPr>
            </w:pPr>
          </w:p>
        </w:tc>
        <w:tc>
          <w:tcPr>
            <w:tcW w:w="1372" w:type="dxa"/>
          </w:tcPr>
          <w:p w:rsidR="00E51173" w:rsidRPr="00EC6468" w:rsidRDefault="00E51173" w:rsidP="00AC20E7">
            <w:pPr>
              <w:pStyle w:val="TableParagraph"/>
              <w:spacing w:line="261" w:lineRule="exact"/>
              <w:ind w:left="107"/>
              <w:rPr>
                <w:rFonts w:ascii="Times New Roman" w:hAnsi="Times New Roman" w:cs="Times New Roman"/>
                <w:i/>
                <w:sz w:val="24"/>
              </w:rPr>
            </w:pPr>
          </w:p>
        </w:tc>
        <w:tc>
          <w:tcPr>
            <w:tcW w:w="1980" w:type="dxa"/>
          </w:tcPr>
          <w:p w:rsidR="00E51173" w:rsidRPr="00EC6468" w:rsidRDefault="00E51173" w:rsidP="00AC20E7">
            <w:pPr>
              <w:pStyle w:val="TableParagraph"/>
              <w:ind w:left="108" w:right="170"/>
              <w:rPr>
                <w:rFonts w:ascii="Times New Roman" w:hAnsi="Times New Roman" w:cs="Times New Roman"/>
                <w:i/>
                <w:sz w:val="24"/>
              </w:rPr>
            </w:pPr>
          </w:p>
        </w:tc>
        <w:tc>
          <w:tcPr>
            <w:tcW w:w="1890" w:type="dxa"/>
            <w:tcBorders>
              <w:right w:val="double" w:sz="0" w:space="0" w:color="000000"/>
            </w:tcBorders>
          </w:tcPr>
          <w:p w:rsidR="00E51173" w:rsidRPr="00EC6468" w:rsidRDefault="00E51173" w:rsidP="00AC20E7">
            <w:pPr>
              <w:pStyle w:val="TableParagraph"/>
              <w:ind w:left="109" w:right="192"/>
              <w:rPr>
                <w:rFonts w:ascii="Times New Roman" w:hAnsi="Times New Roman" w:cs="Times New Roman"/>
                <w:i/>
                <w:sz w:val="24"/>
              </w:rPr>
            </w:pPr>
          </w:p>
        </w:tc>
      </w:tr>
      <w:tr w:rsidR="00E51173" w:rsidRPr="00EC6468" w:rsidTr="00AC20E7">
        <w:trPr>
          <w:trHeight w:hRule="exact" w:val="432"/>
        </w:trPr>
        <w:tc>
          <w:tcPr>
            <w:tcW w:w="990" w:type="dxa"/>
            <w:tcBorders>
              <w:left w:val="double" w:sz="0" w:space="0" w:color="000000"/>
            </w:tcBorders>
            <w:vAlign w:val="bottom"/>
          </w:tcPr>
          <w:p w:rsidR="00E51173" w:rsidRPr="00EC6468" w:rsidRDefault="00E51173" w:rsidP="00AC20E7">
            <w:pPr>
              <w:jc w:val="center"/>
              <w:rPr>
                <w:rFonts w:ascii="Times New Roman" w:hAnsi="Times New Roman" w:cs="Times New Roman"/>
                <w:sz w:val="20"/>
                <w:szCs w:val="20"/>
              </w:rPr>
            </w:pPr>
          </w:p>
        </w:tc>
        <w:tc>
          <w:tcPr>
            <w:tcW w:w="2160" w:type="dxa"/>
            <w:vAlign w:val="bottom"/>
          </w:tcPr>
          <w:p w:rsidR="00E51173" w:rsidRPr="00EC6468" w:rsidRDefault="00E51173" w:rsidP="00AC20E7">
            <w:pPr>
              <w:rPr>
                <w:rFonts w:ascii="Times New Roman" w:hAnsi="Times New Roman" w:cs="Times New Roman"/>
                <w:sz w:val="20"/>
                <w:szCs w:val="20"/>
              </w:rPr>
            </w:pPr>
          </w:p>
        </w:tc>
        <w:tc>
          <w:tcPr>
            <w:tcW w:w="1010" w:type="dxa"/>
          </w:tcPr>
          <w:p w:rsidR="00E51173" w:rsidRPr="00EC6468" w:rsidRDefault="00E51173" w:rsidP="00AC20E7">
            <w:pPr>
              <w:pStyle w:val="TableParagraph"/>
              <w:spacing w:before="27"/>
              <w:ind w:left="106"/>
              <w:rPr>
                <w:rFonts w:ascii="Times New Roman" w:hAnsi="Times New Roman" w:cs="Times New Roman"/>
                <w:sz w:val="24"/>
              </w:rPr>
            </w:pPr>
          </w:p>
        </w:tc>
        <w:tc>
          <w:tcPr>
            <w:tcW w:w="1488" w:type="dxa"/>
          </w:tcPr>
          <w:p w:rsidR="00E51173" w:rsidRPr="00EC6468" w:rsidRDefault="00E51173" w:rsidP="00AC20E7">
            <w:pPr>
              <w:pStyle w:val="TableParagraph"/>
              <w:rPr>
                <w:rFonts w:ascii="Times New Roman" w:hAnsi="Times New Roman" w:cs="Times New Roman"/>
              </w:rPr>
            </w:pPr>
          </w:p>
        </w:tc>
        <w:tc>
          <w:tcPr>
            <w:tcW w:w="1372" w:type="dxa"/>
          </w:tcPr>
          <w:p w:rsidR="00E51173" w:rsidRPr="00EC6468" w:rsidRDefault="00E51173" w:rsidP="00AC20E7">
            <w:pPr>
              <w:pStyle w:val="TableParagraph"/>
              <w:rPr>
                <w:rFonts w:ascii="Times New Roman" w:hAnsi="Times New Roman" w:cs="Times New Roman"/>
              </w:rPr>
            </w:pPr>
          </w:p>
        </w:tc>
        <w:tc>
          <w:tcPr>
            <w:tcW w:w="1980" w:type="dxa"/>
          </w:tcPr>
          <w:p w:rsidR="00E51173" w:rsidRPr="00EC6468" w:rsidRDefault="00E51173" w:rsidP="00AC20E7">
            <w:pPr>
              <w:pStyle w:val="TableParagraph"/>
              <w:rPr>
                <w:rFonts w:ascii="Times New Roman" w:hAnsi="Times New Roman" w:cs="Times New Roman"/>
              </w:rPr>
            </w:pPr>
          </w:p>
        </w:tc>
        <w:tc>
          <w:tcPr>
            <w:tcW w:w="1890" w:type="dxa"/>
            <w:tcBorders>
              <w:right w:val="double" w:sz="0" w:space="0" w:color="000000"/>
            </w:tcBorders>
          </w:tcPr>
          <w:p w:rsidR="00E51173" w:rsidRPr="00EC6468" w:rsidRDefault="00E51173" w:rsidP="00AC20E7">
            <w:pPr>
              <w:pStyle w:val="TableParagraph"/>
              <w:rPr>
                <w:rFonts w:ascii="Times New Roman" w:hAnsi="Times New Roman" w:cs="Times New Roman"/>
              </w:rPr>
            </w:pPr>
          </w:p>
        </w:tc>
      </w:tr>
    </w:tbl>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r w:rsidRPr="00EC6468">
        <w:rPr>
          <w:rStyle w:val="FontStyle77"/>
          <w:sz w:val="24"/>
          <w:szCs w:val="24"/>
        </w:rPr>
        <w:t>Form No 7:   Delivery Schedules Form</w:t>
      </w: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pStyle w:val="Style54"/>
        <w:widowControl/>
        <w:spacing w:line="240" w:lineRule="auto"/>
        <w:jc w:val="both"/>
        <w:rPr>
          <w:rStyle w:val="FontStyle95"/>
          <w:b/>
          <w:sz w:val="24"/>
          <w:szCs w:val="24"/>
        </w:rPr>
      </w:pPr>
      <w:r w:rsidRPr="00EC6468">
        <w:rPr>
          <w:rStyle w:val="FontStyle95"/>
          <w:b/>
          <w:sz w:val="24"/>
          <w:szCs w:val="24"/>
        </w:rPr>
        <w:t>PART 3: CONTRACT</w:t>
      </w:r>
    </w:p>
    <w:p w:rsidR="00E51173" w:rsidRPr="00EC6468" w:rsidRDefault="00E51173" w:rsidP="00E51173">
      <w:pPr>
        <w:pStyle w:val="Style54"/>
        <w:widowControl/>
        <w:spacing w:line="240" w:lineRule="auto"/>
        <w:jc w:val="both"/>
        <w:rPr>
          <w:rStyle w:val="FontStyle95"/>
          <w:b/>
          <w:sz w:val="24"/>
          <w:szCs w:val="24"/>
        </w:rPr>
      </w:pPr>
    </w:p>
    <w:p w:rsidR="00E51173" w:rsidRPr="00EC6468" w:rsidRDefault="00E51173" w:rsidP="00E51173">
      <w:pPr>
        <w:pStyle w:val="Style6"/>
        <w:widowControl/>
        <w:spacing w:line="240" w:lineRule="auto"/>
        <w:jc w:val="left"/>
        <w:rPr>
          <w:rStyle w:val="FontStyle96"/>
          <w:b/>
          <w:sz w:val="24"/>
          <w:szCs w:val="24"/>
        </w:rPr>
      </w:pPr>
      <w:r w:rsidRPr="00EC6468">
        <w:rPr>
          <w:rStyle w:val="FontStyle96"/>
          <w:b/>
          <w:sz w:val="24"/>
          <w:szCs w:val="24"/>
        </w:rPr>
        <w:t>CONTRACTAGREEMENT</w:t>
      </w:r>
    </w:p>
    <w:p w:rsidR="00E51173" w:rsidRPr="00EC6468" w:rsidRDefault="00E51173" w:rsidP="00E51173">
      <w:pPr>
        <w:pStyle w:val="Style6"/>
        <w:widowControl/>
        <w:spacing w:line="240" w:lineRule="auto"/>
        <w:rPr>
          <w:rFonts w:ascii="Times New Roman" w:hAnsi="Times New Roman" w:cs="Times New Roman"/>
        </w:rPr>
      </w:pPr>
    </w:p>
    <w:p w:rsidR="00E51173" w:rsidRPr="00EC6468" w:rsidRDefault="00E51173" w:rsidP="00E51173">
      <w:pPr>
        <w:pStyle w:val="Style6"/>
        <w:widowControl/>
        <w:tabs>
          <w:tab w:val="left" w:leader="underscore" w:pos="7843"/>
        </w:tabs>
        <w:spacing w:line="240" w:lineRule="auto"/>
        <w:rPr>
          <w:rStyle w:val="FontStyle74"/>
          <w:b/>
          <w:bCs/>
          <w:sz w:val="24"/>
          <w:szCs w:val="24"/>
        </w:rPr>
      </w:pPr>
      <w:r w:rsidRPr="00EC6468">
        <w:rPr>
          <w:rStyle w:val="FontStyle96"/>
          <w:sz w:val="24"/>
          <w:szCs w:val="24"/>
        </w:rPr>
        <w:t>(1)    THIS CONTRACT AGREEMENT is made</w:t>
      </w:r>
      <w:r w:rsidRPr="00EC6468">
        <w:rPr>
          <w:rStyle w:val="FontStyle96"/>
          <w:sz w:val="24"/>
          <w:szCs w:val="24"/>
        </w:rPr>
        <w:tab/>
      </w:r>
      <w:r w:rsidRPr="00EC6468">
        <w:rPr>
          <w:rStyle w:val="FontStyle74"/>
          <w:sz w:val="24"/>
          <w:szCs w:val="24"/>
        </w:rPr>
        <w:t>(specify date).</w:t>
      </w:r>
      <w:r w:rsidRPr="00EC6468">
        <w:rPr>
          <w:rStyle w:val="FontStyle96"/>
          <w:sz w:val="24"/>
          <w:szCs w:val="24"/>
        </w:rPr>
        <w:t>Between</w:t>
      </w:r>
      <w:r w:rsidRPr="00EC6468">
        <w:rPr>
          <w:rStyle w:val="FontStyle96"/>
          <w:sz w:val="24"/>
          <w:szCs w:val="24"/>
        </w:rPr>
        <w:tab/>
      </w:r>
      <w:r w:rsidRPr="00EC6468">
        <w:rPr>
          <w:rStyle w:val="FontStyle74"/>
          <w:sz w:val="24"/>
          <w:szCs w:val="24"/>
        </w:rPr>
        <w:t xml:space="preserve">{Insert complete name of Procuring Entity], </w:t>
      </w:r>
      <w:r w:rsidRPr="00EC6468">
        <w:rPr>
          <w:rStyle w:val="FontStyle96"/>
          <w:sz w:val="24"/>
          <w:szCs w:val="24"/>
        </w:rPr>
        <w:t>and having its principal place of Business at</w:t>
      </w:r>
      <w:r w:rsidRPr="00EC6468">
        <w:rPr>
          <w:rStyle w:val="FontStyle96"/>
          <w:sz w:val="24"/>
          <w:szCs w:val="24"/>
        </w:rPr>
        <w:tab/>
      </w:r>
      <w:r w:rsidRPr="00EC6468">
        <w:rPr>
          <w:rStyle w:val="FontStyle74"/>
          <w:sz w:val="24"/>
          <w:szCs w:val="24"/>
        </w:rPr>
        <w:t>[Insert address] Procuring Entity]</w:t>
      </w:r>
      <w:r w:rsidRPr="00EC6468">
        <w:rPr>
          <w:rStyle w:val="FontStyle96"/>
          <w:sz w:val="24"/>
          <w:szCs w:val="24"/>
        </w:rPr>
        <w:t xml:space="preserve"> and</w:t>
      </w:r>
      <w:r w:rsidRPr="00EC6468">
        <w:rPr>
          <w:rStyle w:val="FontStyle74"/>
          <w:sz w:val="24"/>
          <w:szCs w:val="24"/>
        </w:rPr>
        <w:tab/>
        <w:t xml:space="preserve">insert name of Supplier, or contractor or </w:t>
      </w:r>
      <w:r w:rsidRPr="00EC6468">
        <w:rPr>
          <w:rStyle w:val="FontStyle68"/>
        </w:rPr>
        <w:t>service provider],</w:t>
      </w:r>
      <w:r w:rsidRPr="00EC6468">
        <w:rPr>
          <w:rStyle w:val="FontStyle96"/>
          <w:sz w:val="24"/>
          <w:szCs w:val="24"/>
        </w:rPr>
        <w:t xml:space="preserve"> and having its principal place of business at</w:t>
      </w:r>
      <w:r w:rsidRPr="00EC6468">
        <w:rPr>
          <w:rStyle w:val="FontStyle96"/>
          <w:sz w:val="24"/>
          <w:szCs w:val="24"/>
        </w:rPr>
        <w:tab/>
      </w:r>
      <w:r w:rsidRPr="00EC6468">
        <w:rPr>
          <w:rStyle w:val="FontStyle74"/>
          <w:sz w:val="24"/>
          <w:szCs w:val="24"/>
        </w:rPr>
        <w:t>[insert address of Supplier, contractor or service provider].</w:t>
      </w:r>
    </w:p>
    <w:p w:rsidR="00E51173" w:rsidRPr="00EC6468" w:rsidRDefault="00E51173" w:rsidP="00E51173">
      <w:pPr>
        <w:pStyle w:val="Style8"/>
        <w:widowControl/>
        <w:tabs>
          <w:tab w:val="left" w:leader="underscore" w:pos="6989"/>
        </w:tabs>
        <w:spacing w:line="240" w:lineRule="auto"/>
        <w:ind w:left="562" w:firstLine="0"/>
        <w:jc w:val="left"/>
        <w:rPr>
          <w:rStyle w:val="FontStyle74"/>
          <w:sz w:val="24"/>
          <w:szCs w:val="24"/>
        </w:rPr>
      </w:pPr>
    </w:p>
    <w:p w:rsidR="00E51173" w:rsidRPr="00EC6468" w:rsidRDefault="00E51173" w:rsidP="00E51173">
      <w:pPr>
        <w:pStyle w:val="Style6"/>
        <w:widowControl/>
        <w:spacing w:line="240" w:lineRule="auto"/>
        <w:rPr>
          <w:rStyle w:val="FontStyle96"/>
          <w:i/>
          <w:iCs/>
          <w:sz w:val="24"/>
          <w:szCs w:val="24"/>
        </w:rPr>
      </w:pPr>
      <w:r w:rsidRPr="00EC6468">
        <w:rPr>
          <w:rStyle w:val="FontStyle97"/>
          <w:sz w:val="24"/>
          <w:szCs w:val="24"/>
        </w:rPr>
        <w:t>(2)</w:t>
      </w:r>
      <w:r w:rsidRPr="00EC6468">
        <w:rPr>
          <w:rStyle w:val="FontStyle97"/>
          <w:sz w:val="24"/>
          <w:szCs w:val="24"/>
        </w:rPr>
        <w:tab/>
      </w:r>
      <w:r w:rsidRPr="00EC6468">
        <w:rPr>
          <w:rStyle w:val="FontStyle96"/>
          <w:sz w:val="24"/>
          <w:szCs w:val="24"/>
        </w:rPr>
        <w:t xml:space="preserve">WHEREAS the Procuring Entity invited Tenders for the Supply of Goods/works/services </w:t>
      </w:r>
      <w:r w:rsidRPr="00EC6468">
        <w:rPr>
          <w:rStyle w:val="FontStyle68"/>
        </w:rPr>
        <w:t>(</w:t>
      </w:r>
      <w:r w:rsidRPr="00EC6468">
        <w:rPr>
          <w:rStyle w:val="FontStyle68"/>
          <w:b w:val="0"/>
        </w:rPr>
        <w:t>select</w:t>
      </w:r>
      <w:r w:rsidRPr="00EC6468">
        <w:rPr>
          <w:rStyle w:val="FontStyle74"/>
          <w:sz w:val="24"/>
          <w:szCs w:val="24"/>
        </w:rPr>
        <w:t xml:space="preserve"> one)</w:t>
      </w:r>
      <w:r w:rsidRPr="00EC6468">
        <w:rPr>
          <w:rStyle w:val="FontStyle96"/>
          <w:sz w:val="24"/>
          <w:szCs w:val="24"/>
        </w:rPr>
        <w:t xml:space="preserve"> described in Table B, i.e. ---------------------------------</w:t>
      </w:r>
      <w:r w:rsidRPr="00EC6468">
        <w:rPr>
          <w:rStyle w:val="FontStyle96"/>
          <w:sz w:val="24"/>
          <w:szCs w:val="24"/>
        </w:rPr>
        <w:tab/>
      </w:r>
      <w:r w:rsidRPr="00EC6468">
        <w:rPr>
          <w:rStyle w:val="FontStyle74"/>
          <w:sz w:val="24"/>
          <w:szCs w:val="24"/>
        </w:rPr>
        <w:t xml:space="preserve">{insert brief description of Goods. works and Services] </w:t>
      </w:r>
      <w:r w:rsidRPr="00EC6468">
        <w:rPr>
          <w:rStyle w:val="FontStyle96"/>
          <w:sz w:val="24"/>
          <w:szCs w:val="24"/>
        </w:rPr>
        <w:t>and has accepted a Tender by the Tenderer in the sum of {</w:t>
      </w:r>
      <w:r w:rsidRPr="00EC6468">
        <w:rPr>
          <w:rStyle w:val="FontStyle74"/>
          <w:sz w:val="24"/>
          <w:szCs w:val="24"/>
        </w:rPr>
        <w:t xml:space="preserve">insert Contract Price in words and figures! </w:t>
      </w:r>
      <w:r w:rsidRPr="00EC6468">
        <w:rPr>
          <w:rStyle w:val="FontStyle96"/>
          <w:sz w:val="24"/>
          <w:szCs w:val="24"/>
        </w:rPr>
        <w:t>(Herein after called "the Contract Price").</w:t>
      </w:r>
    </w:p>
    <w:p w:rsidR="00E51173" w:rsidRPr="00EC6468" w:rsidRDefault="00E51173" w:rsidP="00E51173">
      <w:pPr>
        <w:pStyle w:val="Style8"/>
        <w:widowControl/>
        <w:spacing w:line="240" w:lineRule="auto"/>
        <w:ind w:left="542" w:firstLine="0"/>
        <w:jc w:val="left"/>
        <w:rPr>
          <w:rStyle w:val="FontStyle96"/>
          <w:sz w:val="24"/>
          <w:szCs w:val="24"/>
        </w:rPr>
      </w:pPr>
    </w:p>
    <w:p w:rsidR="00E51173" w:rsidRPr="00EC6468" w:rsidRDefault="00E51173" w:rsidP="00E51173">
      <w:pPr>
        <w:pStyle w:val="Style47"/>
        <w:widowControl/>
        <w:numPr>
          <w:ilvl w:val="0"/>
          <w:numId w:val="22"/>
        </w:numPr>
        <w:tabs>
          <w:tab w:val="left" w:pos="494"/>
        </w:tabs>
        <w:ind w:hanging="720"/>
        <w:rPr>
          <w:rStyle w:val="FontStyle96"/>
          <w:b/>
          <w:bCs/>
          <w:sz w:val="24"/>
          <w:szCs w:val="24"/>
        </w:rPr>
      </w:pPr>
      <w:r w:rsidRPr="00EC6468">
        <w:rPr>
          <w:rStyle w:val="FontStyle96"/>
          <w:sz w:val="24"/>
          <w:szCs w:val="24"/>
        </w:rPr>
        <w:t>NOW THIS AGREEMENT WITNESSED AS FOLLOWS:</w:t>
      </w:r>
    </w:p>
    <w:p w:rsidR="00E51173" w:rsidRPr="00EC6468" w:rsidRDefault="00E51173" w:rsidP="00E51173">
      <w:pPr>
        <w:pStyle w:val="Style47"/>
        <w:widowControl/>
        <w:tabs>
          <w:tab w:val="left" w:pos="494"/>
        </w:tabs>
        <w:ind w:left="720" w:hanging="294"/>
        <w:rPr>
          <w:rStyle w:val="FontStyle80"/>
          <w:spacing w:val="0"/>
          <w:sz w:val="24"/>
          <w:szCs w:val="24"/>
        </w:rPr>
      </w:pPr>
    </w:p>
    <w:p w:rsidR="00E51173" w:rsidRPr="00EC6468" w:rsidRDefault="00E51173" w:rsidP="00E51173">
      <w:pPr>
        <w:pStyle w:val="Style8"/>
        <w:widowControl/>
        <w:spacing w:line="240" w:lineRule="auto"/>
        <w:ind w:left="562" w:hanging="294"/>
        <w:jc w:val="left"/>
        <w:rPr>
          <w:rStyle w:val="FontStyle96"/>
          <w:sz w:val="24"/>
          <w:szCs w:val="24"/>
        </w:rPr>
      </w:pPr>
      <w:r w:rsidRPr="00EC6468">
        <w:rPr>
          <w:rStyle w:val="FontStyle96"/>
          <w:sz w:val="24"/>
          <w:szCs w:val="24"/>
        </w:rPr>
        <w:t xml:space="preserve">I.    This is Contract Agreement </w:t>
      </w:r>
      <w:r w:rsidRPr="00EC6468">
        <w:rPr>
          <w:rStyle w:val="FontStyle64"/>
          <w:b w:val="0"/>
        </w:rPr>
        <w:t xml:space="preserve">includes </w:t>
      </w:r>
      <w:r w:rsidRPr="00EC6468">
        <w:rPr>
          <w:rStyle w:val="FontStyle96"/>
          <w:sz w:val="24"/>
          <w:szCs w:val="24"/>
        </w:rPr>
        <w:t>the following documents:</w:t>
      </w:r>
    </w:p>
    <w:p w:rsidR="00E51173" w:rsidRPr="00EC6468" w:rsidRDefault="00E51173" w:rsidP="00E51173">
      <w:pPr>
        <w:pStyle w:val="Style8"/>
        <w:widowControl/>
        <w:spacing w:line="240" w:lineRule="auto"/>
        <w:ind w:left="562" w:hanging="294"/>
        <w:jc w:val="left"/>
        <w:rPr>
          <w:rStyle w:val="FontStyle96"/>
          <w:sz w:val="24"/>
          <w:szCs w:val="24"/>
        </w:rPr>
      </w:pPr>
    </w:p>
    <w:p w:rsidR="00E51173" w:rsidRPr="00EC6468" w:rsidRDefault="00E51173" w:rsidP="00E51173">
      <w:pPr>
        <w:pStyle w:val="Style47"/>
        <w:widowControl/>
        <w:numPr>
          <w:ilvl w:val="0"/>
          <w:numId w:val="8"/>
        </w:numPr>
        <w:tabs>
          <w:tab w:val="left" w:pos="1354"/>
        </w:tabs>
        <w:ind w:left="922" w:hanging="294"/>
        <w:rPr>
          <w:rStyle w:val="FontStyle96"/>
          <w:sz w:val="24"/>
          <w:szCs w:val="24"/>
        </w:rPr>
      </w:pPr>
      <w:r w:rsidRPr="00EC6468">
        <w:rPr>
          <w:rStyle w:val="FontStyle96"/>
          <w:sz w:val="24"/>
          <w:szCs w:val="24"/>
        </w:rPr>
        <w:t>Table A. SCHEDULE OF REQUIREMENTS AND TECHNICAL SPECIFICATIONS</w:t>
      </w:r>
    </w:p>
    <w:p w:rsidR="00E51173" w:rsidRPr="00EC6468" w:rsidRDefault="00E51173" w:rsidP="00E51173">
      <w:pPr>
        <w:pStyle w:val="Style47"/>
        <w:widowControl/>
        <w:tabs>
          <w:tab w:val="left" w:pos="1354"/>
        </w:tabs>
        <w:ind w:left="922" w:hanging="294"/>
        <w:rPr>
          <w:rStyle w:val="FontStyle96"/>
          <w:sz w:val="24"/>
          <w:szCs w:val="24"/>
        </w:rPr>
      </w:pPr>
    </w:p>
    <w:p w:rsidR="00E51173" w:rsidRPr="00EC6468" w:rsidRDefault="00E51173" w:rsidP="00E51173">
      <w:pPr>
        <w:pStyle w:val="Style47"/>
        <w:widowControl/>
        <w:numPr>
          <w:ilvl w:val="0"/>
          <w:numId w:val="8"/>
        </w:numPr>
        <w:tabs>
          <w:tab w:val="left" w:pos="1354"/>
        </w:tabs>
        <w:ind w:left="922" w:hanging="294"/>
        <w:rPr>
          <w:rStyle w:val="FontStyle96"/>
          <w:sz w:val="24"/>
          <w:szCs w:val="24"/>
        </w:rPr>
      </w:pPr>
      <w:r w:rsidRPr="00EC6468">
        <w:rPr>
          <w:rStyle w:val="FontStyle96"/>
          <w:sz w:val="24"/>
          <w:szCs w:val="24"/>
        </w:rPr>
        <w:t>Table B. TENDER SUBMISSION TABLE.</w:t>
      </w:r>
    </w:p>
    <w:p w:rsidR="00E51173" w:rsidRPr="00EC6468" w:rsidRDefault="00E51173" w:rsidP="00E51173">
      <w:pPr>
        <w:pStyle w:val="Style47"/>
        <w:widowControl/>
        <w:tabs>
          <w:tab w:val="left" w:pos="1354"/>
        </w:tabs>
        <w:ind w:left="922" w:hanging="294"/>
        <w:rPr>
          <w:rStyle w:val="FontStyle96"/>
          <w:sz w:val="24"/>
          <w:szCs w:val="24"/>
        </w:rPr>
      </w:pPr>
    </w:p>
    <w:p w:rsidR="00E51173" w:rsidRPr="00EC6468" w:rsidRDefault="00E51173" w:rsidP="00E51173">
      <w:pPr>
        <w:pStyle w:val="Style47"/>
        <w:widowControl/>
        <w:numPr>
          <w:ilvl w:val="0"/>
          <w:numId w:val="8"/>
        </w:numPr>
        <w:tabs>
          <w:tab w:val="left" w:pos="1354"/>
        </w:tabs>
        <w:ind w:left="922" w:hanging="294"/>
        <w:rPr>
          <w:rStyle w:val="FontStyle96"/>
          <w:sz w:val="24"/>
          <w:szCs w:val="24"/>
        </w:rPr>
      </w:pPr>
      <w:r w:rsidRPr="00EC6468">
        <w:rPr>
          <w:rStyle w:val="FontStyle96"/>
          <w:sz w:val="24"/>
          <w:szCs w:val="24"/>
        </w:rPr>
        <w:t>FORM OFTENDER.</w:t>
      </w:r>
    </w:p>
    <w:p w:rsidR="00E51173" w:rsidRPr="00EC6468" w:rsidRDefault="00E51173" w:rsidP="00E51173">
      <w:pPr>
        <w:pStyle w:val="Style47"/>
        <w:widowControl/>
        <w:tabs>
          <w:tab w:val="left" w:pos="1354"/>
        </w:tabs>
        <w:ind w:left="922" w:hanging="294"/>
        <w:rPr>
          <w:rStyle w:val="FontStyle96"/>
          <w:sz w:val="24"/>
          <w:szCs w:val="24"/>
        </w:rPr>
      </w:pPr>
    </w:p>
    <w:p w:rsidR="00E51173" w:rsidRPr="00EC6468" w:rsidRDefault="00E51173" w:rsidP="00E51173">
      <w:pPr>
        <w:pStyle w:val="Style33"/>
        <w:widowControl/>
        <w:numPr>
          <w:ilvl w:val="0"/>
          <w:numId w:val="8"/>
        </w:numPr>
        <w:tabs>
          <w:tab w:val="left" w:pos="1354"/>
        </w:tabs>
        <w:ind w:left="922" w:hanging="294"/>
        <w:rPr>
          <w:rStyle w:val="FontStyle98"/>
          <w:b w:val="0"/>
          <w:sz w:val="24"/>
          <w:szCs w:val="24"/>
        </w:rPr>
      </w:pPr>
      <w:r w:rsidRPr="00EC6468">
        <w:rPr>
          <w:rStyle w:val="FontStyle98"/>
          <w:b w:val="0"/>
          <w:sz w:val="24"/>
          <w:szCs w:val="24"/>
        </w:rPr>
        <w:t>CONDITIONS OF CONTRACT.</w:t>
      </w:r>
    </w:p>
    <w:p w:rsidR="00E51173" w:rsidRPr="00EC6468" w:rsidRDefault="00E51173" w:rsidP="00E51173">
      <w:pPr>
        <w:pStyle w:val="Style33"/>
        <w:widowControl/>
        <w:tabs>
          <w:tab w:val="left" w:pos="1354"/>
        </w:tabs>
        <w:rPr>
          <w:rStyle w:val="FontStyle96"/>
          <w:b/>
          <w:sz w:val="24"/>
          <w:szCs w:val="24"/>
        </w:rPr>
      </w:pPr>
    </w:p>
    <w:p w:rsidR="00E51173" w:rsidRPr="00EC6468" w:rsidRDefault="00E51173" w:rsidP="00E51173">
      <w:pPr>
        <w:pStyle w:val="NoSpacing"/>
        <w:ind w:left="284" w:hanging="284"/>
        <w:rPr>
          <w:rStyle w:val="FontStyle96"/>
          <w:sz w:val="24"/>
          <w:szCs w:val="24"/>
        </w:rPr>
      </w:pPr>
      <w:r w:rsidRPr="00EC6468">
        <w:rPr>
          <w:rStyle w:val="FontStyle92"/>
          <w:sz w:val="24"/>
          <w:szCs w:val="24"/>
        </w:rPr>
        <w:t xml:space="preserve">2 </w:t>
      </w:r>
      <w:r w:rsidRPr="00EC6468">
        <w:rPr>
          <w:rStyle w:val="FontStyle96"/>
          <w:sz w:val="24"/>
          <w:szCs w:val="24"/>
        </w:rPr>
        <w:t xml:space="preserve">In consideration of the payments to be made by the Procuring Entity to the </w:t>
      </w:r>
      <w:r w:rsidRPr="00EC6468">
        <w:rPr>
          <w:rStyle w:val="FontStyle74"/>
          <w:sz w:val="24"/>
          <w:szCs w:val="24"/>
        </w:rPr>
        <w:t xml:space="preserve">Supplier/contractor/service provider </w:t>
      </w:r>
      <w:r w:rsidRPr="00EC6468">
        <w:rPr>
          <w:rStyle w:val="FontStyle96"/>
          <w:sz w:val="24"/>
          <w:szCs w:val="24"/>
        </w:rPr>
        <w:t xml:space="preserve">as hereinafter mentioned, the </w:t>
      </w:r>
      <w:r w:rsidRPr="00EC6468">
        <w:rPr>
          <w:rStyle w:val="FontStyle74"/>
          <w:sz w:val="24"/>
          <w:szCs w:val="24"/>
        </w:rPr>
        <w:t xml:space="preserve">Supplier/contractor/service provider </w:t>
      </w:r>
      <w:r w:rsidRPr="00EC6468">
        <w:rPr>
          <w:rStyle w:val="FontStyle96"/>
          <w:sz w:val="24"/>
          <w:szCs w:val="24"/>
        </w:rPr>
        <w:t xml:space="preserve">hereby covenants with the </w:t>
      </w:r>
      <w:r w:rsidRPr="00EC6468">
        <w:rPr>
          <w:rStyle w:val="FontStyle64"/>
          <w:b w:val="0"/>
        </w:rPr>
        <w:t xml:space="preserve">Procuring </w:t>
      </w:r>
      <w:r w:rsidRPr="00EC6468">
        <w:rPr>
          <w:rStyle w:val="FontStyle96"/>
          <w:sz w:val="24"/>
          <w:szCs w:val="24"/>
        </w:rPr>
        <w:t xml:space="preserve">Entity to </w:t>
      </w:r>
      <w:r w:rsidRPr="00EC6468">
        <w:rPr>
          <w:rStyle w:val="FontStyle64"/>
          <w:b w:val="0"/>
        </w:rPr>
        <w:t xml:space="preserve">provide </w:t>
      </w:r>
      <w:r w:rsidRPr="00EC6468">
        <w:rPr>
          <w:rStyle w:val="FontStyle96"/>
          <w:sz w:val="24"/>
          <w:szCs w:val="24"/>
        </w:rPr>
        <w:t>the good/work/services and to remedy defects therein in conformity in all respects with the provisions of the Contract</w:t>
      </w:r>
    </w:p>
    <w:p w:rsidR="00E51173" w:rsidRPr="00EC6468" w:rsidRDefault="00E51173" w:rsidP="00E51173">
      <w:pPr>
        <w:pStyle w:val="NoSpacing"/>
        <w:rPr>
          <w:rStyle w:val="FontStyle96"/>
          <w:sz w:val="24"/>
          <w:szCs w:val="24"/>
        </w:rPr>
      </w:pPr>
    </w:p>
    <w:p w:rsidR="00E51173" w:rsidRPr="00EC6468" w:rsidRDefault="00E51173" w:rsidP="00E51173">
      <w:pPr>
        <w:pStyle w:val="Style8"/>
        <w:widowControl/>
        <w:numPr>
          <w:ilvl w:val="0"/>
          <w:numId w:val="2"/>
        </w:numPr>
        <w:spacing w:line="240" w:lineRule="auto"/>
        <w:ind w:left="284" w:hanging="284"/>
        <w:rPr>
          <w:rStyle w:val="FontStyle96"/>
          <w:sz w:val="24"/>
          <w:szCs w:val="24"/>
        </w:rPr>
      </w:pPr>
      <w:r w:rsidRPr="00EC6468">
        <w:rPr>
          <w:rStyle w:val="FontStyle96"/>
          <w:sz w:val="24"/>
          <w:szCs w:val="24"/>
        </w:rPr>
        <w:t xml:space="preserve">The Procuring Entity hereby covenants to pay the Supplier/Contractor/service provider </w:t>
      </w:r>
      <w:r w:rsidRPr="00EC6468">
        <w:rPr>
          <w:rStyle w:val="FontStyle74"/>
          <w:sz w:val="24"/>
          <w:szCs w:val="24"/>
        </w:rPr>
        <w:t xml:space="preserve">(select one) </w:t>
      </w:r>
      <w:r w:rsidRPr="00EC6468">
        <w:rPr>
          <w:rStyle w:val="FontStyle96"/>
          <w:sz w:val="24"/>
          <w:szCs w:val="24"/>
        </w:rPr>
        <w:t>in consideration of the provision of the Goods/works/services</w:t>
      </w:r>
      <w:r w:rsidRPr="00EC6468">
        <w:rPr>
          <w:rStyle w:val="FontStyle74"/>
          <w:sz w:val="24"/>
          <w:szCs w:val="24"/>
        </w:rPr>
        <w:t xml:space="preserve">/select one] </w:t>
      </w:r>
      <w:r w:rsidRPr="00EC6468">
        <w:rPr>
          <w:rStyle w:val="FontStyle96"/>
          <w:sz w:val="24"/>
          <w:szCs w:val="24"/>
        </w:rPr>
        <w:t>and the remedying of defects therein, the Contract Price or such other sum as may become payable under the provisions of the Contract at die times and in the manner prescribed by the Contract.</w:t>
      </w:r>
    </w:p>
    <w:p w:rsidR="00E51173" w:rsidRPr="00EC6468" w:rsidRDefault="00E51173" w:rsidP="00E51173">
      <w:pPr>
        <w:pStyle w:val="Style8"/>
        <w:widowControl/>
        <w:spacing w:line="240" w:lineRule="auto"/>
        <w:ind w:left="284" w:hanging="284"/>
        <w:rPr>
          <w:rStyle w:val="FontStyle96"/>
          <w:sz w:val="24"/>
          <w:szCs w:val="24"/>
        </w:rPr>
      </w:pPr>
    </w:p>
    <w:p w:rsidR="00E51173" w:rsidRPr="00EC6468" w:rsidRDefault="00E51173" w:rsidP="00E51173">
      <w:pPr>
        <w:pStyle w:val="Style47"/>
        <w:widowControl/>
        <w:numPr>
          <w:ilvl w:val="0"/>
          <w:numId w:val="22"/>
        </w:numPr>
        <w:tabs>
          <w:tab w:val="left" w:pos="494"/>
        </w:tabs>
        <w:ind w:left="284" w:hanging="284"/>
        <w:jc w:val="both"/>
        <w:rPr>
          <w:rFonts w:ascii="Times New Roman" w:hAnsi="Times New Roman" w:cs="Times New Roman"/>
        </w:rPr>
      </w:pPr>
      <w:r w:rsidRPr="00EC6468">
        <w:rPr>
          <w:rStyle w:val="FontStyle96"/>
          <w:sz w:val="24"/>
          <w:szCs w:val="24"/>
        </w:rPr>
        <w:t xml:space="preserve">In WITNESS whereof the parties hereto have caused this Agreement to be executed in accordance with the laws </w:t>
      </w:r>
      <w:r w:rsidRPr="00EC6468">
        <w:rPr>
          <w:rStyle w:val="FontStyle64"/>
          <w:b w:val="0"/>
        </w:rPr>
        <w:t>of Kenya.</w:t>
      </w:r>
    </w:p>
    <w:p w:rsidR="00E51173" w:rsidRPr="00EC6468" w:rsidRDefault="00E51173" w:rsidP="00E51173">
      <w:pPr>
        <w:pStyle w:val="Style6"/>
        <w:widowControl/>
        <w:spacing w:line="360" w:lineRule="auto"/>
        <w:jc w:val="left"/>
        <w:rPr>
          <w:rStyle w:val="FontStyle96"/>
          <w:b/>
          <w:sz w:val="24"/>
          <w:szCs w:val="24"/>
          <w:u w:val="single"/>
        </w:rPr>
      </w:pPr>
      <w:r w:rsidRPr="00EC6468">
        <w:rPr>
          <w:rStyle w:val="FontStyle96"/>
          <w:b/>
          <w:sz w:val="24"/>
          <w:szCs w:val="24"/>
          <w:u w:val="single"/>
        </w:rPr>
        <w:t>For and on behalf of the Procuring Entity</w:t>
      </w:r>
    </w:p>
    <w:p w:rsidR="00E51173" w:rsidRPr="00EC6468" w:rsidRDefault="00E51173" w:rsidP="00E51173">
      <w:pPr>
        <w:pStyle w:val="Style28"/>
        <w:widowControl/>
        <w:tabs>
          <w:tab w:val="left" w:leader="dot" w:pos="3192"/>
        </w:tabs>
        <w:spacing w:line="480" w:lineRule="auto"/>
        <w:jc w:val="left"/>
        <w:rPr>
          <w:rStyle w:val="FontStyle74"/>
          <w:sz w:val="24"/>
          <w:szCs w:val="24"/>
        </w:rPr>
      </w:pPr>
      <w:r w:rsidRPr="00EC6468">
        <w:rPr>
          <w:rStyle w:val="FontStyle96"/>
          <w:sz w:val="24"/>
          <w:szCs w:val="24"/>
        </w:rPr>
        <w:t>Signed:</w:t>
      </w:r>
      <w:r w:rsidRPr="00EC6468">
        <w:rPr>
          <w:rStyle w:val="FontStyle96"/>
          <w:sz w:val="24"/>
          <w:szCs w:val="24"/>
        </w:rPr>
        <w:tab/>
      </w:r>
      <w:r w:rsidRPr="00EC6468">
        <w:rPr>
          <w:rStyle w:val="FontStyle74"/>
          <w:sz w:val="24"/>
          <w:szCs w:val="24"/>
        </w:rPr>
        <w:t>[insert signature]</w:t>
      </w:r>
    </w:p>
    <w:p w:rsidR="00E51173" w:rsidRPr="00EC6468" w:rsidRDefault="00E51173" w:rsidP="00E51173">
      <w:pPr>
        <w:pStyle w:val="Style28"/>
        <w:widowControl/>
        <w:tabs>
          <w:tab w:val="left" w:leader="dot" w:pos="3874"/>
        </w:tabs>
        <w:spacing w:line="480" w:lineRule="auto"/>
        <w:jc w:val="left"/>
        <w:rPr>
          <w:rStyle w:val="FontStyle74"/>
          <w:sz w:val="24"/>
          <w:szCs w:val="24"/>
        </w:rPr>
      </w:pPr>
      <w:r w:rsidRPr="00EC6468">
        <w:rPr>
          <w:rStyle w:val="FontStyle96"/>
          <w:sz w:val="24"/>
          <w:szCs w:val="24"/>
        </w:rPr>
        <w:lastRenderedPageBreak/>
        <w:t>in the capacity of.</w:t>
      </w:r>
      <w:r w:rsidRPr="00EC6468">
        <w:rPr>
          <w:rStyle w:val="FontStyle96"/>
          <w:sz w:val="24"/>
          <w:szCs w:val="24"/>
        </w:rPr>
        <w:tab/>
      </w:r>
      <w:r w:rsidRPr="00EC6468">
        <w:rPr>
          <w:rStyle w:val="FontStyle74"/>
          <w:sz w:val="24"/>
          <w:szCs w:val="24"/>
        </w:rPr>
        <w:t>[insert title or other appropriate designation]</w:t>
      </w:r>
    </w:p>
    <w:p w:rsidR="00E51173" w:rsidRPr="00EC6468" w:rsidRDefault="00E51173" w:rsidP="00E51173">
      <w:pPr>
        <w:pStyle w:val="Style28"/>
        <w:widowControl/>
        <w:tabs>
          <w:tab w:val="left" w:leader="dot" w:pos="3278"/>
          <w:tab w:val="left" w:leader="dot" w:pos="3917"/>
        </w:tabs>
        <w:spacing w:line="480" w:lineRule="auto"/>
        <w:jc w:val="left"/>
        <w:rPr>
          <w:rStyle w:val="FontStyle74"/>
          <w:sz w:val="24"/>
          <w:szCs w:val="24"/>
        </w:rPr>
      </w:pPr>
      <w:r w:rsidRPr="00EC6468">
        <w:rPr>
          <w:rStyle w:val="FontStyle96"/>
          <w:sz w:val="24"/>
          <w:szCs w:val="24"/>
        </w:rPr>
        <w:t>in the presence of.</w:t>
      </w:r>
      <w:r w:rsidRPr="00EC6468">
        <w:rPr>
          <w:rStyle w:val="FontStyle96"/>
          <w:sz w:val="24"/>
          <w:szCs w:val="24"/>
        </w:rPr>
        <w:tab/>
        <w:t>„</w:t>
      </w:r>
      <w:r w:rsidRPr="00EC6468">
        <w:rPr>
          <w:rStyle w:val="FontStyle96"/>
          <w:sz w:val="24"/>
          <w:szCs w:val="24"/>
        </w:rPr>
        <w:tab/>
      </w:r>
      <w:r w:rsidRPr="00EC6468">
        <w:rPr>
          <w:rStyle w:val="FontStyle74"/>
          <w:sz w:val="24"/>
          <w:szCs w:val="24"/>
        </w:rPr>
        <w:t>[insert identification of official witness]</w:t>
      </w:r>
    </w:p>
    <w:p w:rsidR="00E51173" w:rsidRPr="00EC6468" w:rsidRDefault="00E51173" w:rsidP="00E51173">
      <w:pPr>
        <w:pStyle w:val="Style10"/>
        <w:widowControl/>
        <w:spacing w:line="480" w:lineRule="auto"/>
        <w:rPr>
          <w:rStyle w:val="FontStyle74"/>
          <w:sz w:val="24"/>
          <w:szCs w:val="24"/>
        </w:rPr>
      </w:pPr>
      <w:r w:rsidRPr="00EC6468">
        <w:rPr>
          <w:rStyle w:val="FontStyle77"/>
          <w:sz w:val="24"/>
          <w:szCs w:val="24"/>
          <w:u w:val="single"/>
        </w:rPr>
        <w:t xml:space="preserve">For </w:t>
      </w:r>
      <w:r w:rsidRPr="00EC6468">
        <w:rPr>
          <w:rStyle w:val="FontStyle96"/>
          <w:sz w:val="24"/>
          <w:szCs w:val="24"/>
          <w:u w:val="single"/>
        </w:rPr>
        <w:t xml:space="preserve">and on </w:t>
      </w:r>
      <w:r w:rsidRPr="00EC6468">
        <w:rPr>
          <w:rStyle w:val="FontStyle77"/>
          <w:sz w:val="24"/>
          <w:szCs w:val="24"/>
          <w:u w:val="single"/>
        </w:rPr>
        <w:t>behalf</w:t>
      </w:r>
      <w:r w:rsidRPr="00EC6468">
        <w:rPr>
          <w:rStyle w:val="FontStyle77"/>
          <w:sz w:val="24"/>
          <w:szCs w:val="24"/>
        </w:rPr>
        <w:t xml:space="preserve"> of </w:t>
      </w:r>
      <w:r w:rsidRPr="00EC6468">
        <w:rPr>
          <w:rStyle w:val="FontStyle96"/>
          <w:sz w:val="24"/>
          <w:szCs w:val="24"/>
        </w:rPr>
        <w:t xml:space="preserve">the </w:t>
      </w:r>
      <w:r w:rsidRPr="00EC6468">
        <w:rPr>
          <w:rStyle w:val="FontStyle77"/>
          <w:sz w:val="24"/>
          <w:szCs w:val="24"/>
          <w:u w:val="single"/>
        </w:rPr>
        <w:t>Supplier/Contractor/ServiceProvider</w:t>
      </w:r>
      <w:r w:rsidRPr="00EC6468">
        <w:rPr>
          <w:rStyle w:val="FontStyle74"/>
          <w:sz w:val="24"/>
          <w:szCs w:val="24"/>
        </w:rPr>
        <w:t>(select one)</w:t>
      </w:r>
    </w:p>
    <w:p w:rsidR="00E51173" w:rsidRPr="00EC6468" w:rsidRDefault="00E51173" w:rsidP="00E51173">
      <w:pPr>
        <w:pStyle w:val="Style28"/>
        <w:widowControl/>
        <w:tabs>
          <w:tab w:val="left" w:leader="dot" w:pos="3178"/>
        </w:tabs>
        <w:spacing w:line="480" w:lineRule="auto"/>
        <w:jc w:val="left"/>
        <w:rPr>
          <w:rStyle w:val="FontStyle74"/>
          <w:sz w:val="24"/>
          <w:szCs w:val="24"/>
        </w:rPr>
      </w:pPr>
      <w:r w:rsidRPr="00EC6468">
        <w:rPr>
          <w:rStyle w:val="FontStyle96"/>
          <w:sz w:val="24"/>
          <w:szCs w:val="24"/>
        </w:rPr>
        <w:t>Signed:</w:t>
      </w:r>
      <w:r w:rsidRPr="00EC6468">
        <w:rPr>
          <w:rStyle w:val="FontStyle96"/>
          <w:sz w:val="24"/>
          <w:szCs w:val="24"/>
        </w:rPr>
        <w:tab/>
      </w:r>
      <w:r w:rsidRPr="00EC6468">
        <w:rPr>
          <w:rStyle w:val="FontStyle74"/>
          <w:sz w:val="24"/>
          <w:szCs w:val="24"/>
        </w:rPr>
        <w:t>[insertsignature of authorized representative(s) of the</w:t>
      </w:r>
    </w:p>
    <w:p w:rsidR="00E51173" w:rsidRPr="00EC6468" w:rsidRDefault="00E51173" w:rsidP="00E51173">
      <w:pPr>
        <w:pStyle w:val="Style28"/>
        <w:widowControl/>
        <w:spacing w:line="480" w:lineRule="auto"/>
        <w:jc w:val="left"/>
        <w:rPr>
          <w:rStyle w:val="FontStyle74"/>
          <w:sz w:val="24"/>
          <w:szCs w:val="24"/>
        </w:rPr>
      </w:pPr>
      <w:r w:rsidRPr="00EC6468">
        <w:rPr>
          <w:rStyle w:val="FontStyle74"/>
          <w:sz w:val="24"/>
          <w:szCs w:val="24"/>
        </w:rPr>
        <w:t>Supplier]</w:t>
      </w:r>
      <w:r w:rsidRPr="00EC6468">
        <w:rPr>
          <w:rStyle w:val="FontStyle96"/>
          <w:i/>
          <w:sz w:val="24"/>
          <w:szCs w:val="24"/>
        </w:rPr>
        <w:t>in the capacity of………………</w:t>
      </w:r>
      <w:r w:rsidRPr="00EC6468">
        <w:rPr>
          <w:rStyle w:val="FontStyle96"/>
          <w:i/>
          <w:sz w:val="24"/>
          <w:szCs w:val="24"/>
        </w:rPr>
        <w:tab/>
      </w:r>
      <w:r w:rsidRPr="00EC6468">
        <w:rPr>
          <w:rStyle w:val="FontStyle74"/>
          <w:sz w:val="24"/>
          <w:szCs w:val="24"/>
        </w:rPr>
        <w:t>[Insert title or oilier appropriate designation]</w:t>
      </w:r>
    </w:p>
    <w:p w:rsidR="00E51173" w:rsidRPr="00EC6468" w:rsidRDefault="00E51173" w:rsidP="00E51173">
      <w:pPr>
        <w:pStyle w:val="Style28"/>
        <w:widowControl/>
        <w:spacing w:line="480" w:lineRule="auto"/>
        <w:jc w:val="left"/>
        <w:rPr>
          <w:rStyle w:val="FontStyle74"/>
          <w:sz w:val="24"/>
          <w:szCs w:val="24"/>
        </w:rPr>
      </w:pPr>
      <w:r w:rsidRPr="00EC6468">
        <w:rPr>
          <w:rStyle w:val="FontStyle96"/>
          <w:i/>
          <w:sz w:val="24"/>
          <w:szCs w:val="24"/>
        </w:rPr>
        <w:t xml:space="preserve">in the </w:t>
      </w:r>
      <w:r w:rsidRPr="00EC6468">
        <w:rPr>
          <w:rStyle w:val="FontStyle64"/>
          <w:i/>
        </w:rPr>
        <w:t xml:space="preserve">presence </w:t>
      </w:r>
      <w:r w:rsidRPr="00EC6468">
        <w:rPr>
          <w:rStyle w:val="FontStyle96"/>
          <w:i/>
          <w:sz w:val="24"/>
          <w:szCs w:val="24"/>
        </w:rPr>
        <w:t>of</w:t>
      </w:r>
      <w:r w:rsidRPr="00EC6468">
        <w:rPr>
          <w:rStyle w:val="FontStyle96"/>
          <w:sz w:val="24"/>
          <w:szCs w:val="24"/>
        </w:rPr>
        <w:t>……………………….(</w:t>
      </w:r>
      <w:r w:rsidRPr="00EC6468">
        <w:rPr>
          <w:rStyle w:val="FontStyle74"/>
          <w:sz w:val="24"/>
          <w:szCs w:val="24"/>
        </w:rPr>
        <w:t>insert identification of official witness)</w:t>
      </w:r>
    </w:p>
    <w:p w:rsidR="00E51173" w:rsidRPr="00EC6468" w:rsidRDefault="00E51173" w:rsidP="00E51173">
      <w:pPr>
        <w:pStyle w:val="Style28"/>
        <w:widowControl/>
        <w:tabs>
          <w:tab w:val="left" w:leader="dot" w:pos="2938"/>
          <w:tab w:val="left" w:leader="dot" w:pos="3907"/>
        </w:tabs>
        <w:spacing w:line="322" w:lineRule="exact"/>
        <w:jc w:val="left"/>
        <w:rPr>
          <w:rStyle w:val="FontStyle74"/>
          <w:sz w:val="24"/>
          <w:szCs w:val="24"/>
        </w:rPr>
        <w:sectPr w:rsidR="00E51173" w:rsidRPr="00EC6468" w:rsidSect="00AC20E7">
          <w:headerReference w:type="even" r:id="rId34"/>
          <w:headerReference w:type="default" r:id="rId35"/>
          <w:footerReference w:type="even" r:id="rId36"/>
          <w:footerReference w:type="default" r:id="rId37"/>
          <w:pgSz w:w="11909" w:h="16834" w:code="9"/>
          <w:pgMar w:top="1135" w:right="1440" w:bottom="1440" w:left="1440" w:header="720" w:footer="720" w:gutter="0"/>
          <w:cols w:space="60"/>
          <w:noEndnote/>
        </w:sectPr>
      </w:pPr>
    </w:p>
    <w:p w:rsidR="00E51173" w:rsidRPr="00EC6468" w:rsidRDefault="00E51173" w:rsidP="00E51173">
      <w:pPr>
        <w:pStyle w:val="Style10"/>
        <w:widowControl/>
        <w:spacing w:line="240" w:lineRule="auto"/>
        <w:rPr>
          <w:rStyle w:val="FontStyle77"/>
          <w:sz w:val="24"/>
          <w:szCs w:val="24"/>
        </w:rPr>
      </w:pPr>
      <w:r w:rsidRPr="00EC6468">
        <w:rPr>
          <w:rStyle w:val="FontStyle77"/>
          <w:sz w:val="24"/>
          <w:szCs w:val="24"/>
        </w:rPr>
        <w:lastRenderedPageBreak/>
        <w:t xml:space="preserve">Form No 1:   </w:t>
      </w:r>
      <w:r w:rsidRPr="00EC6468">
        <w:rPr>
          <w:rStyle w:val="FontStyle64"/>
          <w:u w:val="single"/>
        </w:rPr>
        <w:t xml:space="preserve">FORM FOR DISCLOSURE </w:t>
      </w:r>
      <w:r w:rsidRPr="00EC6468">
        <w:rPr>
          <w:rStyle w:val="FontStyle77"/>
          <w:sz w:val="24"/>
          <w:szCs w:val="24"/>
          <w:u w:val="single"/>
        </w:rPr>
        <w:t>OF 1NTEREST</w:t>
      </w:r>
      <w:r w:rsidRPr="00EC6468">
        <w:rPr>
          <w:rStyle w:val="FontStyle77"/>
          <w:sz w:val="24"/>
          <w:szCs w:val="24"/>
        </w:rPr>
        <w:t>- Interest of the Firm in the Procuring Entity,</w:t>
      </w:r>
    </w:p>
    <w:p w:rsidR="00E51173" w:rsidRPr="00EC6468" w:rsidRDefault="00E51173" w:rsidP="00E51173">
      <w:pPr>
        <w:pStyle w:val="Style10"/>
        <w:widowControl/>
        <w:tabs>
          <w:tab w:val="left" w:leader="dot" w:pos="4589"/>
        </w:tabs>
        <w:spacing w:line="240" w:lineRule="auto"/>
        <w:ind w:left="720" w:hanging="720"/>
        <w:jc w:val="both"/>
        <w:rPr>
          <w:rStyle w:val="FontStyle77"/>
          <w:sz w:val="24"/>
          <w:szCs w:val="24"/>
        </w:rPr>
      </w:pPr>
    </w:p>
    <w:p w:rsidR="00E51173" w:rsidRPr="00EC6468" w:rsidRDefault="00E51173" w:rsidP="00E51173">
      <w:pPr>
        <w:pStyle w:val="Style10"/>
        <w:widowControl/>
        <w:tabs>
          <w:tab w:val="left" w:leader="dot" w:pos="4589"/>
        </w:tabs>
        <w:spacing w:line="240" w:lineRule="auto"/>
        <w:ind w:left="720" w:hanging="720"/>
        <w:jc w:val="both"/>
        <w:rPr>
          <w:rStyle w:val="FontStyle77"/>
          <w:b w:val="0"/>
          <w:sz w:val="24"/>
          <w:szCs w:val="24"/>
        </w:rPr>
      </w:pPr>
      <w:r w:rsidRPr="00EC6468">
        <w:rPr>
          <w:rStyle w:val="FontStyle77"/>
          <w:b w:val="0"/>
          <w:sz w:val="24"/>
          <w:szCs w:val="24"/>
        </w:rPr>
        <w:t>Are there any person/persons in Kisii County Government?</w:t>
      </w:r>
      <w:r w:rsidRPr="00EC6468">
        <w:rPr>
          <w:rStyle w:val="FontStyle74"/>
          <w:sz w:val="24"/>
          <w:szCs w:val="24"/>
        </w:rPr>
        <w:t xml:space="preserve"> [Name of Procuring Entity) </w:t>
      </w:r>
      <w:r w:rsidRPr="00EC6468">
        <w:rPr>
          <w:rStyle w:val="FontStyle77"/>
          <w:b w:val="0"/>
          <w:sz w:val="24"/>
          <w:szCs w:val="24"/>
        </w:rPr>
        <w:t>who has/have an interest or relationship in his firm? If yes/No.............................</w:t>
      </w:r>
    </w:p>
    <w:p w:rsidR="00E51173" w:rsidRPr="00EC6468" w:rsidRDefault="00E51173" w:rsidP="00E51173">
      <w:pPr>
        <w:pStyle w:val="Style10"/>
        <w:widowControl/>
        <w:tabs>
          <w:tab w:val="left" w:leader="dot" w:pos="4589"/>
        </w:tabs>
        <w:spacing w:line="240" w:lineRule="auto"/>
        <w:ind w:left="720" w:hanging="720"/>
        <w:jc w:val="both"/>
        <w:rPr>
          <w:rStyle w:val="FontStyle77"/>
          <w:b w:val="0"/>
          <w:sz w:val="24"/>
          <w:szCs w:val="24"/>
        </w:rPr>
      </w:pPr>
    </w:p>
    <w:p w:rsidR="00E51173" w:rsidRPr="00EC6468" w:rsidRDefault="00E51173" w:rsidP="00E51173">
      <w:pPr>
        <w:pStyle w:val="Style10"/>
        <w:widowControl/>
        <w:tabs>
          <w:tab w:val="left" w:leader="dot" w:pos="4589"/>
        </w:tabs>
        <w:spacing w:line="240" w:lineRule="auto"/>
        <w:ind w:left="720" w:hanging="720"/>
        <w:jc w:val="both"/>
        <w:rPr>
          <w:rStyle w:val="FontStyle96"/>
          <w:sz w:val="24"/>
          <w:szCs w:val="24"/>
        </w:rPr>
      </w:pPr>
      <w:r w:rsidRPr="00EC6468">
        <w:rPr>
          <w:rStyle w:val="FontStyle96"/>
          <w:sz w:val="24"/>
          <w:szCs w:val="24"/>
        </w:rPr>
        <w:t>If yes.Provide details as follows</w:t>
      </w:r>
    </w:p>
    <w:tbl>
      <w:tblPr>
        <w:tblStyle w:val="TableGrid"/>
        <w:tblW w:w="0" w:type="auto"/>
        <w:tblInd w:w="108" w:type="dxa"/>
        <w:tblLook w:val="04A0" w:firstRow="1" w:lastRow="0" w:firstColumn="1" w:lastColumn="0" w:noHBand="0" w:noVBand="1"/>
      </w:tblPr>
      <w:tblGrid>
        <w:gridCol w:w="761"/>
        <w:gridCol w:w="3559"/>
        <w:gridCol w:w="2740"/>
        <w:gridCol w:w="2077"/>
      </w:tblGrid>
      <w:tr w:rsidR="00E51173" w:rsidRPr="00EC6468" w:rsidTr="00AC20E7">
        <w:tc>
          <w:tcPr>
            <w:tcW w:w="761" w:type="dxa"/>
          </w:tcPr>
          <w:p w:rsidR="00E51173" w:rsidRPr="00EC6468" w:rsidRDefault="00E51173" w:rsidP="00AC20E7">
            <w:pPr>
              <w:pStyle w:val="Style34"/>
              <w:widowControl/>
              <w:spacing w:line="240" w:lineRule="auto"/>
              <w:rPr>
                <w:rStyle w:val="FontStyle77"/>
                <w:sz w:val="24"/>
                <w:szCs w:val="24"/>
              </w:rPr>
            </w:pPr>
          </w:p>
        </w:tc>
        <w:tc>
          <w:tcPr>
            <w:tcW w:w="3559" w:type="dxa"/>
          </w:tcPr>
          <w:p w:rsidR="00E51173" w:rsidRPr="00EC6468" w:rsidRDefault="00E51173" w:rsidP="00AC20E7">
            <w:pPr>
              <w:pStyle w:val="Style34"/>
              <w:widowControl/>
              <w:spacing w:line="240" w:lineRule="auto"/>
              <w:rPr>
                <w:rStyle w:val="FontStyle77"/>
                <w:sz w:val="24"/>
                <w:szCs w:val="24"/>
              </w:rPr>
            </w:pPr>
            <w:r w:rsidRPr="00EC6468">
              <w:rPr>
                <w:rStyle w:val="FontStyle69"/>
                <w:sz w:val="24"/>
                <w:szCs w:val="24"/>
              </w:rPr>
              <w:t xml:space="preserve">Names </w:t>
            </w:r>
            <w:r w:rsidRPr="00EC6468">
              <w:rPr>
                <w:rStyle w:val="FontStyle77"/>
                <w:sz w:val="24"/>
                <w:szCs w:val="24"/>
              </w:rPr>
              <w:t>of Person</w:t>
            </w:r>
          </w:p>
        </w:tc>
        <w:tc>
          <w:tcPr>
            <w:tcW w:w="2740" w:type="dxa"/>
          </w:tcPr>
          <w:p w:rsidR="00E51173" w:rsidRPr="00EC6468" w:rsidRDefault="00E51173" w:rsidP="00AC20E7">
            <w:pPr>
              <w:pStyle w:val="Style34"/>
              <w:widowControl/>
              <w:spacing w:line="240" w:lineRule="auto"/>
              <w:rPr>
                <w:rStyle w:val="FontStyle63"/>
                <w:spacing w:val="-10"/>
              </w:rPr>
            </w:pPr>
            <w:r w:rsidRPr="00EC6468">
              <w:rPr>
                <w:rStyle w:val="FontStyle77"/>
                <w:sz w:val="24"/>
                <w:szCs w:val="24"/>
              </w:rPr>
              <w:t>Designation in the Procuring Entity</w:t>
            </w:r>
          </w:p>
        </w:tc>
        <w:tc>
          <w:tcPr>
            <w:tcW w:w="2077" w:type="dxa"/>
          </w:tcPr>
          <w:p w:rsidR="00E51173" w:rsidRPr="00EC6468" w:rsidRDefault="00E51173" w:rsidP="00AC20E7">
            <w:pPr>
              <w:pStyle w:val="Style34"/>
              <w:widowControl/>
              <w:spacing w:line="240" w:lineRule="auto"/>
              <w:rPr>
                <w:rStyle w:val="FontStyle77"/>
                <w:sz w:val="24"/>
                <w:szCs w:val="24"/>
              </w:rPr>
            </w:pPr>
            <w:r w:rsidRPr="00EC6468">
              <w:rPr>
                <w:rStyle w:val="FontStyle77"/>
                <w:sz w:val="24"/>
                <w:szCs w:val="24"/>
              </w:rPr>
              <w:t xml:space="preserve">Interest or Relationship </w:t>
            </w:r>
            <w:r w:rsidRPr="00EC6468">
              <w:rPr>
                <w:rStyle w:val="FontStyle63"/>
              </w:rPr>
              <w:t xml:space="preserve">with </w:t>
            </w:r>
            <w:r w:rsidRPr="00EC6468">
              <w:rPr>
                <w:rStyle w:val="FontStyle63"/>
                <w:spacing w:val="-10"/>
              </w:rPr>
              <w:t>Tenderer</w:t>
            </w:r>
          </w:p>
        </w:tc>
      </w:tr>
      <w:tr w:rsidR="00E51173" w:rsidRPr="00EC6468" w:rsidTr="00AC20E7">
        <w:tc>
          <w:tcPr>
            <w:tcW w:w="761"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r w:rsidRPr="00EC6468">
              <w:rPr>
                <w:rStyle w:val="FontStyle96"/>
                <w:sz w:val="24"/>
                <w:szCs w:val="24"/>
              </w:rPr>
              <w:t>1</w:t>
            </w:r>
          </w:p>
        </w:tc>
        <w:tc>
          <w:tcPr>
            <w:tcW w:w="3559"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c>
          <w:tcPr>
            <w:tcW w:w="2740"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c>
          <w:tcPr>
            <w:tcW w:w="2077"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r>
      <w:tr w:rsidR="00E51173" w:rsidRPr="00EC6468" w:rsidTr="00AC20E7">
        <w:tc>
          <w:tcPr>
            <w:tcW w:w="761"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r w:rsidRPr="00EC6468">
              <w:rPr>
                <w:rStyle w:val="FontStyle96"/>
                <w:sz w:val="24"/>
                <w:szCs w:val="24"/>
              </w:rPr>
              <w:t>2</w:t>
            </w:r>
          </w:p>
        </w:tc>
        <w:tc>
          <w:tcPr>
            <w:tcW w:w="3559"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c>
          <w:tcPr>
            <w:tcW w:w="2740"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c>
          <w:tcPr>
            <w:tcW w:w="2077"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r>
      <w:tr w:rsidR="00E51173" w:rsidRPr="00EC6468" w:rsidTr="00AC20E7">
        <w:tc>
          <w:tcPr>
            <w:tcW w:w="761"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r w:rsidRPr="00EC6468">
              <w:rPr>
                <w:rStyle w:val="FontStyle96"/>
                <w:sz w:val="24"/>
                <w:szCs w:val="24"/>
              </w:rPr>
              <w:t>3</w:t>
            </w:r>
          </w:p>
        </w:tc>
        <w:tc>
          <w:tcPr>
            <w:tcW w:w="3559"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c>
          <w:tcPr>
            <w:tcW w:w="2740"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c>
          <w:tcPr>
            <w:tcW w:w="2077" w:type="dxa"/>
          </w:tcPr>
          <w:p w:rsidR="00E51173" w:rsidRPr="00EC6468" w:rsidRDefault="00E51173" w:rsidP="00AC20E7">
            <w:pPr>
              <w:pStyle w:val="Style10"/>
              <w:widowControl/>
              <w:tabs>
                <w:tab w:val="left" w:leader="dot" w:pos="4589"/>
              </w:tabs>
              <w:spacing w:line="240" w:lineRule="auto"/>
              <w:jc w:val="both"/>
              <w:rPr>
                <w:rStyle w:val="FontStyle96"/>
                <w:sz w:val="24"/>
                <w:szCs w:val="24"/>
              </w:rPr>
            </w:pPr>
          </w:p>
        </w:tc>
      </w:tr>
    </w:tbl>
    <w:p w:rsidR="00E51173" w:rsidRPr="00EC6468" w:rsidRDefault="00E51173" w:rsidP="00E51173">
      <w:pPr>
        <w:pStyle w:val="Style6"/>
        <w:widowControl/>
        <w:spacing w:line="240" w:lineRule="auto"/>
        <w:rPr>
          <w:rStyle w:val="FontStyle96"/>
          <w:sz w:val="24"/>
          <w:szCs w:val="24"/>
        </w:rPr>
      </w:pPr>
    </w:p>
    <w:p w:rsidR="00E51173" w:rsidRPr="00EC6468" w:rsidRDefault="00E51173" w:rsidP="00E51173">
      <w:pPr>
        <w:pStyle w:val="Style6"/>
        <w:widowControl/>
        <w:spacing w:line="240" w:lineRule="auto"/>
        <w:rPr>
          <w:rStyle w:val="FontStyle96"/>
          <w:sz w:val="24"/>
          <w:szCs w:val="24"/>
        </w:rPr>
      </w:pPr>
    </w:p>
    <w:p w:rsidR="00E51173" w:rsidRPr="00EC6468" w:rsidRDefault="00E51173" w:rsidP="00E51173">
      <w:pPr>
        <w:pStyle w:val="Style6"/>
        <w:widowControl/>
        <w:numPr>
          <w:ilvl w:val="0"/>
          <w:numId w:val="1"/>
        </w:numPr>
        <w:spacing w:line="240" w:lineRule="auto"/>
        <w:rPr>
          <w:rStyle w:val="FontStyle96"/>
          <w:sz w:val="24"/>
          <w:szCs w:val="24"/>
        </w:rPr>
      </w:pPr>
      <w:r w:rsidRPr="00EC6468">
        <w:rPr>
          <w:rStyle w:val="FontStyle96"/>
          <w:sz w:val="24"/>
          <w:szCs w:val="24"/>
        </w:rPr>
        <w:t xml:space="preserve"> Conflict </w:t>
      </w:r>
      <w:r w:rsidRPr="00EC6468">
        <w:rPr>
          <w:rStyle w:val="FontStyle66"/>
          <w:b w:val="0"/>
        </w:rPr>
        <w:t xml:space="preserve">of </w:t>
      </w:r>
      <w:r w:rsidRPr="00EC6468">
        <w:rPr>
          <w:rStyle w:val="FontStyle96"/>
          <w:sz w:val="24"/>
          <w:szCs w:val="24"/>
        </w:rPr>
        <w:t>interest disclosure</w:t>
      </w:r>
    </w:p>
    <w:p w:rsidR="00E51173" w:rsidRPr="00EC6468" w:rsidRDefault="00E51173" w:rsidP="00E51173">
      <w:pPr>
        <w:pStyle w:val="Style6"/>
        <w:widowControl/>
        <w:spacing w:line="240" w:lineRule="auto"/>
        <w:rPr>
          <w:rStyle w:val="FontStyle96"/>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384"/>
        <w:gridCol w:w="3787"/>
        <w:gridCol w:w="2160"/>
        <w:gridCol w:w="2635"/>
      </w:tblGrid>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7"/>
                <w:sz w:val="24"/>
                <w:szCs w:val="24"/>
              </w:rPr>
            </w:pPr>
            <w:r w:rsidRPr="00EC6468">
              <w:rPr>
                <w:rStyle w:val="FontStyle70"/>
                <w:rFonts w:ascii="Times New Roman" w:hAnsi="Times New Roman" w:cs="Times New Roman"/>
                <w:sz w:val="24"/>
                <w:szCs w:val="24"/>
              </w:rPr>
              <w:t xml:space="preserve">Disclosure </w:t>
            </w:r>
            <w:r w:rsidRPr="00EC6468">
              <w:rPr>
                <w:rStyle w:val="FontStyle77"/>
                <w:sz w:val="24"/>
                <w:szCs w:val="24"/>
              </w:rPr>
              <w:t>YES OR NO</w:t>
            </w: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r w:rsidRPr="00EC6468">
              <w:rPr>
                <w:rStyle w:val="FontStyle70"/>
                <w:rFonts w:ascii="Times New Roman" w:hAnsi="Times New Roman" w:cs="Times New Roman"/>
                <w:sz w:val="24"/>
                <w:szCs w:val="24"/>
              </w:rPr>
              <w:t xml:space="preserve">If </w:t>
            </w:r>
            <w:r w:rsidRPr="00EC6468">
              <w:rPr>
                <w:rStyle w:val="FontStyle77"/>
                <w:sz w:val="24"/>
                <w:szCs w:val="24"/>
              </w:rPr>
              <w:t xml:space="preserve">YES provide </w:t>
            </w:r>
            <w:r w:rsidRPr="00EC6468">
              <w:rPr>
                <w:rStyle w:val="FontStyle70"/>
                <w:rFonts w:ascii="Times New Roman" w:hAnsi="Times New Roman" w:cs="Times New Roman"/>
                <w:sz w:val="24"/>
                <w:szCs w:val="24"/>
              </w:rPr>
              <w:t xml:space="preserve">details of the </w:t>
            </w:r>
            <w:r w:rsidRPr="00EC6468">
              <w:rPr>
                <w:rStyle w:val="FontStyle77"/>
                <w:sz w:val="24"/>
                <w:szCs w:val="24"/>
              </w:rPr>
              <w:t xml:space="preserve">relationship </w:t>
            </w:r>
            <w:r w:rsidRPr="00EC6468">
              <w:rPr>
                <w:rStyle w:val="FontStyle70"/>
                <w:rFonts w:ascii="Times New Roman" w:hAnsi="Times New Roman" w:cs="Times New Roman"/>
                <w:sz w:val="24"/>
                <w:szCs w:val="24"/>
              </w:rPr>
              <w:t>With Tenderer</w:t>
            </w: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1</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left="10" w:hanging="10"/>
              <w:rPr>
                <w:rStyle w:val="FontStyle77"/>
                <w:b w:val="0"/>
                <w:sz w:val="24"/>
                <w:szCs w:val="24"/>
              </w:rPr>
            </w:pPr>
            <w:r w:rsidRPr="00EC6468">
              <w:rPr>
                <w:rStyle w:val="FontStyle77"/>
                <w:b w:val="0"/>
                <w:sz w:val="24"/>
                <w:szCs w:val="24"/>
              </w:rPr>
              <w:t xml:space="preserve">Tenderer is directly or indirectly controls </w:t>
            </w:r>
            <w:r w:rsidRPr="00EC6468">
              <w:rPr>
                <w:rStyle w:val="FontStyle70"/>
                <w:rFonts w:ascii="Times New Roman" w:hAnsi="Times New Roman" w:cs="Times New Roman"/>
                <w:sz w:val="24"/>
                <w:szCs w:val="24"/>
              </w:rPr>
              <w:t xml:space="preserve">is </w:t>
            </w:r>
            <w:r w:rsidRPr="00EC6468">
              <w:rPr>
                <w:rStyle w:val="FontStyle77"/>
                <w:b w:val="0"/>
                <w:sz w:val="24"/>
                <w:szCs w:val="24"/>
              </w:rPr>
              <w:t>controlled by or is under common control with another tenderer.</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2</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firstLine="24"/>
              <w:rPr>
                <w:rStyle w:val="FontStyle77"/>
                <w:sz w:val="24"/>
                <w:szCs w:val="24"/>
              </w:rPr>
            </w:pPr>
            <w:r w:rsidRPr="00EC6468">
              <w:rPr>
                <w:rStyle w:val="FontStyle77"/>
                <w:b w:val="0"/>
                <w:sz w:val="24"/>
                <w:szCs w:val="24"/>
              </w:rPr>
              <w:t xml:space="preserve">Tenderer receives  has revolve any direct </w:t>
            </w:r>
            <w:r w:rsidRPr="00EC6468">
              <w:rPr>
                <w:rStyle w:val="FontStyle70"/>
                <w:rFonts w:ascii="Times New Roman" w:hAnsi="Times New Roman" w:cs="Times New Roman"/>
                <w:sz w:val="24"/>
                <w:szCs w:val="24"/>
              </w:rPr>
              <w:t xml:space="preserve">or </w:t>
            </w:r>
            <w:r w:rsidRPr="00EC6468">
              <w:rPr>
                <w:rStyle w:val="FontStyle77"/>
                <w:b w:val="0"/>
                <w:sz w:val="24"/>
                <w:szCs w:val="24"/>
              </w:rPr>
              <w:t>indirect subsidy from another Tenderer</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3</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left="19" w:right="1181" w:hanging="19"/>
              <w:rPr>
                <w:rStyle w:val="FontStyle77"/>
                <w:sz w:val="24"/>
                <w:szCs w:val="24"/>
              </w:rPr>
            </w:pPr>
            <w:r w:rsidRPr="00EC6468">
              <w:rPr>
                <w:rStyle w:val="FontStyle77"/>
                <w:b w:val="0"/>
                <w:sz w:val="24"/>
                <w:szCs w:val="24"/>
              </w:rPr>
              <w:t xml:space="preserve">Tenderer </w:t>
            </w:r>
            <w:r w:rsidRPr="00EC6468">
              <w:rPr>
                <w:rStyle w:val="FontStyle70"/>
                <w:rFonts w:ascii="Times New Roman" w:hAnsi="Times New Roman" w:cs="Times New Roman"/>
                <w:sz w:val="24"/>
                <w:szCs w:val="24"/>
              </w:rPr>
              <w:t xml:space="preserve">has the same </w:t>
            </w:r>
            <w:r w:rsidRPr="00EC6468">
              <w:rPr>
                <w:rStyle w:val="FontStyle77"/>
                <w:b w:val="0"/>
                <w:sz w:val="24"/>
                <w:szCs w:val="24"/>
              </w:rPr>
              <w:t>legal representation</w:t>
            </w:r>
            <w:r w:rsidRPr="00EC6468">
              <w:rPr>
                <w:rStyle w:val="FontStyle70"/>
                <w:rFonts w:ascii="Times New Roman" w:hAnsi="Times New Roman" w:cs="Times New Roman"/>
                <w:sz w:val="24"/>
                <w:szCs w:val="24"/>
              </w:rPr>
              <w:t xml:space="preserve"> as another </w:t>
            </w:r>
            <w:r w:rsidRPr="00EC6468">
              <w:rPr>
                <w:rStyle w:val="FontStyle77"/>
                <w:b w:val="0"/>
                <w:sz w:val="24"/>
                <w:szCs w:val="24"/>
              </w:rPr>
              <w:t>tenderer</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4</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left="19" w:hanging="19"/>
              <w:rPr>
                <w:rStyle w:val="FontStyle77"/>
                <w:sz w:val="24"/>
                <w:szCs w:val="24"/>
              </w:rPr>
            </w:pPr>
            <w:r w:rsidRPr="00EC6468">
              <w:rPr>
                <w:rStyle w:val="FontStyle77"/>
                <w:b w:val="0"/>
                <w:sz w:val="24"/>
                <w:szCs w:val="24"/>
              </w:rPr>
              <w:t>Tender has</w:t>
            </w:r>
            <w:r w:rsidRPr="00EC6468">
              <w:rPr>
                <w:rStyle w:val="FontStyle77"/>
                <w:sz w:val="24"/>
                <w:szCs w:val="24"/>
              </w:rPr>
              <w:t xml:space="preserve"> a</w:t>
            </w:r>
            <w:r w:rsidRPr="00EC6468">
              <w:rPr>
                <w:rStyle w:val="FontStyle70"/>
                <w:rFonts w:ascii="Times New Roman" w:hAnsi="Times New Roman" w:cs="Times New Roman"/>
                <w:sz w:val="24"/>
                <w:szCs w:val="24"/>
              </w:rPr>
              <w:t xml:space="preserve"> relationship </w:t>
            </w:r>
            <w:r w:rsidRPr="00EC6468">
              <w:rPr>
                <w:rStyle w:val="FontStyle96"/>
                <w:sz w:val="24"/>
                <w:szCs w:val="24"/>
              </w:rPr>
              <w:t xml:space="preserve">with </w:t>
            </w:r>
            <w:r w:rsidRPr="00EC6468">
              <w:rPr>
                <w:rStyle w:val="FontStyle77"/>
                <w:b w:val="0"/>
                <w:sz w:val="24"/>
                <w:szCs w:val="24"/>
              </w:rPr>
              <w:t xml:space="preserve">another tenderer, directly or through common third </w:t>
            </w:r>
            <w:r w:rsidRPr="00EC6468">
              <w:rPr>
                <w:rStyle w:val="FontStyle71"/>
                <w:b w:val="0"/>
                <w:sz w:val="24"/>
                <w:szCs w:val="24"/>
              </w:rPr>
              <w:t xml:space="preserve">parties, </w:t>
            </w:r>
            <w:r w:rsidRPr="00EC6468">
              <w:rPr>
                <w:rStyle w:val="FontStyle77"/>
                <w:b w:val="0"/>
                <w:sz w:val="24"/>
                <w:szCs w:val="24"/>
              </w:rPr>
              <w:t xml:space="preserve">that </w:t>
            </w:r>
            <w:r w:rsidRPr="00EC6468">
              <w:rPr>
                <w:rStyle w:val="FontStyle96"/>
                <w:sz w:val="24"/>
                <w:szCs w:val="24"/>
              </w:rPr>
              <w:t xml:space="preserve">puts it in a position to influence </w:t>
            </w:r>
            <w:r w:rsidRPr="00EC6468">
              <w:rPr>
                <w:rStyle w:val="FontStyle70"/>
                <w:rFonts w:ascii="Times New Roman" w:hAnsi="Times New Roman" w:cs="Times New Roman"/>
                <w:sz w:val="24"/>
                <w:szCs w:val="24"/>
              </w:rPr>
              <w:t xml:space="preserve">the </w:t>
            </w:r>
            <w:r w:rsidRPr="00EC6468">
              <w:rPr>
                <w:rStyle w:val="FontStyle77"/>
                <w:b w:val="0"/>
                <w:sz w:val="24"/>
                <w:szCs w:val="24"/>
              </w:rPr>
              <w:t>Tender</w:t>
            </w:r>
            <w:r w:rsidRPr="00EC6468">
              <w:rPr>
                <w:rStyle w:val="FontStyle70"/>
                <w:rFonts w:ascii="Times New Roman" w:hAnsi="Times New Roman" w:cs="Times New Roman"/>
                <w:sz w:val="24"/>
                <w:szCs w:val="24"/>
              </w:rPr>
              <w:t xml:space="preserve">of </w:t>
            </w:r>
            <w:r w:rsidRPr="00EC6468">
              <w:rPr>
                <w:rStyle w:val="FontStyle77"/>
                <w:b w:val="0"/>
                <w:sz w:val="24"/>
                <w:szCs w:val="24"/>
              </w:rPr>
              <w:t xml:space="preserve">another tenderer, or influence the decisions of the Procuring </w:t>
            </w:r>
            <w:r w:rsidRPr="00EC6468">
              <w:rPr>
                <w:rStyle w:val="FontStyle71"/>
                <w:b w:val="0"/>
                <w:sz w:val="24"/>
                <w:szCs w:val="24"/>
              </w:rPr>
              <w:t>Entity</w:t>
            </w:r>
            <w:r w:rsidRPr="00EC6468">
              <w:rPr>
                <w:rStyle w:val="FontStyle77"/>
                <w:b w:val="0"/>
                <w:sz w:val="24"/>
                <w:szCs w:val="24"/>
              </w:rPr>
              <w:t xml:space="preserve"> regarding this Tender process.</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5</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left="10" w:hanging="10"/>
              <w:rPr>
                <w:rStyle w:val="FontStyle77"/>
                <w:b w:val="0"/>
                <w:sz w:val="24"/>
                <w:szCs w:val="24"/>
              </w:rPr>
            </w:pPr>
            <w:r w:rsidRPr="00EC6468">
              <w:rPr>
                <w:rStyle w:val="FontStyle70"/>
                <w:rFonts w:ascii="Times New Roman" w:hAnsi="Times New Roman" w:cs="Times New Roman"/>
                <w:sz w:val="24"/>
                <w:szCs w:val="24"/>
              </w:rPr>
              <w:t xml:space="preserve">Any </w:t>
            </w:r>
            <w:r w:rsidRPr="00EC6468">
              <w:rPr>
                <w:rStyle w:val="FontStyle96"/>
                <w:sz w:val="24"/>
                <w:szCs w:val="24"/>
              </w:rPr>
              <w:t>of the</w:t>
            </w:r>
            <w:r w:rsidRPr="00EC6468">
              <w:rPr>
                <w:rStyle w:val="FontStyle70"/>
                <w:rFonts w:ascii="Times New Roman" w:hAnsi="Times New Roman" w:cs="Times New Roman"/>
                <w:sz w:val="24"/>
                <w:szCs w:val="24"/>
              </w:rPr>
              <w:t xml:space="preserve"> Tenderer's affiliates </w:t>
            </w:r>
            <w:r w:rsidRPr="00EC6468">
              <w:rPr>
                <w:rStyle w:val="FontStyle77"/>
                <w:b w:val="0"/>
                <w:sz w:val="24"/>
                <w:szCs w:val="24"/>
              </w:rPr>
              <w:t xml:space="preserve">participated as a consultant in the </w:t>
            </w:r>
            <w:r w:rsidRPr="00EC6468">
              <w:rPr>
                <w:rStyle w:val="FontStyle99"/>
                <w:rFonts w:ascii="Times New Roman" w:hAnsi="Times New Roman" w:cs="Times New Roman"/>
                <w:b/>
                <w:sz w:val="24"/>
                <w:szCs w:val="24"/>
                <w:vertAlign w:val="superscript"/>
              </w:rPr>
              <w:t>-</w:t>
            </w:r>
            <w:r w:rsidRPr="00EC6468">
              <w:rPr>
                <w:rStyle w:val="FontStyle77"/>
                <w:b w:val="0"/>
                <w:sz w:val="24"/>
                <w:szCs w:val="24"/>
              </w:rPr>
              <w:t xml:space="preserve">preparation of </w:t>
            </w:r>
            <w:r w:rsidRPr="00EC6468">
              <w:rPr>
                <w:rStyle w:val="FontStyle71"/>
                <w:b w:val="0"/>
                <w:sz w:val="24"/>
                <w:szCs w:val="24"/>
              </w:rPr>
              <w:t xml:space="preserve">the </w:t>
            </w:r>
            <w:r w:rsidRPr="00EC6468">
              <w:rPr>
                <w:rStyle w:val="FontStyle77"/>
                <w:b w:val="0"/>
                <w:sz w:val="24"/>
                <w:szCs w:val="24"/>
              </w:rPr>
              <w:t>design or technical specifications of the works that are the subject of the Tender.</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6</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left="34" w:hanging="34"/>
              <w:rPr>
                <w:rStyle w:val="FontStyle77"/>
                <w:b w:val="0"/>
                <w:sz w:val="24"/>
                <w:szCs w:val="24"/>
              </w:rPr>
            </w:pPr>
            <w:r w:rsidRPr="00EC6468">
              <w:rPr>
                <w:rStyle w:val="FontStyle77"/>
                <w:b w:val="0"/>
                <w:sz w:val="24"/>
                <w:szCs w:val="24"/>
              </w:rPr>
              <w:t xml:space="preserve">Tenderer </w:t>
            </w:r>
            <w:r w:rsidRPr="00EC6468">
              <w:rPr>
                <w:rStyle w:val="FontStyle70"/>
                <w:rFonts w:ascii="Times New Roman" w:hAnsi="Times New Roman" w:cs="Times New Roman"/>
                <w:sz w:val="24"/>
                <w:szCs w:val="24"/>
              </w:rPr>
              <w:t>would be providing goods, works, non-consulting services or consulting services during implementation of the contract specified in this Tender Document</w:t>
            </w:r>
            <w:r w:rsidRPr="00EC6468">
              <w:rPr>
                <w:rStyle w:val="FontStyle77"/>
                <w:sz w:val="24"/>
                <w:szCs w:val="24"/>
              </w:rPr>
              <w:t>.</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7</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firstLine="34"/>
              <w:rPr>
                <w:rStyle w:val="FontStyle70"/>
                <w:rFonts w:ascii="Times New Roman" w:hAnsi="Times New Roman" w:cs="Times New Roman"/>
                <w:b/>
                <w:sz w:val="24"/>
                <w:szCs w:val="24"/>
              </w:rPr>
            </w:pPr>
            <w:r w:rsidRPr="00EC6468">
              <w:rPr>
                <w:rStyle w:val="FontStyle77"/>
                <w:b w:val="0"/>
                <w:sz w:val="24"/>
                <w:szCs w:val="24"/>
              </w:rPr>
              <w:t xml:space="preserve">Tenderer has a close business or family relationship with a professional staff or the Procuring Entity who are directly or indirectly involved in the preparation of the Tender document or specifications of the contract, </w:t>
            </w:r>
            <w:r w:rsidRPr="00EC6468">
              <w:rPr>
                <w:rStyle w:val="FontStyle77"/>
                <w:b w:val="0"/>
                <w:sz w:val="24"/>
                <w:szCs w:val="24"/>
              </w:rPr>
              <w:lastRenderedPageBreak/>
              <w:t>and/or the Tender evaluation process of such contract</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lastRenderedPageBreak/>
              <w:t>8</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firstLine="34"/>
              <w:rPr>
                <w:rStyle w:val="FontStyle77"/>
                <w:b w:val="0"/>
                <w:bCs w:val="0"/>
                <w:sz w:val="24"/>
                <w:szCs w:val="24"/>
              </w:rPr>
            </w:pPr>
            <w:r w:rsidRPr="00EC6468">
              <w:rPr>
                <w:rStyle w:val="FontStyle77"/>
                <w:b w:val="0"/>
                <w:bCs w:val="0"/>
                <w:sz w:val="24"/>
                <w:szCs w:val="24"/>
              </w:rPr>
              <w:t>Tenderer has a loose business or family relationship with a professional staff of the Procuring entity who would be involved in the implementation or supervision of such contract.</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r w:rsidR="00E51173" w:rsidRPr="00EC6468" w:rsidTr="00AC20E7">
        <w:tc>
          <w:tcPr>
            <w:tcW w:w="384"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23"/>
              <w:widowControl/>
              <w:rPr>
                <w:rFonts w:ascii="Times New Roman" w:hAnsi="Times New Roman" w:cs="Times New Roman"/>
              </w:rPr>
            </w:pPr>
            <w:r w:rsidRPr="00EC6468">
              <w:rPr>
                <w:rFonts w:ascii="Times New Roman" w:hAnsi="Times New Roman" w:cs="Times New Roman"/>
              </w:rPr>
              <w:t>9</w:t>
            </w:r>
          </w:p>
        </w:tc>
        <w:tc>
          <w:tcPr>
            <w:tcW w:w="3787"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34"/>
              <w:widowControl/>
              <w:spacing w:line="240" w:lineRule="auto"/>
              <w:ind w:firstLine="29"/>
              <w:rPr>
                <w:rStyle w:val="FontStyle77"/>
                <w:sz w:val="24"/>
                <w:szCs w:val="24"/>
              </w:rPr>
            </w:pPr>
            <w:r w:rsidRPr="00EC6468">
              <w:rPr>
                <w:rStyle w:val="FontStyle70"/>
                <w:rFonts w:ascii="Times New Roman" w:hAnsi="Times New Roman" w:cs="Times New Roman"/>
                <w:sz w:val="24"/>
                <w:szCs w:val="24"/>
              </w:rPr>
              <w:t>Has the conflict stemming from such a relationship stated in item 7 and 5 above been resolved in a manner acceptable to the Procuring Entity throughout the Tender process and execution of the Contract.</w:t>
            </w:r>
          </w:p>
        </w:tc>
        <w:tc>
          <w:tcPr>
            <w:tcW w:w="2160"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ind w:left="432"/>
              <w:rPr>
                <w:rStyle w:val="FontStyle70"/>
                <w:rFonts w:ascii="Times New Roman" w:hAnsi="Times New Roman" w:cs="Times New Roman"/>
                <w:sz w:val="24"/>
                <w:szCs w:val="24"/>
              </w:rPr>
            </w:pPr>
          </w:p>
        </w:tc>
        <w:tc>
          <w:tcPr>
            <w:tcW w:w="2635" w:type="dxa"/>
            <w:tcBorders>
              <w:top w:val="single" w:sz="6" w:space="0" w:color="auto"/>
              <w:left w:val="single" w:sz="6" w:space="0" w:color="auto"/>
              <w:bottom w:val="single" w:sz="6" w:space="0" w:color="auto"/>
              <w:right w:val="single" w:sz="6" w:space="0" w:color="auto"/>
            </w:tcBorders>
          </w:tcPr>
          <w:p w:rsidR="00E51173" w:rsidRPr="00EC6468" w:rsidRDefault="00E51173" w:rsidP="00AC20E7">
            <w:pPr>
              <w:pStyle w:val="Style48"/>
              <w:widowControl/>
              <w:spacing w:line="240" w:lineRule="auto"/>
              <w:rPr>
                <w:rStyle w:val="FontStyle70"/>
                <w:rFonts w:ascii="Times New Roman" w:hAnsi="Times New Roman" w:cs="Times New Roman"/>
                <w:sz w:val="24"/>
                <w:szCs w:val="24"/>
              </w:rPr>
            </w:pPr>
          </w:p>
        </w:tc>
      </w:tr>
    </w:tbl>
    <w:p w:rsidR="00E51173" w:rsidRPr="00EC6468" w:rsidRDefault="00E51173" w:rsidP="00E51173">
      <w:pPr>
        <w:pStyle w:val="Style6"/>
        <w:widowControl/>
        <w:spacing w:line="240" w:lineRule="auto"/>
        <w:jc w:val="left"/>
        <w:rPr>
          <w:rStyle w:val="FontStyle96"/>
          <w:sz w:val="24"/>
          <w:szCs w:val="24"/>
        </w:rPr>
      </w:pPr>
    </w:p>
    <w:p w:rsidR="00E51173" w:rsidRPr="00EC6468" w:rsidRDefault="00E51173" w:rsidP="00E51173">
      <w:pPr>
        <w:pStyle w:val="Style28"/>
        <w:widowControl/>
        <w:numPr>
          <w:ilvl w:val="0"/>
          <w:numId w:val="1"/>
        </w:numPr>
        <w:tabs>
          <w:tab w:val="left" w:leader="underscore" w:pos="4325"/>
        </w:tabs>
        <w:ind w:left="630"/>
        <w:rPr>
          <w:rStyle w:val="FontStyle96"/>
          <w:sz w:val="24"/>
          <w:szCs w:val="24"/>
        </w:rPr>
      </w:pPr>
      <w:r w:rsidRPr="00EC6468">
        <w:rPr>
          <w:rStyle w:val="FontStyle96"/>
          <w:sz w:val="24"/>
          <w:szCs w:val="24"/>
        </w:rPr>
        <w:t>Certification</w:t>
      </w:r>
    </w:p>
    <w:p w:rsidR="00E51173" w:rsidRPr="00EC6468" w:rsidRDefault="00E51173" w:rsidP="00E51173">
      <w:pPr>
        <w:pStyle w:val="Style28"/>
        <w:widowControl/>
        <w:tabs>
          <w:tab w:val="left" w:leader="underscore" w:pos="4325"/>
        </w:tabs>
        <w:ind w:left="630"/>
        <w:rPr>
          <w:rStyle w:val="FontStyle96"/>
          <w:sz w:val="24"/>
          <w:szCs w:val="24"/>
        </w:rPr>
      </w:pPr>
    </w:p>
    <w:p w:rsidR="00E51173" w:rsidRPr="00EC6468" w:rsidRDefault="00E51173" w:rsidP="00E51173">
      <w:pPr>
        <w:pStyle w:val="Style6"/>
        <w:widowControl/>
        <w:spacing w:line="432" w:lineRule="exact"/>
        <w:jc w:val="left"/>
        <w:rPr>
          <w:rStyle w:val="FontStyle96"/>
          <w:sz w:val="24"/>
          <w:szCs w:val="24"/>
        </w:rPr>
      </w:pPr>
      <w:r w:rsidRPr="00EC6468">
        <w:rPr>
          <w:rStyle w:val="FontStyle96"/>
          <w:sz w:val="24"/>
          <w:szCs w:val="24"/>
        </w:rPr>
        <w:t>Submission.</w:t>
      </w:r>
    </w:p>
    <w:p w:rsidR="00E51173" w:rsidRPr="00EC6468" w:rsidRDefault="00E51173" w:rsidP="00E51173">
      <w:pPr>
        <w:pStyle w:val="Style6"/>
        <w:widowControl/>
        <w:tabs>
          <w:tab w:val="left" w:leader="underscore" w:pos="1454"/>
        </w:tabs>
        <w:spacing w:before="5" w:line="432" w:lineRule="exact"/>
        <w:rPr>
          <w:rStyle w:val="FontStyle96"/>
          <w:sz w:val="24"/>
          <w:szCs w:val="24"/>
        </w:rPr>
      </w:pPr>
      <w:r w:rsidRPr="00EC6468">
        <w:rPr>
          <w:rStyle w:val="FontStyle96"/>
          <w:sz w:val="24"/>
          <w:szCs w:val="24"/>
        </w:rPr>
        <w:t>Full Name____________________________________________________________________</w:t>
      </w:r>
    </w:p>
    <w:p w:rsidR="00E51173" w:rsidRPr="00EC6468" w:rsidRDefault="00E51173" w:rsidP="00E51173">
      <w:pPr>
        <w:pStyle w:val="Style6"/>
        <w:widowControl/>
        <w:tabs>
          <w:tab w:val="left" w:leader="underscore" w:pos="1454"/>
        </w:tabs>
        <w:spacing w:before="5" w:line="432" w:lineRule="exact"/>
        <w:rPr>
          <w:rStyle w:val="FontStyle96"/>
          <w:sz w:val="24"/>
          <w:szCs w:val="24"/>
        </w:rPr>
      </w:pPr>
      <w:r w:rsidRPr="00EC6468">
        <w:rPr>
          <w:rStyle w:val="FontStyle96"/>
          <w:sz w:val="24"/>
          <w:szCs w:val="24"/>
        </w:rPr>
        <w:t>Title or Designation__________________________________________________________</w:t>
      </w:r>
    </w:p>
    <w:p w:rsidR="00E51173" w:rsidRPr="00EC6468" w:rsidRDefault="00E51173" w:rsidP="00E51173">
      <w:pPr>
        <w:pStyle w:val="Style52"/>
        <w:widowControl/>
        <w:spacing w:line="240" w:lineRule="exact"/>
        <w:jc w:val="both"/>
        <w:rPr>
          <w:rFonts w:ascii="Times New Roman" w:hAnsi="Times New Roman" w:cs="Times New Roman"/>
        </w:rPr>
      </w:pPr>
    </w:p>
    <w:p w:rsidR="00E51173" w:rsidRPr="00EC6468" w:rsidRDefault="00E51173" w:rsidP="00E51173">
      <w:pPr>
        <w:pStyle w:val="Style52"/>
        <w:widowControl/>
        <w:spacing w:line="240" w:lineRule="exact"/>
        <w:jc w:val="both"/>
        <w:rPr>
          <w:rFonts w:ascii="Times New Roman" w:hAnsi="Times New Roman" w:cs="Times New Roman"/>
        </w:rPr>
      </w:pPr>
      <w:r w:rsidRPr="00EC6468">
        <w:rPr>
          <w:rFonts w:ascii="Times New Roman" w:hAnsi="Times New Roman" w:cs="Times New Roman"/>
        </w:rPr>
        <w:t>___________________________________</w:t>
      </w:r>
      <w:r w:rsidRPr="00EC6468">
        <w:rPr>
          <w:rFonts w:ascii="Times New Roman" w:hAnsi="Times New Roman" w:cs="Times New Roman"/>
        </w:rPr>
        <w:tab/>
      </w:r>
      <w:r w:rsidRPr="00EC6468">
        <w:rPr>
          <w:rFonts w:ascii="Times New Roman" w:hAnsi="Times New Roman" w:cs="Times New Roman"/>
        </w:rPr>
        <w:tab/>
        <w:t>_____________________________</w:t>
      </w:r>
    </w:p>
    <w:p w:rsidR="00E51173" w:rsidRPr="00EC6468" w:rsidRDefault="00E51173" w:rsidP="00E51173">
      <w:pPr>
        <w:pStyle w:val="Style52"/>
        <w:widowControl/>
        <w:spacing w:before="101"/>
        <w:jc w:val="both"/>
        <w:rPr>
          <w:rStyle w:val="FontStyle72"/>
          <w:sz w:val="24"/>
          <w:szCs w:val="24"/>
        </w:rPr>
      </w:pPr>
      <w:r w:rsidRPr="00EC6468">
        <w:rPr>
          <w:rStyle w:val="FontStyle72"/>
          <w:sz w:val="24"/>
          <w:szCs w:val="24"/>
        </w:rPr>
        <w:t>(Signature)</w:t>
      </w:r>
      <w:r w:rsidRPr="00EC6468">
        <w:rPr>
          <w:rStyle w:val="FontStyle72"/>
          <w:sz w:val="24"/>
          <w:szCs w:val="24"/>
        </w:rPr>
        <w:tab/>
      </w:r>
      <w:r w:rsidRPr="00EC6468">
        <w:rPr>
          <w:rStyle w:val="FontStyle72"/>
          <w:sz w:val="24"/>
          <w:szCs w:val="24"/>
        </w:rPr>
        <w:tab/>
      </w:r>
      <w:r w:rsidRPr="00EC6468">
        <w:rPr>
          <w:rStyle w:val="FontStyle72"/>
          <w:sz w:val="24"/>
          <w:szCs w:val="24"/>
        </w:rPr>
        <w:tab/>
      </w:r>
      <w:r w:rsidRPr="00EC6468">
        <w:rPr>
          <w:rStyle w:val="FontStyle72"/>
          <w:sz w:val="24"/>
          <w:szCs w:val="24"/>
        </w:rPr>
        <w:tab/>
      </w:r>
      <w:r w:rsidRPr="00EC6468">
        <w:rPr>
          <w:rStyle w:val="FontStyle72"/>
          <w:sz w:val="24"/>
          <w:szCs w:val="24"/>
        </w:rPr>
        <w:tab/>
      </w:r>
      <w:r w:rsidRPr="00EC6468">
        <w:rPr>
          <w:rStyle w:val="FontStyle72"/>
          <w:sz w:val="24"/>
          <w:szCs w:val="24"/>
        </w:rPr>
        <w:tab/>
      </w:r>
      <w:r w:rsidRPr="00EC6468">
        <w:rPr>
          <w:rStyle w:val="FontStyle72"/>
          <w:sz w:val="24"/>
          <w:szCs w:val="24"/>
        </w:rPr>
        <w:tab/>
        <w:t>(Date)</w:t>
      </w:r>
    </w:p>
    <w:p w:rsidR="00E51173" w:rsidRPr="00EC6468" w:rsidRDefault="00E51173" w:rsidP="00E51173">
      <w:pPr>
        <w:pStyle w:val="Style8"/>
        <w:widowControl/>
        <w:spacing w:before="206" w:line="206" w:lineRule="exact"/>
        <w:ind w:left="504" w:hanging="504"/>
        <w:jc w:val="left"/>
        <w:rPr>
          <w:rStyle w:val="FontStyle96"/>
          <w:sz w:val="24"/>
          <w:szCs w:val="24"/>
        </w:rPr>
        <w:sectPr w:rsidR="00E51173" w:rsidRPr="00EC6468" w:rsidSect="00AC20E7">
          <w:headerReference w:type="even" r:id="rId38"/>
          <w:headerReference w:type="default" r:id="rId39"/>
          <w:footerReference w:type="even" r:id="rId40"/>
          <w:footerReference w:type="default" r:id="rId41"/>
          <w:pgSz w:w="11909" w:h="16834" w:code="9"/>
          <w:pgMar w:top="720" w:right="720" w:bottom="720" w:left="720" w:header="720" w:footer="720" w:gutter="0"/>
          <w:cols w:space="60"/>
          <w:noEndnote/>
          <w:docGrid w:linePitch="326"/>
        </w:sectPr>
      </w:pPr>
    </w:p>
    <w:p w:rsidR="00E51173" w:rsidRPr="00EC6468" w:rsidRDefault="00E51173" w:rsidP="00E51173">
      <w:pPr>
        <w:pStyle w:val="Style54"/>
        <w:widowControl/>
        <w:spacing w:line="360" w:lineRule="auto"/>
        <w:ind w:right="29"/>
        <w:jc w:val="both"/>
        <w:rPr>
          <w:rStyle w:val="FontStyle95"/>
          <w:b/>
          <w:sz w:val="24"/>
          <w:szCs w:val="24"/>
        </w:rPr>
      </w:pPr>
      <w:r w:rsidRPr="00EC6468">
        <w:rPr>
          <w:rStyle w:val="FontStyle77"/>
          <w:sz w:val="24"/>
          <w:szCs w:val="24"/>
        </w:rPr>
        <w:lastRenderedPageBreak/>
        <w:t xml:space="preserve">Form No 2:   </w:t>
      </w:r>
      <w:r w:rsidRPr="00EC6468">
        <w:rPr>
          <w:rStyle w:val="FontStyle95"/>
          <w:b/>
          <w:sz w:val="24"/>
          <w:szCs w:val="24"/>
        </w:rPr>
        <w:t xml:space="preserve">SELF DECLARATION THAT THE PERSON/TENDERER IS NOT DEBARRED IN </w:t>
      </w:r>
    </w:p>
    <w:p w:rsidR="00E51173" w:rsidRPr="00EC6468" w:rsidRDefault="00E51173" w:rsidP="00E51173">
      <w:pPr>
        <w:pStyle w:val="Style54"/>
        <w:widowControl/>
        <w:spacing w:line="360" w:lineRule="auto"/>
        <w:ind w:right="29"/>
        <w:jc w:val="both"/>
        <w:rPr>
          <w:rStyle w:val="FontStyle95"/>
          <w:b/>
          <w:sz w:val="24"/>
          <w:szCs w:val="24"/>
        </w:rPr>
      </w:pPr>
      <w:r w:rsidRPr="00EC6468">
        <w:rPr>
          <w:rStyle w:val="FontStyle95"/>
          <w:b/>
          <w:sz w:val="24"/>
          <w:szCs w:val="24"/>
        </w:rPr>
        <w:t xml:space="preserve">THE MATTER OF THE PUBLIC PROCUREMENT AND ASSET DISPOSAL ACT </w:t>
      </w:r>
    </w:p>
    <w:p w:rsidR="00E51173" w:rsidRPr="00EC6468" w:rsidRDefault="00E51173" w:rsidP="00E51173">
      <w:pPr>
        <w:pStyle w:val="Style54"/>
        <w:widowControl/>
        <w:spacing w:line="360" w:lineRule="auto"/>
        <w:ind w:right="29"/>
        <w:jc w:val="both"/>
        <w:rPr>
          <w:rStyle w:val="FontStyle95"/>
          <w:b/>
          <w:sz w:val="24"/>
          <w:szCs w:val="24"/>
        </w:rPr>
      </w:pPr>
      <w:r w:rsidRPr="00EC6468">
        <w:rPr>
          <w:rStyle w:val="FontStyle95"/>
          <w:b/>
          <w:sz w:val="24"/>
          <w:szCs w:val="24"/>
        </w:rPr>
        <w:t>2015.</w:t>
      </w:r>
    </w:p>
    <w:p w:rsidR="00E51173" w:rsidRPr="00EC6468" w:rsidRDefault="00E51173" w:rsidP="00E51173">
      <w:pPr>
        <w:pStyle w:val="Style54"/>
        <w:widowControl/>
        <w:spacing w:line="240" w:lineRule="auto"/>
        <w:ind w:right="29"/>
        <w:jc w:val="both"/>
        <w:rPr>
          <w:rStyle w:val="FontStyle95"/>
          <w:sz w:val="24"/>
          <w:szCs w:val="24"/>
        </w:rPr>
      </w:pPr>
      <w:r w:rsidRPr="00EC6468">
        <w:rPr>
          <w:rStyle w:val="FontStyle95"/>
          <w:sz w:val="24"/>
          <w:szCs w:val="24"/>
        </w:rPr>
        <w:t>I.,.......................................................................of Post Office Box.........................................................being a resident of.............................................in the Republic of..............................................do hereby make a statement as follows: -</w:t>
      </w:r>
    </w:p>
    <w:p w:rsidR="00E51173" w:rsidRPr="00EC6468" w:rsidRDefault="00E51173" w:rsidP="00E51173">
      <w:pPr>
        <w:pStyle w:val="Style54"/>
        <w:widowControl/>
        <w:spacing w:line="240" w:lineRule="auto"/>
        <w:ind w:right="29"/>
        <w:rPr>
          <w:rStyle w:val="FontStyle95"/>
          <w:sz w:val="24"/>
          <w:szCs w:val="24"/>
        </w:rPr>
      </w:pPr>
    </w:p>
    <w:p w:rsidR="00E51173" w:rsidRPr="00EC6468" w:rsidRDefault="00E51173" w:rsidP="00E51173">
      <w:pPr>
        <w:pStyle w:val="Style54"/>
        <w:widowControl/>
        <w:numPr>
          <w:ilvl w:val="0"/>
          <w:numId w:val="20"/>
        </w:numPr>
        <w:spacing w:line="240" w:lineRule="auto"/>
        <w:ind w:left="180" w:right="29" w:hanging="180"/>
        <w:rPr>
          <w:rStyle w:val="FontStyle95"/>
          <w:sz w:val="24"/>
          <w:szCs w:val="24"/>
        </w:rPr>
      </w:pPr>
      <w:r w:rsidRPr="00EC6468">
        <w:rPr>
          <w:rStyle w:val="FontStyle95"/>
          <w:sz w:val="24"/>
          <w:szCs w:val="24"/>
        </w:rPr>
        <w:t xml:space="preserve">THAT </w:t>
      </w:r>
      <w:r w:rsidRPr="00EC6468">
        <w:rPr>
          <w:rStyle w:val="FontStyle96"/>
          <w:sz w:val="24"/>
          <w:szCs w:val="24"/>
        </w:rPr>
        <w:t xml:space="preserve">1 </w:t>
      </w:r>
      <w:r w:rsidRPr="00EC6468">
        <w:rPr>
          <w:rStyle w:val="FontStyle95"/>
          <w:sz w:val="24"/>
          <w:szCs w:val="24"/>
        </w:rPr>
        <w:t>am the Company Secretary/ Chief Executive/Managing Director/Principal</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Officer/Director of..............................................................(insert name of the</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Company) who is a Bidder in respect of Tender No.........................................for</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....................................(insert tender title/'description) for..................................</w:t>
      </w:r>
      <w:r w:rsidRPr="00EC6468">
        <w:rPr>
          <w:rStyle w:val="FontStyle95"/>
          <w:sz w:val="24"/>
          <w:szCs w:val="24"/>
        </w:rPr>
        <w:tab/>
        <w:t>(insert</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name of the Procuring entity) and duly authorized and competent to make this statement</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w:t>
      </w:r>
    </w:p>
    <w:p w:rsidR="00E51173" w:rsidRPr="00EC6468" w:rsidRDefault="00E51173" w:rsidP="00E51173">
      <w:pPr>
        <w:pStyle w:val="Style20"/>
        <w:widowControl/>
        <w:numPr>
          <w:ilvl w:val="0"/>
          <w:numId w:val="2"/>
        </w:numPr>
        <w:ind w:right="29"/>
        <w:rPr>
          <w:rStyle w:val="FontStyle92"/>
          <w:sz w:val="24"/>
          <w:szCs w:val="24"/>
        </w:rPr>
      </w:pPr>
      <w:r w:rsidRPr="00EC6468">
        <w:rPr>
          <w:rStyle w:val="FontStyle95"/>
          <w:sz w:val="24"/>
          <w:szCs w:val="24"/>
        </w:rPr>
        <w:t>THAT the aforesaid Bidder, its Directors and subcontractors have not been debarred</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 xml:space="preserve">From participating in procurement proceeding under Part </w:t>
      </w:r>
      <w:r w:rsidRPr="00EC6468">
        <w:rPr>
          <w:rStyle w:val="FontStyle77"/>
          <w:sz w:val="24"/>
          <w:szCs w:val="24"/>
        </w:rPr>
        <w:t xml:space="preserve">IV </w:t>
      </w:r>
      <w:r w:rsidRPr="00EC6468">
        <w:rPr>
          <w:rStyle w:val="FontStyle95"/>
          <w:sz w:val="24"/>
          <w:szCs w:val="24"/>
        </w:rPr>
        <w:t>of the Act</w:t>
      </w:r>
    </w:p>
    <w:p w:rsidR="00E51173" w:rsidRPr="00EC6468" w:rsidRDefault="00E51173" w:rsidP="00E51173">
      <w:pPr>
        <w:pStyle w:val="Style54"/>
        <w:widowControl/>
        <w:spacing w:line="240" w:lineRule="auto"/>
        <w:ind w:right="29"/>
        <w:rPr>
          <w:rStyle w:val="FontStyle95"/>
          <w:sz w:val="24"/>
          <w:szCs w:val="24"/>
        </w:rPr>
      </w:pPr>
    </w:p>
    <w:p w:rsidR="00E51173" w:rsidRPr="00EC6468" w:rsidRDefault="00E51173" w:rsidP="00E51173">
      <w:pPr>
        <w:pStyle w:val="Style20"/>
        <w:widowControl/>
        <w:numPr>
          <w:ilvl w:val="0"/>
          <w:numId w:val="3"/>
        </w:numPr>
        <w:ind w:right="29"/>
        <w:rPr>
          <w:rStyle w:val="FontStyle96"/>
          <w:sz w:val="24"/>
          <w:szCs w:val="24"/>
        </w:rPr>
      </w:pPr>
      <w:r w:rsidRPr="00EC6468">
        <w:rPr>
          <w:rStyle w:val="FontStyle95"/>
          <w:sz w:val="24"/>
          <w:szCs w:val="24"/>
        </w:rPr>
        <w:t xml:space="preserve">THAT what is deponed to hereinabove is true to the best of </w:t>
      </w:r>
      <w:r w:rsidRPr="00EC6468">
        <w:rPr>
          <w:rStyle w:val="FontStyle96"/>
          <w:sz w:val="24"/>
          <w:szCs w:val="24"/>
        </w:rPr>
        <w:t xml:space="preserve">my </w:t>
      </w:r>
      <w:r w:rsidRPr="00EC6468">
        <w:rPr>
          <w:rStyle w:val="FontStyle95"/>
          <w:sz w:val="24"/>
          <w:szCs w:val="24"/>
        </w:rPr>
        <w:t>knowledge,</w:t>
      </w:r>
    </w:p>
    <w:p w:rsidR="00E51173" w:rsidRPr="00EC6468" w:rsidRDefault="00E51173" w:rsidP="00E51173">
      <w:pPr>
        <w:pStyle w:val="Style54"/>
        <w:widowControl/>
        <w:spacing w:line="240" w:lineRule="auto"/>
        <w:ind w:right="29"/>
        <w:rPr>
          <w:rStyle w:val="FontStyle95"/>
          <w:sz w:val="24"/>
          <w:szCs w:val="24"/>
        </w:rPr>
      </w:pPr>
      <w:r w:rsidRPr="00EC6468">
        <w:rPr>
          <w:rStyle w:val="FontStyle95"/>
          <w:sz w:val="24"/>
          <w:szCs w:val="24"/>
        </w:rPr>
        <w:t>information and belief.</w:t>
      </w:r>
    </w:p>
    <w:p w:rsidR="00E51173" w:rsidRPr="00EC6468" w:rsidRDefault="00E51173" w:rsidP="00E51173">
      <w:pPr>
        <w:pStyle w:val="Style54"/>
        <w:widowControl/>
        <w:spacing w:line="360" w:lineRule="auto"/>
        <w:ind w:right="29"/>
        <w:rPr>
          <w:rFonts w:ascii="Times New Roman" w:hAnsi="Times New Roman" w:cs="Times New Roman"/>
        </w:rPr>
      </w:pPr>
    </w:p>
    <w:p w:rsidR="00E51173" w:rsidRPr="00EC6468" w:rsidRDefault="00E51173" w:rsidP="00E51173">
      <w:pPr>
        <w:pStyle w:val="Style54"/>
        <w:widowControl/>
        <w:spacing w:line="360" w:lineRule="auto"/>
        <w:ind w:right="29"/>
        <w:rPr>
          <w:rFonts w:ascii="Times New Roman" w:hAnsi="Times New Roman" w:cs="Times New Roman"/>
        </w:rPr>
      </w:pPr>
    </w:p>
    <w:p w:rsidR="00E51173" w:rsidRPr="00EC6468" w:rsidRDefault="00E51173" w:rsidP="00E51173">
      <w:pPr>
        <w:pStyle w:val="Style54"/>
        <w:widowControl/>
        <w:spacing w:line="360" w:lineRule="auto"/>
        <w:ind w:right="29"/>
        <w:rPr>
          <w:rFonts w:ascii="Times New Roman" w:hAnsi="Times New Roman" w:cs="Times New Roman"/>
        </w:rPr>
      </w:pPr>
    </w:p>
    <w:p w:rsidR="00E51173" w:rsidRPr="00EC6468" w:rsidRDefault="00E51173" w:rsidP="00E51173">
      <w:pPr>
        <w:pStyle w:val="Style54"/>
        <w:widowControl/>
        <w:spacing w:line="360" w:lineRule="auto"/>
        <w:ind w:right="29"/>
        <w:rPr>
          <w:rFonts w:ascii="Times New Roman" w:hAnsi="Times New Roman" w:cs="Times New Roman"/>
        </w:rPr>
      </w:pPr>
      <w:r w:rsidRPr="00EC6468">
        <w:rPr>
          <w:rFonts w:ascii="Times New Roman" w:hAnsi="Times New Roman" w:cs="Times New Roman"/>
        </w:rPr>
        <w:t>......................................................................</w:t>
      </w:r>
    </w:p>
    <w:p w:rsidR="00E51173" w:rsidRPr="00EC6468" w:rsidRDefault="00E51173" w:rsidP="00E51173">
      <w:pPr>
        <w:pStyle w:val="Style54"/>
        <w:widowControl/>
        <w:spacing w:line="360" w:lineRule="auto"/>
        <w:ind w:right="29"/>
        <w:rPr>
          <w:rStyle w:val="FontStyle95"/>
          <w:sz w:val="24"/>
          <w:szCs w:val="24"/>
        </w:rPr>
      </w:pPr>
      <w:r w:rsidRPr="00EC6468">
        <w:rPr>
          <w:rStyle w:val="FontStyle95"/>
          <w:sz w:val="24"/>
          <w:szCs w:val="24"/>
        </w:rPr>
        <w:t>Title) (Signature) (Date)</w:t>
      </w:r>
    </w:p>
    <w:p w:rsidR="00E51173" w:rsidRPr="00EC6468" w:rsidRDefault="00E51173" w:rsidP="00E51173">
      <w:pPr>
        <w:pStyle w:val="Style54"/>
        <w:widowControl/>
        <w:spacing w:line="360" w:lineRule="auto"/>
        <w:ind w:right="29"/>
        <w:rPr>
          <w:rStyle w:val="FontStyle95"/>
          <w:sz w:val="24"/>
          <w:szCs w:val="24"/>
        </w:rPr>
      </w:pPr>
    </w:p>
    <w:p w:rsidR="00E51173" w:rsidRPr="00EC6468" w:rsidRDefault="00E51173" w:rsidP="00E51173">
      <w:pPr>
        <w:pStyle w:val="Style54"/>
        <w:widowControl/>
        <w:spacing w:line="360" w:lineRule="auto"/>
        <w:ind w:right="29"/>
        <w:rPr>
          <w:rStyle w:val="FontStyle95"/>
          <w:b/>
          <w:sz w:val="24"/>
          <w:szCs w:val="24"/>
        </w:rPr>
      </w:pPr>
      <w:r w:rsidRPr="00EC6468">
        <w:rPr>
          <w:rStyle w:val="FontStyle95"/>
          <w:b/>
          <w:sz w:val="24"/>
          <w:szCs w:val="24"/>
        </w:rPr>
        <w:t>Bidder Official Stamp</w:t>
      </w:r>
    </w:p>
    <w:p w:rsidR="00E51173" w:rsidRPr="00EC6468" w:rsidRDefault="00E51173" w:rsidP="00E51173">
      <w:pPr>
        <w:pStyle w:val="Style54"/>
        <w:widowControl/>
        <w:spacing w:before="10" w:line="240" w:lineRule="auto"/>
        <w:jc w:val="center"/>
        <w:rPr>
          <w:rStyle w:val="FontStyle95"/>
          <w:sz w:val="24"/>
          <w:szCs w:val="24"/>
        </w:rPr>
        <w:sectPr w:rsidR="00E51173" w:rsidRPr="00EC6468" w:rsidSect="00AC20E7">
          <w:headerReference w:type="even" r:id="rId42"/>
          <w:headerReference w:type="default" r:id="rId43"/>
          <w:footerReference w:type="even" r:id="rId44"/>
          <w:footerReference w:type="default" r:id="rId45"/>
          <w:pgSz w:w="11909" w:h="16834" w:code="9"/>
          <w:pgMar w:top="1440" w:right="1440" w:bottom="1440" w:left="1440" w:header="720" w:footer="720" w:gutter="0"/>
          <w:cols w:space="60"/>
          <w:noEndnote/>
        </w:sectPr>
      </w:pPr>
    </w:p>
    <w:p w:rsidR="00E51173" w:rsidRPr="00EC6468" w:rsidRDefault="00E51173" w:rsidP="00E51173">
      <w:pPr>
        <w:pStyle w:val="Style42"/>
        <w:widowControl/>
        <w:tabs>
          <w:tab w:val="left" w:pos="7110"/>
        </w:tabs>
        <w:ind w:right="29" w:firstLine="0"/>
        <w:rPr>
          <w:rStyle w:val="FontStyle95"/>
          <w:b/>
          <w:sz w:val="24"/>
          <w:szCs w:val="24"/>
        </w:rPr>
      </w:pPr>
    </w:p>
    <w:p w:rsidR="00E51173" w:rsidRPr="00EC6468" w:rsidRDefault="00E51173" w:rsidP="00E51173">
      <w:pPr>
        <w:pStyle w:val="Style42"/>
        <w:widowControl/>
        <w:tabs>
          <w:tab w:val="left" w:pos="7110"/>
        </w:tabs>
        <w:ind w:right="29" w:firstLine="0"/>
        <w:rPr>
          <w:rStyle w:val="FontStyle95"/>
          <w:sz w:val="24"/>
          <w:szCs w:val="24"/>
        </w:rPr>
      </w:pPr>
      <w:r w:rsidRPr="00EC6468">
        <w:rPr>
          <w:rStyle w:val="FontStyle77"/>
          <w:sz w:val="24"/>
          <w:szCs w:val="24"/>
        </w:rPr>
        <w:t xml:space="preserve">Form No 3:   </w:t>
      </w:r>
      <w:r w:rsidRPr="00EC6468">
        <w:rPr>
          <w:rStyle w:val="FontStyle95"/>
          <w:b/>
          <w:sz w:val="24"/>
          <w:szCs w:val="24"/>
        </w:rPr>
        <w:t>SELF  DECLARATION  THAT THE PERSON/TENDERER WILL NOT ENGAGE INANY CORRUPT OR FRAUDULENT PRACTICE</w:t>
      </w:r>
      <w:r w:rsidRPr="00EC6468">
        <w:rPr>
          <w:rStyle w:val="FontStyle95"/>
          <w:sz w:val="24"/>
          <w:szCs w:val="24"/>
        </w:rPr>
        <w:t>.</w:t>
      </w:r>
    </w:p>
    <w:p w:rsidR="00E51173" w:rsidRPr="00EC6468" w:rsidRDefault="00E51173" w:rsidP="00E51173">
      <w:pPr>
        <w:pStyle w:val="Style54"/>
        <w:widowControl/>
        <w:tabs>
          <w:tab w:val="left" w:leader="dot" w:pos="3134"/>
          <w:tab w:val="left" w:leader="dot" w:pos="6206"/>
        </w:tabs>
        <w:spacing w:before="5" w:line="240" w:lineRule="exact"/>
        <w:rPr>
          <w:rStyle w:val="FontStyle95"/>
          <w:sz w:val="24"/>
          <w:szCs w:val="24"/>
        </w:rPr>
      </w:pPr>
      <w:r w:rsidRPr="00EC6468">
        <w:rPr>
          <w:rStyle w:val="FontStyle95"/>
          <w:sz w:val="24"/>
          <w:szCs w:val="24"/>
        </w:rPr>
        <w:t>I,</w:t>
      </w:r>
      <w:r w:rsidRPr="00EC6468">
        <w:rPr>
          <w:rStyle w:val="FontStyle95"/>
          <w:sz w:val="24"/>
          <w:szCs w:val="24"/>
        </w:rPr>
        <w:tab/>
        <w:t>of P. O. Box</w:t>
      </w:r>
      <w:r w:rsidRPr="00EC6468">
        <w:rPr>
          <w:rStyle w:val="FontStyle95"/>
          <w:sz w:val="24"/>
          <w:szCs w:val="24"/>
        </w:rPr>
        <w:tab/>
        <w:t xml:space="preserve">being a </w:t>
      </w:r>
      <w:r w:rsidRPr="00EC6468">
        <w:rPr>
          <w:rStyle w:val="FontStyle96"/>
          <w:sz w:val="24"/>
          <w:szCs w:val="24"/>
        </w:rPr>
        <w:t>resident of………………..</w:t>
      </w:r>
      <w:r w:rsidRPr="00EC6468">
        <w:rPr>
          <w:rStyle w:val="FontStyle96"/>
          <w:sz w:val="24"/>
          <w:szCs w:val="24"/>
        </w:rPr>
        <w:tab/>
        <w:t xml:space="preserve">in </w:t>
      </w:r>
      <w:r w:rsidRPr="00EC6468">
        <w:rPr>
          <w:rStyle w:val="FontStyle95"/>
          <w:sz w:val="24"/>
          <w:szCs w:val="24"/>
        </w:rPr>
        <w:t>the Republic of</w:t>
      </w:r>
      <w:r w:rsidRPr="00EC6468">
        <w:rPr>
          <w:rStyle w:val="FontStyle95"/>
          <w:sz w:val="24"/>
          <w:szCs w:val="24"/>
        </w:rPr>
        <w:tab/>
        <w:t xml:space="preserve">do </w:t>
      </w:r>
      <w:r w:rsidRPr="00EC6468">
        <w:rPr>
          <w:rStyle w:val="FontStyle96"/>
          <w:sz w:val="24"/>
          <w:szCs w:val="24"/>
        </w:rPr>
        <w:t xml:space="preserve">hereby make a </w:t>
      </w:r>
      <w:r w:rsidRPr="00EC6468">
        <w:rPr>
          <w:rStyle w:val="FontStyle95"/>
          <w:sz w:val="24"/>
          <w:szCs w:val="24"/>
        </w:rPr>
        <w:t>statement as follows: -</w:t>
      </w:r>
    </w:p>
    <w:p w:rsidR="00E51173" w:rsidRPr="00EC6468" w:rsidRDefault="00E51173" w:rsidP="00E51173">
      <w:pPr>
        <w:pStyle w:val="Style54"/>
        <w:widowControl/>
        <w:spacing w:line="240" w:lineRule="exact"/>
        <w:rPr>
          <w:rStyle w:val="FontStyle95"/>
          <w:sz w:val="24"/>
          <w:szCs w:val="24"/>
        </w:rPr>
      </w:pPr>
      <w:r w:rsidRPr="00EC6468">
        <w:rPr>
          <w:rStyle w:val="FontStyle96"/>
          <w:sz w:val="24"/>
          <w:szCs w:val="24"/>
        </w:rPr>
        <w:t xml:space="preserve">1. </w:t>
      </w:r>
      <w:r w:rsidRPr="00EC6468">
        <w:rPr>
          <w:rStyle w:val="FontStyle95"/>
          <w:sz w:val="24"/>
          <w:szCs w:val="24"/>
        </w:rPr>
        <w:t>THAT I am the Chief Executive/Managing Director/Principal Officer/Director of</w:t>
      </w:r>
    </w:p>
    <w:p w:rsidR="00E51173" w:rsidRPr="00EC6468" w:rsidRDefault="00E51173" w:rsidP="00E51173">
      <w:pPr>
        <w:pStyle w:val="Style54"/>
        <w:widowControl/>
        <w:tabs>
          <w:tab w:val="left" w:leader="dot" w:pos="2050"/>
        </w:tabs>
        <w:spacing w:before="235" w:line="230" w:lineRule="exact"/>
        <w:rPr>
          <w:rStyle w:val="FontStyle95"/>
          <w:sz w:val="24"/>
          <w:szCs w:val="24"/>
        </w:rPr>
      </w:pPr>
      <w:r w:rsidRPr="00EC6468">
        <w:rPr>
          <w:rStyle w:val="FontStyle95"/>
          <w:sz w:val="24"/>
          <w:szCs w:val="24"/>
        </w:rPr>
        <w:tab/>
        <w:t>(insert name of the Company) who is a Bidder in respect of</w:t>
      </w:r>
    </w:p>
    <w:p w:rsidR="00E51173" w:rsidRPr="00EC6468" w:rsidRDefault="00E51173" w:rsidP="00E51173">
      <w:pPr>
        <w:pStyle w:val="Style54"/>
        <w:widowControl/>
        <w:tabs>
          <w:tab w:val="left" w:leader="dot" w:pos="2558"/>
          <w:tab w:val="left" w:leader="dot" w:pos="4714"/>
        </w:tabs>
        <w:spacing w:line="230" w:lineRule="exact"/>
        <w:rPr>
          <w:rStyle w:val="FontStyle95"/>
          <w:sz w:val="24"/>
          <w:szCs w:val="24"/>
        </w:rPr>
      </w:pPr>
      <w:r w:rsidRPr="00EC6468">
        <w:rPr>
          <w:rStyle w:val="FontStyle95"/>
          <w:sz w:val="24"/>
          <w:szCs w:val="24"/>
        </w:rPr>
        <w:t xml:space="preserve">Tender </w:t>
      </w:r>
      <w:r w:rsidRPr="00EC6468">
        <w:rPr>
          <w:rStyle w:val="FontStyle96"/>
          <w:sz w:val="24"/>
          <w:szCs w:val="24"/>
        </w:rPr>
        <w:t>No</w:t>
      </w:r>
      <w:r w:rsidRPr="00EC6468">
        <w:rPr>
          <w:rStyle w:val="FontStyle96"/>
          <w:sz w:val="24"/>
          <w:szCs w:val="24"/>
        </w:rPr>
        <w:tab/>
      </w:r>
      <w:r w:rsidRPr="00EC6468">
        <w:rPr>
          <w:rStyle w:val="FontStyle95"/>
          <w:sz w:val="24"/>
          <w:szCs w:val="24"/>
        </w:rPr>
        <w:t>for</w:t>
      </w:r>
      <w:r w:rsidRPr="00EC6468">
        <w:rPr>
          <w:rStyle w:val="FontStyle95"/>
          <w:sz w:val="24"/>
          <w:szCs w:val="24"/>
        </w:rPr>
        <w:tab/>
        <w:t>………………(insert tender title/description)</w:t>
      </w:r>
    </w:p>
    <w:p w:rsidR="00E51173" w:rsidRPr="00EC6468" w:rsidRDefault="00E51173" w:rsidP="00E51173">
      <w:pPr>
        <w:pStyle w:val="Style54"/>
        <w:widowControl/>
        <w:tabs>
          <w:tab w:val="left" w:leader="dot" w:pos="1570"/>
        </w:tabs>
        <w:spacing w:line="230" w:lineRule="exact"/>
        <w:rPr>
          <w:rStyle w:val="FontStyle95"/>
          <w:sz w:val="24"/>
          <w:szCs w:val="24"/>
        </w:rPr>
      </w:pPr>
      <w:r w:rsidRPr="00EC6468">
        <w:rPr>
          <w:rStyle w:val="FontStyle95"/>
          <w:sz w:val="24"/>
          <w:szCs w:val="24"/>
        </w:rPr>
        <w:t>For</w:t>
      </w:r>
      <w:r w:rsidRPr="00EC6468">
        <w:rPr>
          <w:rStyle w:val="FontStyle95"/>
          <w:sz w:val="24"/>
          <w:szCs w:val="24"/>
        </w:rPr>
        <w:tab/>
        <w:t xml:space="preserve">(insert name of the Procuring entity) and duly authorized and </w:t>
      </w:r>
      <w:r w:rsidRPr="00EC6468">
        <w:rPr>
          <w:rStyle w:val="FontStyle96"/>
          <w:sz w:val="24"/>
          <w:szCs w:val="24"/>
        </w:rPr>
        <w:t xml:space="preserve">Competent to </w:t>
      </w:r>
      <w:r w:rsidRPr="00EC6468">
        <w:rPr>
          <w:rStyle w:val="FontStyle95"/>
          <w:sz w:val="24"/>
          <w:szCs w:val="24"/>
        </w:rPr>
        <w:t xml:space="preserve">make </w:t>
      </w:r>
      <w:r w:rsidRPr="00EC6468">
        <w:rPr>
          <w:rStyle w:val="FontStyle96"/>
          <w:sz w:val="24"/>
          <w:szCs w:val="24"/>
        </w:rPr>
        <w:t xml:space="preserve">this </w:t>
      </w:r>
      <w:r w:rsidRPr="00EC6468">
        <w:rPr>
          <w:rStyle w:val="FontStyle95"/>
          <w:sz w:val="24"/>
          <w:szCs w:val="24"/>
        </w:rPr>
        <w:t>statement.</w:t>
      </w:r>
    </w:p>
    <w:p w:rsidR="00E51173" w:rsidRPr="00EC6468" w:rsidRDefault="00E51173" w:rsidP="00E51173">
      <w:pPr>
        <w:pStyle w:val="Style15"/>
        <w:widowControl/>
        <w:spacing w:line="240" w:lineRule="exact"/>
        <w:ind w:firstLine="0"/>
        <w:rPr>
          <w:rFonts w:ascii="Times New Roman" w:hAnsi="Times New Roman" w:cs="Times New Roman"/>
        </w:rPr>
      </w:pPr>
    </w:p>
    <w:p w:rsidR="00E51173" w:rsidRPr="00EC6468" w:rsidRDefault="00E51173" w:rsidP="00E51173">
      <w:pPr>
        <w:pStyle w:val="Style15"/>
        <w:widowControl/>
        <w:tabs>
          <w:tab w:val="left" w:pos="206"/>
        </w:tabs>
        <w:spacing w:before="14" w:line="230" w:lineRule="exact"/>
        <w:ind w:firstLine="0"/>
        <w:rPr>
          <w:rStyle w:val="FontStyle95"/>
          <w:sz w:val="24"/>
          <w:szCs w:val="24"/>
        </w:rPr>
      </w:pPr>
      <w:r w:rsidRPr="00EC6468">
        <w:rPr>
          <w:rStyle w:val="FontStyle95"/>
          <w:sz w:val="24"/>
          <w:szCs w:val="24"/>
        </w:rPr>
        <w:t>2.</w:t>
      </w:r>
      <w:r w:rsidRPr="00EC6468">
        <w:rPr>
          <w:rStyle w:val="FontStyle95"/>
          <w:sz w:val="24"/>
          <w:szCs w:val="24"/>
        </w:rPr>
        <w:tab/>
        <w:t>THAT the aforesaid Bidder, its servants and/or agents /subcontractors will not engage</w:t>
      </w:r>
    </w:p>
    <w:p w:rsidR="00E51173" w:rsidRPr="00EC6468" w:rsidRDefault="00E51173" w:rsidP="00E51173">
      <w:pPr>
        <w:pStyle w:val="Style44"/>
        <w:widowControl/>
        <w:tabs>
          <w:tab w:val="left" w:leader="dot" w:pos="1824"/>
        </w:tabs>
        <w:spacing w:line="230" w:lineRule="exact"/>
        <w:ind w:right="2016"/>
        <w:rPr>
          <w:rStyle w:val="FontStyle95"/>
          <w:sz w:val="24"/>
          <w:szCs w:val="24"/>
        </w:rPr>
      </w:pPr>
      <w:r w:rsidRPr="00EC6468">
        <w:rPr>
          <w:rStyle w:val="FontStyle95"/>
          <w:sz w:val="24"/>
          <w:szCs w:val="24"/>
        </w:rPr>
        <w:t>in any corrupt or fraudulent practice and has not been requested to pay any inducement to</w:t>
      </w:r>
      <w:r w:rsidRPr="00EC6468">
        <w:rPr>
          <w:rStyle w:val="FontStyle95"/>
          <w:sz w:val="24"/>
          <w:szCs w:val="24"/>
        </w:rPr>
        <w:br/>
        <w:t>any member of the Board, Management, Staff and/or employees and/or agents of</w:t>
      </w:r>
      <w:r w:rsidRPr="00EC6468">
        <w:rPr>
          <w:rStyle w:val="FontStyle95"/>
          <w:sz w:val="24"/>
          <w:szCs w:val="24"/>
        </w:rPr>
        <w:br/>
        <w:t>....</w:t>
      </w:r>
      <w:r w:rsidRPr="00EC6468">
        <w:rPr>
          <w:rStyle w:val="FontStyle95"/>
          <w:sz w:val="24"/>
          <w:szCs w:val="24"/>
        </w:rPr>
        <w:tab/>
        <w:t xml:space="preserve">(insert name of the Procuring entity) which </w:t>
      </w:r>
      <w:r w:rsidRPr="00EC6468">
        <w:rPr>
          <w:rStyle w:val="FontStyle96"/>
          <w:sz w:val="24"/>
          <w:szCs w:val="24"/>
        </w:rPr>
        <w:t xml:space="preserve">is </w:t>
      </w:r>
      <w:r w:rsidRPr="00EC6468">
        <w:rPr>
          <w:rStyle w:val="FontStyle95"/>
          <w:sz w:val="24"/>
          <w:szCs w:val="24"/>
        </w:rPr>
        <w:t>the procuring entity.</w:t>
      </w:r>
    </w:p>
    <w:p w:rsidR="00E51173" w:rsidRPr="00EC6468" w:rsidRDefault="00E51173" w:rsidP="00E51173">
      <w:pPr>
        <w:pStyle w:val="Style44"/>
        <w:widowControl/>
        <w:tabs>
          <w:tab w:val="left" w:leader="dot" w:pos="1824"/>
        </w:tabs>
        <w:spacing w:line="230" w:lineRule="exact"/>
        <w:ind w:right="2016"/>
        <w:rPr>
          <w:rStyle w:val="FontStyle95"/>
          <w:sz w:val="24"/>
          <w:szCs w:val="24"/>
        </w:rPr>
      </w:pPr>
    </w:p>
    <w:p w:rsidR="00E51173" w:rsidRPr="00EC6468" w:rsidRDefault="00E51173" w:rsidP="00E51173">
      <w:pPr>
        <w:pStyle w:val="Style15"/>
        <w:widowControl/>
        <w:tabs>
          <w:tab w:val="left" w:pos="144"/>
          <w:tab w:val="left" w:leader="dot" w:pos="3480"/>
        </w:tabs>
        <w:spacing w:line="230" w:lineRule="exact"/>
        <w:ind w:left="259" w:right="2016" w:hanging="259"/>
        <w:rPr>
          <w:rStyle w:val="FontStyle95"/>
          <w:sz w:val="24"/>
          <w:szCs w:val="24"/>
        </w:rPr>
      </w:pPr>
      <w:r w:rsidRPr="00EC6468">
        <w:rPr>
          <w:rStyle w:val="FontStyle96"/>
          <w:sz w:val="24"/>
          <w:szCs w:val="24"/>
        </w:rPr>
        <w:t>3.</w:t>
      </w:r>
      <w:r w:rsidRPr="00EC6468">
        <w:rPr>
          <w:rStyle w:val="FontStyle96"/>
          <w:sz w:val="24"/>
          <w:szCs w:val="24"/>
        </w:rPr>
        <w:tab/>
      </w:r>
      <w:r w:rsidRPr="00EC6468">
        <w:rPr>
          <w:rStyle w:val="FontStyle95"/>
          <w:sz w:val="24"/>
          <w:szCs w:val="24"/>
        </w:rPr>
        <w:t xml:space="preserve">THAT </w:t>
      </w:r>
      <w:r w:rsidRPr="00EC6468">
        <w:rPr>
          <w:rStyle w:val="FontStyle96"/>
          <w:sz w:val="24"/>
          <w:szCs w:val="24"/>
        </w:rPr>
        <w:t xml:space="preserve">the aforesaid </w:t>
      </w:r>
      <w:r w:rsidRPr="00EC6468">
        <w:rPr>
          <w:rStyle w:val="FontStyle95"/>
          <w:sz w:val="24"/>
          <w:szCs w:val="24"/>
        </w:rPr>
        <w:t>Bidder, its servants and/or agents /subcontractors have not offered</w:t>
      </w:r>
      <w:r w:rsidRPr="00EC6468">
        <w:rPr>
          <w:rStyle w:val="FontStyle95"/>
          <w:sz w:val="24"/>
          <w:szCs w:val="24"/>
        </w:rPr>
        <w:br/>
        <w:t xml:space="preserve">any </w:t>
      </w:r>
      <w:r w:rsidRPr="00EC6468">
        <w:rPr>
          <w:rStyle w:val="FontStyle96"/>
          <w:sz w:val="24"/>
          <w:szCs w:val="24"/>
        </w:rPr>
        <w:t xml:space="preserve">inducement to </w:t>
      </w:r>
      <w:r w:rsidRPr="00EC6468">
        <w:rPr>
          <w:rStyle w:val="FontStyle95"/>
          <w:sz w:val="24"/>
          <w:szCs w:val="24"/>
        </w:rPr>
        <w:t>any member of the Board, Management, Staff and/or employees</w:t>
      </w:r>
      <w:r w:rsidRPr="00EC6468">
        <w:rPr>
          <w:rStyle w:val="FontStyle95"/>
          <w:sz w:val="24"/>
          <w:szCs w:val="24"/>
        </w:rPr>
        <w:br/>
      </w:r>
      <w:r w:rsidRPr="00EC6468">
        <w:rPr>
          <w:rStyle w:val="FontStyle96"/>
          <w:sz w:val="24"/>
          <w:szCs w:val="24"/>
        </w:rPr>
        <w:t xml:space="preserve">and/or </w:t>
      </w:r>
      <w:r w:rsidRPr="00EC6468">
        <w:rPr>
          <w:rStyle w:val="FontStyle95"/>
          <w:sz w:val="24"/>
          <w:szCs w:val="24"/>
        </w:rPr>
        <w:t>agents of</w:t>
      </w:r>
      <w:r w:rsidRPr="00EC6468">
        <w:rPr>
          <w:rStyle w:val="FontStyle95"/>
          <w:sz w:val="24"/>
          <w:szCs w:val="24"/>
        </w:rPr>
        <w:tab/>
        <w:t>(name of the procuring entity)</w:t>
      </w:r>
    </w:p>
    <w:p w:rsidR="00E51173" w:rsidRPr="00EC6468" w:rsidRDefault="00E51173" w:rsidP="00E51173">
      <w:pPr>
        <w:pStyle w:val="Style15"/>
        <w:widowControl/>
        <w:tabs>
          <w:tab w:val="left" w:pos="144"/>
          <w:tab w:val="left" w:leader="dot" w:pos="3480"/>
        </w:tabs>
        <w:spacing w:line="230" w:lineRule="exact"/>
        <w:ind w:left="259" w:right="2016" w:hanging="259"/>
        <w:rPr>
          <w:rStyle w:val="FontStyle95"/>
          <w:sz w:val="24"/>
          <w:szCs w:val="24"/>
        </w:rPr>
      </w:pPr>
    </w:p>
    <w:p w:rsidR="00E51173" w:rsidRPr="00EC6468" w:rsidRDefault="00E51173" w:rsidP="00E51173">
      <w:pPr>
        <w:pStyle w:val="Style15"/>
        <w:widowControl/>
        <w:numPr>
          <w:ilvl w:val="0"/>
          <w:numId w:val="4"/>
        </w:numPr>
        <w:tabs>
          <w:tab w:val="left" w:pos="149"/>
        </w:tabs>
        <w:spacing w:line="230" w:lineRule="exact"/>
        <w:ind w:left="149" w:right="2016"/>
        <w:rPr>
          <w:rStyle w:val="FontStyle95"/>
          <w:sz w:val="24"/>
          <w:szCs w:val="24"/>
        </w:rPr>
      </w:pPr>
      <w:r w:rsidRPr="00EC6468">
        <w:rPr>
          <w:rStyle w:val="FontStyle95"/>
          <w:sz w:val="24"/>
          <w:szCs w:val="24"/>
        </w:rPr>
        <w:t xml:space="preserve">THAT </w:t>
      </w:r>
      <w:r w:rsidRPr="00EC6468">
        <w:rPr>
          <w:rStyle w:val="FontStyle96"/>
          <w:sz w:val="24"/>
          <w:szCs w:val="24"/>
        </w:rPr>
        <w:t xml:space="preserve">the </w:t>
      </w:r>
      <w:r w:rsidRPr="00EC6468">
        <w:rPr>
          <w:rStyle w:val="FontStyle95"/>
          <w:sz w:val="24"/>
          <w:szCs w:val="24"/>
        </w:rPr>
        <w:t xml:space="preserve">aforesaid Bidder will not engage /has not engaged in any corrosive practice </w:t>
      </w:r>
      <w:r w:rsidRPr="00EC6468">
        <w:rPr>
          <w:rStyle w:val="FontStyle96"/>
          <w:sz w:val="24"/>
          <w:szCs w:val="24"/>
        </w:rPr>
        <w:t xml:space="preserve">with </w:t>
      </w:r>
      <w:r w:rsidRPr="00EC6468">
        <w:rPr>
          <w:rStyle w:val="FontStyle95"/>
          <w:sz w:val="24"/>
          <w:szCs w:val="24"/>
        </w:rPr>
        <w:t>other .bidders participating in the subject tender</w:t>
      </w:r>
    </w:p>
    <w:p w:rsidR="00E51173" w:rsidRPr="00EC6468" w:rsidRDefault="00E51173" w:rsidP="00E51173">
      <w:pPr>
        <w:pStyle w:val="Style15"/>
        <w:widowControl/>
        <w:tabs>
          <w:tab w:val="left" w:pos="149"/>
        </w:tabs>
        <w:spacing w:line="230" w:lineRule="exact"/>
        <w:ind w:right="2016" w:firstLine="0"/>
        <w:rPr>
          <w:rStyle w:val="FontStyle96"/>
          <w:sz w:val="24"/>
          <w:szCs w:val="24"/>
        </w:rPr>
      </w:pPr>
    </w:p>
    <w:p w:rsidR="00E51173" w:rsidRPr="00EC6468" w:rsidRDefault="00E51173" w:rsidP="00E51173">
      <w:pPr>
        <w:pStyle w:val="Style15"/>
        <w:widowControl/>
        <w:numPr>
          <w:ilvl w:val="0"/>
          <w:numId w:val="4"/>
        </w:numPr>
        <w:tabs>
          <w:tab w:val="left" w:pos="149"/>
        </w:tabs>
        <w:spacing w:before="10" w:line="230" w:lineRule="exact"/>
        <w:ind w:left="149" w:right="2016"/>
        <w:rPr>
          <w:rStyle w:val="FontStyle96"/>
          <w:sz w:val="24"/>
          <w:szCs w:val="24"/>
        </w:rPr>
      </w:pPr>
      <w:r w:rsidRPr="00EC6468">
        <w:rPr>
          <w:rStyle w:val="FontStyle95"/>
          <w:sz w:val="24"/>
          <w:szCs w:val="24"/>
        </w:rPr>
        <w:t xml:space="preserve">THAT what is deboned to hereinabove is true </w:t>
      </w:r>
      <w:r w:rsidRPr="00EC6468">
        <w:rPr>
          <w:rStyle w:val="FontStyle96"/>
          <w:sz w:val="24"/>
          <w:szCs w:val="24"/>
        </w:rPr>
        <w:t xml:space="preserve">to </w:t>
      </w:r>
      <w:r w:rsidRPr="00EC6468">
        <w:rPr>
          <w:rStyle w:val="FontStyle95"/>
          <w:sz w:val="24"/>
          <w:szCs w:val="24"/>
        </w:rPr>
        <w:t>the best of my knowledge information and belief.</w:t>
      </w:r>
    </w:p>
    <w:p w:rsidR="00E51173" w:rsidRPr="00EC6468" w:rsidRDefault="00E51173" w:rsidP="00E51173">
      <w:pPr>
        <w:pStyle w:val="Style54"/>
        <w:widowControl/>
        <w:spacing w:before="29" w:line="240" w:lineRule="auto"/>
        <w:rPr>
          <w:rFonts w:ascii="Times New Roman" w:hAnsi="Times New Roman" w:cs="Times New Roman"/>
        </w:rPr>
      </w:pPr>
    </w:p>
    <w:p w:rsidR="00E51173" w:rsidRPr="00EC6468" w:rsidRDefault="00E51173" w:rsidP="00E51173">
      <w:pPr>
        <w:pStyle w:val="Style54"/>
        <w:widowControl/>
        <w:spacing w:before="29" w:line="240" w:lineRule="auto"/>
        <w:rPr>
          <w:rStyle w:val="FontStyle95"/>
          <w:sz w:val="24"/>
          <w:szCs w:val="24"/>
        </w:rPr>
      </w:pPr>
      <w:r w:rsidRPr="00EC6468">
        <w:rPr>
          <w:rFonts w:ascii="Times New Roman" w:hAnsi="Times New Roman" w:cs="Times New Roman"/>
        </w:rPr>
        <w:t>...................................................................................................</w:t>
      </w:r>
    </w:p>
    <w:p w:rsidR="00E51173" w:rsidRPr="00EC6468" w:rsidRDefault="00E51173" w:rsidP="00E51173">
      <w:pPr>
        <w:pStyle w:val="Style54"/>
        <w:widowControl/>
        <w:spacing w:before="29" w:line="240" w:lineRule="auto"/>
        <w:rPr>
          <w:rStyle w:val="FontStyle95"/>
          <w:sz w:val="24"/>
          <w:szCs w:val="24"/>
        </w:rPr>
      </w:pPr>
      <w:r w:rsidRPr="00EC6468">
        <w:rPr>
          <w:rStyle w:val="FontStyle95"/>
          <w:sz w:val="24"/>
          <w:szCs w:val="24"/>
        </w:rPr>
        <w:t>(Title) (Signature) (Date)</w:t>
      </w:r>
    </w:p>
    <w:p w:rsidR="00E51173" w:rsidRPr="00EC6468" w:rsidRDefault="00E51173" w:rsidP="00E51173">
      <w:pPr>
        <w:pStyle w:val="Style54"/>
        <w:widowControl/>
        <w:spacing w:before="34" w:line="240" w:lineRule="auto"/>
        <w:rPr>
          <w:rStyle w:val="FontStyle95"/>
          <w:sz w:val="24"/>
          <w:szCs w:val="24"/>
        </w:rPr>
      </w:pPr>
    </w:p>
    <w:p w:rsidR="00E51173" w:rsidRPr="00EC6468" w:rsidRDefault="00E51173" w:rsidP="00E51173">
      <w:pPr>
        <w:pStyle w:val="Style54"/>
        <w:widowControl/>
        <w:spacing w:before="34" w:line="240" w:lineRule="auto"/>
        <w:rPr>
          <w:rStyle w:val="FontStyle95"/>
          <w:sz w:val="24"/>
          <w:szCs w:val="24"/>
        </w:rPr>
      </w:pPr>
    </w:p>
    <w:p w:rsidR="00E51173" w:rsidRPr="00EC6468" w:rsidRDefault="00E51173" w:rsidP="00E51173">
      <w:pPr>
        <w:pStyle w:val="Style54"/>
        <w:widowControl/>
        <w:spacing w:before="34" w:line="240" w:lineRule="auto"/>
        <w:rPr>
          <w:rStyle w:val="FontStyle95"/>
          <w:sz w:val="24"/>
          <w:szCs w:val="24"/>
        </w:rPr>
      </w:pPr>
      <w:r w:rsidRPr="00EC6468">
        <w:rPr>
          <w:rStyle w:val="FontStyle95"/>
          <w:sz w:val="24"/>
          <w:szCs w:val="24"/>
        </w:rPr>
        <w:t>Bidder's Official Stamp)</w:t>
      </w: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32"/>
        <w:widowControl/>
        <w:spacing w:line="240" w:lineRule="exact"/>
        <w:ind w:left="8635"/>
        <w:jc w:val="both"/>
        <w:rPr>
          <w:rFonts w:ascii="Times New Roman" w:hAnsi="Times New Roman" w:cs="Times New Roman"/>
        </w:rPr>
      </w:pPr>
    </w:p>
    <w:p w:rsidR="00E51173" w:rsidRPr="00EC6468" w:rsidRDefault="00E51173" w:rsidP="00E51173">
      <w:pPr>
        <w:pStyle w:val="Style12"/>
        <w:widowControl/>
        <w:rPr>
          <w:rFonts w:ascii="Times New Roman" w:hAnsi="Times New Roman" w:cs="Times New Roman"/>
        </w:rPr>
      </w:pPr>
    </w:p>
    <w:p w:rsidR="00E51173" w:rsidRPr="00EC6468" w:rsidRDefault="00E51173" w:rsidP="00E51173">
      <w:pPr>
        <w:pStyle w:val="Style12"/>
        <w:widowControl/>
        <w:rPr>
          <w:rStyle w:val="FontStyle64"/>
        </w:rPr>
      </w:pPr>
    </w:p>
    <w:p w:rsidR="00E51173" w:rsidRPr="00EC6468" w:rsidRDefault="00E51173" w:rsidP="00E51173">
      <w:pPr>
        <w:pStyle w:val="Style12"/>
        <w:widowControl/>
        <w:rPr>
          <w:rFonts w:ascii="Times New Roman" w:hAnsi="Times New Roman" w:cs="Times New Roman"/>
          <w:b/>
          <w:bCs/>
        </w:rPr>
      </w:pPr>
      <w:r w:rsidRPr="00EC6468">
        <w:rPr>
          <w:rStyle w:val="FontStyle77"/>
          <w:sz w:val="24"/>
          <w:szCs w:val="24"/>
        </w:rPr>
        <w:lastRenderedPageBreak/>
        <w:t xml:space="preserve">Form No 4:   </w:t>
      </w:r>
      <w:r w:rsidRPr="00EC6468">
        <w:rPr>
          <w:rStyle w:val="FontStyle64"/>
        </w:rPr>
        <w:t>MANDATORY - CONFIDENTIAL BUSINESS QUESTIONNAIRE FORM</w:t>
      </w:r>
    </w:p>
    <w:p w:rsidR="00E51173" w:rsidRPr="00EC6468" w:rsidRDefault="00E51173" w:rsidP="00E51173">
      <w:pPr>
        <w:spacing w:before="29"/>
        <w:ind w:left="214" w:right="145"/>
        <w:jc w:val="both"/>
        <w:rPr>
          <w:rFonts w:ascii="Times New Roman" w:hAnsi="Times New Roman" w:cs="Times New Roman"/>
        </w:rPr>
      </w:pPr>
      <w:r w:rsidRPr="00EC6468">
        <w:rPr>
          <w:rFonts w:ascii="Times New Roman" w:hAnsi="Times New Roman" w:cs="Times New Roman"/>
        </w:rPr>
        <w:t xml:space="preserve">You </w:t>
      </w:r>
      <w:r w:rsidRPr="00EC6468">
        <w:rPr>
          <w:rFonts w:ascii="Times New Roman" w:hAnsi="Times New Roman" w:cs="Times New Roman"/>
          <w:spacing w:val="-1"/>
        </w:rPr>
        <w:t>ar</w:t>
      </w:r>
      <w:r w:rsidRPr="00EC6468">
        <w:rPr>
          <w:rFonts w:ascii="Times New Roman" w:hAnsi="Times New Roman" w:cs="Times New Roman"/>
        </w:rPr>
        <w:t xml:space="preserve">e </w:t>
      </w:r>
      <w:r w:rsidRPr="00EC6468">
        <w:rPr>
          <w:rFonts w:ascii="Times New Roman" w:hAnsi="Times New Roman" w:cs="Times New Roman"/>
          <w:spacing w:val="2"/>
        </w:rPr>
        <w:t>r</w:t>
      </w:r>
      <w:r w:rsidRPr="00EC6468">
        <w:rPr>
          <w:rFonts w:ascii="Times New Roman" w:hAnsi="Times New Roman" w:cs="Times New Roman"/>
          <w:spacing w:val="-3"/>
        </w:rPr>
        <w:t>e</w:t>
      </w:r>
      <w:r w:rsidRPr="00EC6468">
        <w:rPr>
          <w:rFonts w:ascii="Times New Roman" w:hAnsi="Times New Roman" w:cs="Times New Roman"/>
        </w:rPr>
        <w:t>qu</w:t>
      </w:r>
      <w:r w:rsidRPr="00EC6468">
        <w:rPr>
          <w:rFonts w:ascii="Times New Roman" w:hAnsi="Times New Roman" w:cs="Times New Roman"/>
          <w:spacing w:val="-1"/>
        </w:rPr>
        <w:t>e</w:t>
      </w:r>
      <w:r w:rsidRPr="00EC6468">
        <w:rPr>
          <w:rFonts w:ascii="Times New Roman" w:hAnsi="Times New Roman" w:cs="Times New Roman"/>
        </w:rPr>
        <w:t>s</w:t>
      </w:r>
      <w:r w:rsidRPr="00EC6468">
        <w:rPr>
          <w:rFonts w:ascii="Times New Roman" w:hAnsi="Times New Roman" w:cs="Times New Roman"/>
          <w:spacing w:val="3"/>
        </w:rPr>
        <w:t>t</w:t>
      </w:r>
      <w:r w:rsidRPr="00EC6468">
        <w:rPr>
          <w:rFonts w:ascii="Times New Roman" w:hAnsi="Times New Roman" w:cs="Times New Roman"/>
          <w:spacing w:val="-1"/>
        </w:rPr>
        <w:t>e</w:t>
      </w:r>
      <w:r w:rsidRPr="00EC6468">
        <w:rPr>
          <w:rFonts w:ascii="Times New Roman" w:hAnsi="Times New Roman" w:cs="Times New Roman"/>
        </w:rPr>
        <w:t xml:space="preserve">d to </w:t>
      </w:r>
      <w:r w:rsidRPr="00EC6468">
        <w:rPr>
          <w:rFonts w:ascii="Times New Roman" w:hAnsi="Times New Roman" w:cs="Times New Roman"/>
          <w:spacing w:val="-5"/>
        </w:rPr>
        <w:t>g</w:t>
      </w:r>
      <w:r w:rsidRPr="00EC6468">
        <w:rPr>
          <w:rFonts w:ascii="Times New Roman" w:hAnsi="Times New Roman" w:cs="Times New Roman"/>
        </w:rPr>
        <w:t>ive the p</w:t>
      </w:r>
      <w:r w:rsidRPr="00EC6468">
        <w:rPr>
          <w:rFonts w:ascii="Times New Roman" w:hAnsi="Times New Roman" w:cs="Times New Roman"/>
          <w:spacing w:val="-1"/>
        </w:rPr>
        <w:t>a</w:t>
      </w:r>
      <w:r w:rsidRPr="00EC6468">
        <w:rPr>
          <w:rFonts w:ascii="Times New Roman" w:hAnsi="Times New Roman" w:cs="Times New Roman"/>
        </w:rPr>
        <w:t>rti</w:t>
      </w:r>
      <w:r w:rsidRPr="00EC6468">
        <w:rPr>
          <w:rFonts w:ascii="Times New Roman" w:hAnsi="Times New Roman" w:cs="Times New Roman"/>
          <w:spacing w:val="-1"/>
        </w:rPr>
        <w:t>c</w:t>
      </w:r>
      <w:r w:rsidRPr="00EC6468">
        <w:rPr>
          <w:rFonts w:ascii="Times New Roman" w:hAnsi="Times New Roman" w:cs="Times New Roman"/>
        </w:rPr>
        <w:t>ul</w:t>
      </w:r>
      <w:r w:rsidRPr="00EC6468">
        <w:rPr>
          <w:rFonts w:ascii="Times New Roman" w:hAnsi="Times New Roman" w:cs="Times New Roman"/>
          <w:spacing w:val="-1"/>
        </w:rPr>
        <w:t>ar</w:t>
      </w:r>
      <w:r w:rsidRPr="00EC6468">
        <w:rPr>
          <w:rFonts w:ascii="Times New Roman" w:hAnsi="Times New Roman" w:cs="Times New Roman"/>
        </w:rPr>
        <w:t>s indi</w:t>
      </w:r>
      <w:r w:rsidRPr="00EC6468">
        <w:rPr>
          <w:rFonts w:ascii="Times New Roman" w:hAnsi="Times New Roman" w:cs="Times New Roman"/>
          <w:spacing w:val="-1"/>
        </w:rPr>
        <w:t>ca</w:t>
      </w:r>
      <w:r w:rsidRPr="00EC6468">
        <w:rPr>
          <w:rFonts w:ascii="Times New Roman" w:hAnsi="Times New Roman" w:cs="Times New Roman"/>
        </w:rPr>
        <w:t>t</w:t>
      </w:r>
      <w:r w:rsidRPr="00EC6468">
        <w:rPr>
          <w:rFonts w:ascii="Times New Roman" w:hAnsi="Times New Roman" w:cs="Times New Roman"/>
          <w:spacing w:val="1"/>
        </w:rPr>
        <w:t>e</w:t>
      </w:r>
      <w:r w:rsidRPr="00EC6468">
        <w:rPr>
          <w:rFonts w:ascii="Times New Roman" w:hAnsi="Times New Roman" w:cs="Times New Roman"/>
        </w:rPr>
        <w:t xml:space="preserve">d in </w:t>
      </w:r>
      <w:r w:rsidRPr="00EC6468">
        <w:rPr>
          <w:rFonts w:ascii="Times New Roman" w:hAnsi="Times New Roman" w:cs="Times New Roman"/>
          <w:spacing w:val="1"/>
        </w:rPr>
        <w:t>P</w:t>
      </w:r>
      <w:r w:rsidRPr="00EC6468">
        <w:rPr>
          <w:rFonts w:ascii="Times New Roman" w:hAnsi="Times New Roman" w:cs="Times New Roman"/>
          <w:spacing w:val="4"/>
        </w:rPr>
        <w:t>a</w:t>
      </w:r>
      <w:r w:rsidRPr="00EC6468">
        <w:rPr>
          <w:rFonts w:ascii="Times New Roman" w:hAnsi="Times New Roman" w:cs="Times New Roman"/>
          <w:spacing w:val="-1"/>
        </w:rPr>
        <w:t>r</w:t>
      </w:r>
      <w:r w:rsidRPr="00EC6468">
        <w:rPr>
          <w:rFonts w:ascii="Times New Roman" w:hAnsi="Times New Roman" w:cs="Times New Roman"/>
        </w:rPr>
        <w:t xml:space="preserve">t1 </w:t>
      </w:r>
      <w:r w:rsidRPr="00EC6468">
        <w:rPr>
          <w:rFonts w:ascii="Times New Roman" w:hAnsi="Times New Roman" w:cs="Times New Roman"/>
          <w:spacing w:val="-1"/>
        </w:rPr>
        <w:t>a</w:t>
      </w:r>
      <w:r w:rsidRPr="00EC6468">
        <w:rPr>
          <w:rFonts w:ascii="Times New Roman" w:hAnsi="Times New Roman" w:cs="Times New Roman"/>
        </w:rPr>
        <w:t xml:space="preserve">nd </w:t>
      </w:r>
      <w:r w:rsidRPr="00EC6468">
        <w:rPr>
          <w:rFonts w:ascii="Times New Roman" w:hAnsi="Times New Roman" w:cs="Times New Roman"/>
          <w:spacing w:val="-1"/>
        </w:rPr>
        <w:t>e</w:t>
      </w:r>
      <w:r w:rsidRPr="00EC6468">
        <w:rPr>
          <w:rFonts w:ascii="Times New Roman" w:hAnsi="Times New Roman" w:cs="Times New Roman"/>
        </w:rPr>
        <w:t xml:space="preserve">ither </w:t>
      </w:r>
      <w:r w:rsidRPr="00EC6468">
        <w:rPr>
          <w:rFonts w:ascii="Times New Roman" w:hAnsi="Times New Roman" w:cs="Times New Roman"/>
          <w:spacing w:val="1"/>
        </w:rPr>
        <w:t>P</w:t>
      </w:r>
      <w:r w:rsidRPr="00EC6468">
        <w:rPr>
          <w:rFonts w:ascii="Times New Roman" w:hAnsi="Times New Roman" w:cs="Times New Roman"/>
          <w:spacing w:val="-6"/>
        </w:rPr>
        <w:t>a</w:t>
      </w:r>
      <w:r w:rsidRPr="00EC6468">
        <w:rPr>
          <w:rFonts w:ascii="Times New Roman" w:hAnsi="Times New Roman" w:cs="Times New Roman"/>
          <w:spacing w:val="-1"/>
        </w:rPr>
        <w:t>r</w:t>
      </w:r>
      <w:r w:rsidRPr="00EC6468">
        <w:rPr>
          <w:rFonts w:ascii="Times New Roman" w:hAnsi="Times New Roman" w:cs="Times New Roman"/>
        </w:rPr>
        <w:t xml:space="preserve">t2 </w:t>
      </w:r>
      <w:r w:rsidRPr="00EC6468">
        <w:rPr>
          <w:rFonts w:ascii="Times New Roman" w:hAnsi="Times New Roman" w:cs="Times New Roman"/>
          <w:spacing w:val="-1"/>
        </w:rPr>
        <w:t>(</w:t>
      </w:r>
      <w:r w:rsidRPr="00EC6468">
        <w:rPr>
          <w:rFonts w:ascii="Times New Roman" w:hAnsi="Times New Roman" w:cs="Times New Roman"/>
          <w:spacing w:val="-3"/>
        </w:rPr>
        <w:t>a</w:t>
      </w:r>
      <w:r w:rsidRPr="00EC6468">
        <w:rPr>
          <w:rFonts w:ascii="Times New Roman" w:hAnsi="Times New Roman" w:cs="Times New Roman"/>
          <w:spacing w:val="-1"/>
        </w:rPr>
        <w:t>)</w:t>
      </w:r>
      <w:r w:rsidRPr="00EC6468">
        <w:rPr>
          <w:rFonts w:ascii="Times New Roman" w:hAnsi="Times New Roman" w:cs="Times New Roman"/>
        </w:rPr>
        <w:t>,2(b);2(</w:t>
      </w:r>
      <w:r w:rsidRPr="00EC6468">
        <w:rPr>
          <w:rFonts w:ascii="Times New Roman" w:hAnsi="Times New Roman" w:cs="Times New Roman"/>
          <w:spacing w:val="1"/>
        </w:rPr>
        <w:t>c</w:t>
      </w:r>
      <w:r w:rsidRPr="00EC6468">
        <w:rPr>
          <w:rFonts w:ascii="Times New Roman" w:hAnsi="Times New Roman" w:cs="Times New Roman"/>
        </w:rPr>
        <w:t>)</w:t>
      </w:r>
      <w:r w:rsidRPr="00EC6468">
        <w:rPr>
          <w:rFonts w:ascii="Times New Roman" w:hAnsi="Times New Roman" w:cs="Times New Roman"/>
          <w:spacing w:val="-1"/>
        </w:rPr>
        <w:t>a</w:t>
      </w:r>
      <w:r w:rsidRPr="00EC6468">
        <w:rPr>
          <w:rFonts w:ascii="Times New Roman" w:hAnsi="Times New Roman" w:cs="Times New Roman"/>
        </w:rPr>
        <w:t>nd(2d)</w:t>
      </w:r>
    </w:p>
    <w:p w:rsidR="00E51173" w:rsidRPr="00EC6468" w:rsidRDefault="00E51173" w:rsidP="00E51173">
      <w:pPr>
        <w:spacing w:line="250" w:lineRule="exact"/>
        <w:ind w:left="214" w:right="6043"/>
        <w:jc w:val="both"/>
        <w:rPr>
          <w:rFonts w:ascii="Times New Roman" w:hAnsi="Times New Roman" w:cs="Times New Roman"/>
        </w:rPr>
      </w:pPr>
      <w:r w:rsidRPr="00EC6468">
        <w:rPr>
          <w:rFonts w:ascii="Times New Roman" w:hAnsi="Times New Roman" w:cs="Times New Roman"/>
        </w:rPr>
        <w:t>Whichever</w:t>
      </w:r>
      <w:r w:rsidRPr="00EC6468">
        <w:rPr>
          <w:rFonts w:ascii="Times New Roman" w:hAnsi="Times New Roman" w:cs="Times New Roman"/>
          <w:spacing w:val="-1"/>
        </w:rPr>
        <w:t xml:space="preserve"> a</w:t>
      </w:r>
      <w:r w:rsidRPr="00EC6468">
        <w:rPr>
          <w:rFonts w:ascii="Times New Roman" w:hAnsi="Times New Roman" w:cs="Times New Roman"/>
        </w:rPr>
        <w:t>ppli</w:t>
      </w:r>
      <w:r w:rsidRPr="00EC6468">
        <w:rPr>
          <w:rFonts w:ascii="Times New Roman" w:hAnsi="Times New Roman" w:cs="Times New Roman"/>
          <w:spacing w:val="-1"/>
        </w:rPr>
        <w:t>e</w:t>
      </w:r>
      <w:r w:rsidRPr="00EC6468">
        <w:rPr>
          <w:rFonts w:ascii="Times New Roman" w:hAnsi="Times New Roman" w:cs="Times New Roman"/>
        </w:rPr>
        <w:t xml:space="preserve">s to </w:t>
      </w:r>
      <w:r w:rsidRPr="00EC6468">
        <w:rPr>
          <w:rFonts w:ascii="Times New Roman" w:hAnsi="Times New Roman" w:cs="Times New Roman"/>
          <w:spacing w:val="-10"/>
        </w:rPr>
        <w:t>y</w:t>
      </w:r>
      <w:r w:rsidRPr="00EC6468">
        <w:rPr>
          <w:rFonts w:ascii="Times New Roman" w:hAnsi="Times New Roman" w:cs="Times New Roman"/>
        </w:rPr>
        <w:t>o</w:t>
      </w:r>
      <w:r w:rsidRPr="00EC6468">
        <w:rPr>
          <w:rFonts w:ascii="Times New Roman" w:hAnsi="Times New Roman" w:cs="Times New Roman"/>
          <w:spacing w:val="5"/>
        </w:rPr>
        <w:t>u</w:t>
      </w:r>
      <w:r w:rsidRPr="00EC6468">
        <w:rPr>
          <w:rFonts w:ascii="Times New Roman" w:hAnsi="Times New Roman" w:cs="Times New Roman"/>
        </w:rPr>
        <w:t xml:space="preserve">r </w:t>
      </w:r>
      <w:r w:rsidRPr="00EC6468">
        <w:rPr>
          <w:rFonts w:ascii="Times New Roman" w:hAnsi="Times New Roman" w:cs="Times New Roman"/>
          <w:spacing w:val="5"/>
        </w:rPr>
        <w:t>t</w:t>
      </w:r>
      <w:r w:rsidRPr="00EC6468">
        <w:rPr>
          <w:rFonts w:ascii="Times New Roman" w:hAnsi="Times New Roman" w:cs="Times New Roman"/>
          <w:spacing w:val="-10"/>
        </w:rPr>
        <w:t>y</w:t>
      </w:r>
      <w:r w:rsidRPr="00EC6468">
        <w:rPr>
          <w:rFonts w:ascii="Times New Roman" w:hAnsi="Times New Roman" w:cs="Times New Roman"/>
        </w:rPr>
        <w:t xml:space="preserve">pe </w:t>
      </w:r>
      <w:r w:rsidRPr="00EC6468">
        <w:rPr>
          <w:rFonts w:ascii="Times New Roman" w:hAnsi="Times New Roman" w:cs="Times New Roman"/>
          <w:spacing w:val="2"/>
        </w:rPr>
        <w:t>o</w:t>
      </w:r>
      <w:r w:rsidRPr="00EC6468">
        <w:rPr>
          <w:rFonts w:ascii="Times New Roman" w:hAnsi="Times New Roman" w:cs="Times New Roman"/>
        </w:rPr>
        <w:t>f busin</w:t>
      </w:r>
      <w:r w:rsidRPr="00EC6468">
        <w:rPr>
          <w:rFonts w:ascii="Times New Roman" w:hAnsi="Times New Roman" w:cs="Times New Roman"/>
          <w:spacing w:val="-1"/>
        </w:rPr>
        <w:t>e</w:t>
      </w:r>
      <w:r w:rsidRPr="00EC6468">
        <w:rPr>
          <w:rFonts w:ascii="Times New Roman" w:hAnsi="Times New Roman" w:cs="Times New Roman"/>
        </w:rPr>
        <w:t>ss?</w:t>
      </w:r>
    </w:p>
    <w:p w:rsidR="00E51173" w:rsidRPr="00EC6468" w:rsidRDefault="00E51173" w:rsidP="00E51173">
      <w:pPr>
        <w:spacing w:before="12" w:line="240" w:lineRule="exact"/>
        <w:rPr>
          <w:rFonts w:ascii="Times New Roman" w:hAnsi="Times New Roman" w:cs="Times New Roman"/>
        </w:rPr>
      </w:pPr>
    </w:p>
    <w:p w:rsidR="00E51173" w:rsidRPr="00EC6468" w:rsidRDefault="00E51173" w:rsidP="00E51173">
      <w:pPr>
        <w:ind w:left="214" w:right="2335"/>
        <w:jc w:val="both"/>
        <w:rPr>
          <w:rFonts w:ascii="Times New Roman" w:hAnsi="Times New Roman" w:cs="Times New Roman"/>
        </w:rPr>
      </w:pPr>
      <w:r w:rsidRPr="00EC6468">
        <w:rPr>
          <w:rFonts w:ascii="Times New Roman" w:hAnsi="Times New Roman" w:cs="Times New Roman"/>
        </w:rPr>
        <w:t xml:space="preserve">You </w:t>
      </w:r>
      <w:r w:rsidRPr="00EC6468">
        <w:rPr>
          <w:rFonts w:ascii="Times New Roman" w:hAnsi="Times New Roman" w:cs="Times New Roman"/>
          <w:spacing w:val="-1"/>
        </w:rPr>
        <w:t>a</w:t>
      </w:r>
      <w:r w:rsidRPr="00EC6468">
        <w:rPr>
          <w:rFonts w:ascii="Times New Roman" w:hAnsi="Times New Roman" w:cs="Times New Roman"/>
        </w:rPr>
        <w:t xml:space="preserve">re </w:t>
      </w:r>
      <w:r w:rsidRPr="00EC6468">
        <w:rPr>
          <w:rFonts w:ascii="Times New Roman" w:hAnsi="Times New Roman" w:cs="Times New Roman"/>
          <w:spacing w:val="-1"/>
        </w:rPr>
        <w:t>a</w:t>
      </w:r>
      <w:r w:rsidRPr="00EC6468">
        <w:rPr>
          <w:rFonts w:ascii="Times New Roman" w:hAnsi="Times New Roman" w:cs="Times New Roman"/>
        </w:rPr>
        <w:t>dvised th</w:t>
      </w:r>
      <w:r w:rsidRPr="00EC6468">
        <w:rPr>
          <w:rFonts w:ascii="Times New Roman" w:hAnsi="Times New Roman" w:cs="Times New Roman"/>
          <w:spacing w:val="-1"/>
        </w:rPr>
        <w:t>a</w:t>
      </w:r>
      <w:r w:rsidRPr="00EC6468">
        <w:rPr>
          <w:rFonts w:ascii="Times New Roman" w:hAnsi="Times New Roman" w:cs="Times New Roman"/>
        </w:rPr>
        <w:t xml:space="preserve">t it is a </w:t>
      </w:r>
      <w:r w:rsidRPr="00EC6468">
        <w:rPr>
          <w:rFonts w:ascii="Times New Roman" w:hAnsi="Times New Roman" w:cs="Times New Roman"/>
          <w:spacing w:val="1"/>
        </w:rPr>
        <w:t>s</w:t>
      </w:r>
      <w:r w:rsidRPr="00EC6468">
        <w:rPr>
          <w:rFonts w:ascii="Times New Roman" w:hAnsi="Times New Roman" w:cs="Times New Roman"/>
          <w:spacing w:val="-1"/>
        </w:rPr>
        <w:t>e</w:t>
      </w:r>
      <w:r w:rsidRPr="00EC6468">
        <w:rPr>
          <w:rFonts w:ascii="Times New Roman" w:hAnsi="Times New Roman" w:cs="Times New Roman"/>
        </w:rPr>
        <w:t>rious o</w:t>
      </w:r>
      <w:r w:rsidRPr="00EC6468">
        <w:rPr>
          <w:rFonts w:ascii="Times New Roman" w:hAnsi="Times New Roman" w:cs="Times New Roman"/>
          <w:spacing w:val="-1"/>
        </w:rPr>
        <w:t>ffe</w:t>
      </w:r>
      <w:r w:rsidRPr="00EC6468">
        <w:rPr>
          <w:rFonts w:ascii="Times New Roman" w:hAnsi="Times New Roman" w:cs="Times New Roman"/>
        </w:rPr>
        <w:t>n</w:t>
      </w:r>
      <w:r w:rsidRPr="00EC6468">
        <w:rPr>
          <w:rFonts w:ascii="Times New Roman" w:hAnsi="Times New Roman" w:cs="Times New Roman"/>
          <w:spacing w:val="-1"/>
        </w:rPr>
        <w:t>c</w:t>
      </w:r>
      <w:r w:rsidRPr="00EC6468">
        <w:rPr>
          <w:rFonts w:ascii="Times New Roman" w:hAnsi="Times New Roman" w:cs="Times New Roman"/>
        </w:rPr>
        <w:t xml:space="preserve">e to </w:t>
      </w:r>
      <w:r w:rsidRPr="00EC6468">
        <w:rPr>
          <w:rFonts w:ascii="Times New Roman" w:hAnsi="Times New Roman" w:cs="Times New Roman"/>
          <w:spacing w:val="-5"/>
        </w:rPr>
        <w:t>g</w:t>
      </w:r>
      <w:r w:rsidRPr="00EC6468">
        <w:rPr>
          <w:rFonts w:ascii="Times New Roman" w:hAnsi="Times New Roman" w:cs="Times New Roman"/>
        </w:rPr>
        <w:t xml:space="preserve">ive </w:t>
      </w:r>
      <w:r w:rsidRPr="00EC6468">
        <w:rPr>
          <w:rFonts w:ascii="Times New Roman" w:hAnsi="Times New Roman" w:cs="Times New Roman"/>
          <w:spacing w:val="-1"/>
        </w:rPr>
        <w:t>f</w:t>
      </w:r>
      <w:r w:rsidRPr="00EC6468">
        <w:rPr>
          <w:rFonts w:ascii="Times New Roman" w:hAnsi="Times New Roman" w:cs="Times New Roman"/>
          <w:spacing w:val="-3"/>
        </w:rPr>
        <w:t>a</w:t>
      </w:r>
      <w:r w:rsidRPr="00EC6468">
        <w:rPr>
          <w:rFonts w:ascii="Times New Roman" w:hAnsi="Times New Roman" w:cs="Times New Roman"/>
        </w:rPr>
        <w:t>lse info</w:t>
      </w:r>
      <w:r w:rsidRPr="00EC6468">
        <w:rPr>
          <w:rFonts w:ascii="Times New Roman" w:hAnsi="Times New Roman" w:cs="Times New Roman"/>
          <w:spacing w:val="-1"/>
        </w:rPr>
        <w:t>r</w:t>
      </w:r>
      <w:r w:rsidRPr="00EC6468">
        <w:rPr>
          <w:rFonts w:ascii="Times New Roman" w:hAnsi="Times New Roman" w:cs="Times New Roman"/>
        </w:rPr>
        <w:t xml:space="preserve">mation on this </w:t>
      </w:r>
      <w:r w:rsidRPr="00EC6468">
        <w:rPr>
          <w:rFonts w:ascii="Times New Roman" w:hAnsi="Times New Roman" w:cs="Times New Roman"/>
          <w:spacing w:val="-1"/>
        </w:rPr>
        <w:t>F</w:t>
      </w:r>
      <w:r w:rsidRPr="00EC6468">
        <w:rPr>
          <w:rFonts w:ascii="Times New Roman" w:hAnsi="Times New Roman" w:cs="Times New Roman"/>
        </w:rPr>
        <w:t>o</w:t>
      </w:r>
      <w:r w:rsidRPr="00EC6468">
        <w:rPr>
          <w:rFonts w:ascii="Times New Roman" w:hAnsi="Times New Roman" w:cs="Times New Roman"/>
          <w:spacing w:val="-1"/>
        </w:rPr>
        <w:t>r</w:t>
      </w:r>
      <w:r w:rsidRPr="00EC6468">
        <w:rPr>
          <w:rFonts w:ascii="Times New Roman" w:hAnsi="Times New Roman" w:cs="Times New Roman"/>
        </w:rPr>
        <w:t>m.</w:t>
      </w:r>
    </w:p>
    <w:p w:rsidR="00E51173" w:rsidRPr="00EC6468" w:rsidRDefault="00E51173" w:rsidP="00E51173">
      <w:pPr>
        <w:spacing w:before="12" w:line="240" w:lineRule="exact"/>
        <w:rPr>
          <w:rFonts w:ascii="Times New Roman" w:hAnsi="Times New Roman" w:cs="Times New Roman"/>
        </w:rPr>
      </w:pPr>
    </w:p>
    <w:p w:rsidR="00E51173" w:rsidRPr="00EC6468" w:rsidRDefault="00E51173" w:rsidP="00E51173">
      <w:pPr>
        <w:ind w:left="214" w:right="8586"/>
        <w:jc w:val="both"/>
        <w:rPr>
          <w:rFonts w:ascii="Times New Roman" w:hAnsi="Times New Roman" w:cs="Times New Roman"/>
        </w:rPr>
      </w:pPr>
      <w:r w:rsidRPr="00EC6468">
        <w:rPr>
          <w:rFonts w:ascii="Times New Roman" w:hAnsi="Times New Roman" w:cs="Times New Roman"/>
          <w:b/>
          <w:bCs/>
          <w:i/>
          <w:iCs/>
        </w:rPr>
        <w:t>Part 1</w:t>
      </w:r>
      <w:r w:rsidRPr="00EC6468">
        <w:rPr>
          <w:rFonts w:ascii="Times New Roman" w:hAnsi="Times New Roman" w:cs="Times New Roman"/>
        </w:rPr>
        <w:t>-</w:t>
      </w:r>
      <w:r w:rsidRPr="00EC6468">
        <w:rPr>
          <w:rFonts w:ascii="Times New Roman" w:hAnsi="Times New Roman" w:cs="Times New Roman"/>
          <w:b/>
          <w:bCs/>
          <w:i/>
          <w:iCs/>
          <w:spacing w:val="-1"/>
        </w:rPr>
        <w:t>Ge</w:t>
      </w:r>
      <w:r w:rsidRPr="00EC6468">
        <w:rPr>
          <w:rFonts w:ascii="Times New Roman" w:hAnsi="Times New Roman" w:cs="Times New Roman"/>
          <w:b/>
          <w:bCs/>
          <w:i/>
          <w:iCs/>
          <w:spacing w:val="1"/>
        </w:rPr>
        <w:t>n</w:t>
      </w:r>
      <w:r w:rsidRPr="00EC6468">
        <w:rPr>
          <w:rFonts w:ascii="Times New Roman" w:hAnsi="Times New Roman" w:cs="Times New Roman"/>
          <w:b/>
          <w:bCs/>
          <w:i/>
          <w:iCs/>
          <w:spacing w:val="-1"/>
        </w:rPr>
        <w:t>e</w:t>
      </w:r>
      <w:r w:rsidRPr="00EC6468">
        <w:rPr>
          <w:rFonts w:ascii="Times New Roman" w:hAnsi="Times New Roman" w:cs="Times New Roman"/>
          <w:b/>
          <w:bCs/>
          <w:i/>
          <w:iCs/>
        </w:rPr>
        <w:t>ral</w:t>
      </w:r>
    </w:p>
    <w:p w:rsidR="00E51173" w:rsidRPr="00EC6468" w:rsidRDefault="00E51173" w:rsidP="00E51173">
      <w:pPr>
        <w:spacing w:before="2" w:line="240" w:lineRule="exact"/>
        <w:rPr>
          <w:rFonts w:ascii="Times New Roman" w:hAnsi="Times New Roman" w:cs="Times New Roman"/>
        </w:rPr>
      </w:pPr>
    </w:p>
    <w:p w:rsidR="00E51173" w:rsidRPr="00EC6468" w:rsidRDefault="00E51173" w:rsidP="00E51173">
      <w:pPr>
        <w:spacing w:line="448" w:lineRule="auto"/>
        <w:ind w:left="214" w:right="800"/>
        <w:rPr>
          <w:rFonts w:ascii="Times New Roman" w:hAnsi="Times New Roman" w:cs="Times New Roman"/>
        </w:rPr>
      </w:pPr>
      <w:r w:rsidRPr="00EC6468">
        <w:rPr>
          <w:rFonts w:ascii="Times New Roman" w:hAnsi="Times New Roman" w:cs="Times New Roman"/>
          <w:spacing w:val="-4"/>
        </w:rPr>
        <w:t>B</w:t>
      </w:r>
      <w:r w:rsidRPr="00EC6468">
        <w:rPr>
          <w:rFonts w:ascii="Times New Roman" w:hAnsi="Times New Roman" w:cs="Times New Roman"/>
        </w:rPr>
        <w:t>usiness N</w:t>
      </w:r>
      <w:r w:rsidRPr="00EC6468">
        <w:rPr>
          <w:rFonts w:ascii="Times New Roman" w:hAnsi="Times New Roman" w:cs="Times New Roman"/>
          <w:spacing w:val="-1"/>
        </w:rPr>
        <w:t>a</w:t>
      </w:r>
      <w:r w:rsidRPr="00EC6468">
        <w:rPr>
          <w:rFonts w:ascii="Times New Roman" w:hAnsi="Times New Roman" w:cs="Times New Roman"/>
        </w:rPr>
        <w:t>me..............</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5"/>
        </w:rPr>
        <w:t>.</w:t>
      </w:r>
      <w:r w:rsidRPr="00EC6468">
        <w:rPr>
          <w:rFonts w:ascii="Times New Roman" w:hAnsi="Times New Roman" w:cs="Times New Roman"/>
        </w:rPr>
        <w:t>...........</w:t>
      </w:r>
      <w:r w:rsidRPr="00EC6468">
        <w:rPr>
          <w:rFonts w:ascii="Times New Roman" w:hAnsi="Times New Roman" w:cs="Times New Roman"/>
          <w:spacing w:val="-5"/>
        </w:rPr>
        <w:t>L</w:t>
      </w:r>
      <w:r w:rsidRPr="00EC6468">
        <w:rPr>
          <w:rFonts w:ascii="Times New Roman" w:hAnsi="Times New Roman" w:cs="Times New Roman"/>
          <w:spacing w:val="2"/>
        </w:rPr>
        <w:t>o</w:t>
      </w:r>
      <w:r w:rsidRPr="00EC6468">
        <w:rPr>
          <w:rFonts w:ascii="Times New Roman" w:hAnsi="Times New Roman" w:cs="Times New Roman"/>
          <w:spacing w:val="-1"/>
        </w:rPr>
        <w:t>ca</w:t>
      </w:r>
      <w:r w:rsidRPr="00EC6468">
        <w:rPr>
          <w:rFonts w:ascii="Times New Roman" w:hAnsi="Times New Roman" w:cs="Times New Roman"/>
        </w:rPr>
        <w:t>tion of busin</w:t>
      </w:r>
      <w:r w:rsidRPr="00EC6468">
        <w:rPr>
          <w:rFonts w:ascii="Times New Roman" w:hAnsi="Times New Roman" w:cs="Times New Roman"/>
          <w:spacing w:val="-1"/>
        </w:rPr>
        <w:t>e</w:t>
      </w:r>
      <w:r w:rsidRPr="00EC6468">
        <w:rPr>
          <w:rFonts w:ascii="Times New Roman" w:hAnsi="Times New Roman" w:cs="Times New Roman"/>
        </w:rPr>
        <w:t>ss pr</w:t>
      </w:r>
      <w:r w:rsidRPr="00EC6468">
        <w:rPr>
          <w:rFonts w:ascii="Times New Roman" w:hAnsi="Times New Roman" w:cs="Times New Roman"/>
          <w:spacing w:val="2"/>
        </w:rPr>
        <w:t>e</w:t>
      </w:r>
      <w:r w:rsidRPr="00EC6468">
        <w:rPr>
          <w:rFonts w:ascii="Times New Roman" w:hAnsi="Times New Roman" w:cs="Times New Roman"/>
        </w:rPr>
        <w:t>mis</w:t>
      </w:r>
      <w:r w:rsidRPr="00EC6468">
        <w:rPr>
          <w:rFonts w:ascii="Times New Roman" w:hAnsi="Times New Roman" w:cs="Times New Roman"/>
          <w:spacing w:val="-1"/>
        </w:rPr>
        <w:t>e</w:t>
      </w:r>
      <w:r w:rsidRPr="00EC6468">
        <w:rPr>
          <w:rFonts w:ascii="Times New Roman" w:hAnsi="Times New Roman" w:cs="Times New Roman"/>
        </w:rPr>
        <w:t>s:</w:t>
      </w:r>
      <w:r w:rsidRPr="00EC6468">
        <w:rPr>
          <w:rFonts w:ascii="Times New Roman" w:hAnsi="Times New Roman" w:cs="Times New Roman"/>
          <w:spacing w:val="1"/>
        </w:rPr>
        <w:t xml:space="preserve"> C</w:t>
      </w:r>
      <w:r w:rsidRPr="00EC6468">
        <w:rPr>
          <w:rFonts w:ascii="Times New Roman" w:hAnsi="Times New Roman" w:cs="Times New Roman"/>
        </w:rPr>
        <w:t>ount</w:t>
      </w:r>
      <w:r w:rsidRPr="00EC6468">
        <w:rPr>
          <w:rFonts w:ascii="Times New Roman" w:hAnsi="Times New Roman" w:cs="Times New Roman"/>
          <w:spacing w:val="4"/>
        </w:rPr>
        <w:t>r</w:t>
      </w:r>
      <w:r w:rsidRPr="00EC6468">
        <w:rPr>
          <w:rFonts w:ascii="Times New Roman" w:hAnsi="Times New Roman" w:cs="Times New Roman"/>
          <w:spacing w:val="-12"/>
        </w:rPr>
        <w:t>y</w:t>
      </w:r>
      <w:r w:rsidRPr="00EC6468">
        <w:rPr>
          <w:rFonts w:ascii="Times New Roman" w:hAnsi="Times New Roman" w:cs="Times New Roman"/>
        </w:rPr>
        <w:t>/To</w:t>
      </w:r>
      <w:r w:rsidRPr="00EC6468">
        <w:rPr>
          <w:rFonts w:ascii="Times New Roman" w:hAnsi="Times New Roman" w:cs="Times New Roman"/>
          <w:spacing w:val="2"/>
        </w:rPr>
        <w:t>w</w:t>
      </w:r>
      <w:r w:rsidRPr="00EC6468">
        <w:rPr>
          <w:rFonts w:ascii="Times New Roman" w:hAnsi="Times New Roman" w:cs="Times New Roman"/>
        </w:rPr>
        <w:t>n....</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P</w:t>
      </w:r>
      <w:r w:rsidRPr="00EC6468">
        <w:rPr>
          <w:rFonts w:ascii="Times New Roman" w:hAnsi="Times New Roman" w:cs="Times New Roman"/>
        </w:rPr>
        <w:t>lot No...........................</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1"/>
        </w:rPr>
        <w:t>S</w:t>
      </w:r>
      <w:r w:rsidRPr="00EC6468">
        <w:rPr>
          <w:rFonts w:ascii="Times New Roman" w:hAnsi="Times New Roman" w:cs="Times New Roman"/>
        </w:rPr>
        <w:t>t</w:t>
      </w:r>
      <w:r w:rsidRPr="00EC6468">
        <w:rPr>
          <w:rFonts w:ascii="Times New Roman" w:hAnsi="Times New Roman" w:cs="Times New Roman"/>
          <w:spacing w:val="-1"/>
        </w:rPr>
        <w:t>ree</w:t>
      </w:r>
      <w:r w:rsidRPr="00EC6468">
        <w:rPr>
          <w:rFonts w:ascii="Times New Roman" w:hAnsi="Times New Roman" w:cs="Times New Roman"/>
        </w:rPr>
        <w:t>t/</w:t>
      </w:r>
      <w:r w:rsidRPr="00EC6468">
        <w:rPr>
          <w:rFonts w:ascii="Times New Roman" w:hAnsi="Times New Roman" w:cs="Times New Roman"/>
          <w:spacing w:val="1"/>
        </w:rPr>
        <w:t>R</w:t>
      </w:r>
      <w:r w:rsidRPr="00EC6468">
        <w:rPr>
          <w:rFonts w:ascii="Times New Roman" w:hAnsi="Times New Roman" w:cs="Times New Roman"/>
        </w:rPr>
        <w:t>o</w:t>
      </w:r>
      <w:r w:rsidRPr="00EC6468">
        <w:rPr>
          <w:rFonts w:ascii="Times New Roman" w:hAnsi="Times New Roman" w:cs="Times New Roman"/>
          <w:spacing w:val="-1"/>
        </w:rPr>
        <w:t>a</w:t>
      </w:r>
      <w:r w:rsidRPr="00EC6468">
        <w:rPr>
          <w:rFonts w:ascii="Times New Roman" w:hAnsi="Times New Roman" w:cs="Times New Roman"/>
        </w:rPr>
        <w:t>d..........</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P</w:t>
      </w:r>
      <w:r w:rsidRPr="00EC6468">
        <w:rPr>
          <w:rFonts w:ascii="Times New Roman" w:hAnsi="Times New Roman" w:cs="Times New Roman"/>
        </w:rPr>
        <w:t>ostal Add</w:t>
      </w:r>
      <w:r w:rsidRPr="00EC6468">
        <w:rPr>
          <w:rFonts w:ascii="Times New Roman" w:hAnsi="Times New Roman" w:cs="Times New Roman"/>
          <w:spacing w:val="-1"/>
        </w:rPr>
        <w:t>re</w:t>
      </w:r>
      <w:r w:rsidRPr="00EC6468">
        <w:rPr>
          <w:rFonts w:ascii="Times New Roman" w:hAnsi="Times New Roman" w:cs="Times New Roman"/>
        </w:rPr>
        <w:t>ss..............................</w:t>
      </w:r>
      <w:r w:rsidRPr="00EC6468">
        <w:rPr>
          <w:rFonts w:ascii="Times New Roman" w:hAnsi="Times New Roman" w:cs="Times New Roman"/>
          <w:spacing w:val="1"/>
        </w:rPr>
        <w:t>.</w:t>
      </w:r>
      <w:r w:rsidRPr="00EC6468">
        <w:rPr>
          <w:rFonts w:ascii="Times New Roman" w:hAnsi="Times New Roman" w:cs="Times New Roman"/>
        </w:rPr>
        <w:t>.............</w:t>
      </w:r>
    </w:p>
    <w:p w:rsidR="00E51173" w:rsidRPr="00EC6468" w:rsidRDefault="00E51173" w:rsidP="00E51173">
      <w:pPr>
        <w:spacing w:line="448" w:lineRule="auto"/>
        <w:ind w:left="214" w:right="800"/>
        <w:rPr>
          <w:rFonts w:ascii="Times New Roman" w:hAnsi="Times New Roman" w:cs="Times New Roman"/>
        </w:rPr>
      </w:pPr>
      <w:r w:rsidRPr="00EC6468">
        <w:rPr>
          <w:rFonts w:ascii="Times New Roman" w:hAnsi="Times New Roman" w:cs="Times New Roman"/>
        </w:rPr>
        <w:t>T</w:t>
      </w:r>
      <w:r w:rsidRPr="00EC6468">
        <w:rPr>
          <w:rFonts w:ascii="Times New Roman" w:hAnsi="Times New Roman" w:cs="Times New Roman"/>
          <w:spacing w:val="-1"/>
        </w:rPr>
        <w:t>e</w:t>
      </w:r>
      <w:r w:rsidRPr="00EC6468">
        <w:rPr>
          <w:rFonts w:ascii="Times New Roman" w:hAnsi="Times New Roman" w:cs="Times New Roman"/>
        </w:rPr>
        <w:t>l No......................................</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 xml:space="preserve">.......... </w:t>
      </w:r>
    </w:p>
    <w:p w:rsidR="00E51173" w:rsidRPr="00EC6468" w:rsidRDefault="00E51173" w:rsidP="00E51173">
      <w:pPr>
        <w:spacing w:line="448" w:lineRule="auto"/>
        <w:ind w:left="214" w:right="800"/>
        <w:rPr>
          <w:rFonts w:ascii="Times New Roman" w:hAnsi="Times New Roman" w:cs="Times New Roman"/>
        </w:rPr>
      </w:pPr>
      <w:r w:rsidRPr="00EC6468">
        <w:rPr>
          <w:rFonts w:ascii="Times New Roman" w:hAnsi="Times New Roman" w:cs="Times New Roman"/>
        </w:rPr>
        <w:t>N</w:t>
      </w:r>
      <w:r w:rsidRPr="00EC6468">
        <w:rPr>
          <w:rFonts w:ascii="Times New Roman" w:hAnsi="Times New Roman" w:cs="Times New Roman"/>
          <w:spacing w:val="-1"/>
        </w:rPr>
        <w:t>a</w:t>
      </w:r>
      <w:r w:rsidRPr="00EC6468">
        <w:rPr>
          <w:rFonts w:ascii="Times New Roman" w:hAnsi="Times New Roman" w:cs="Times New Roman"/>
        </w:rPr>
        <w:t xml:space="preserve">ture of </w:t>
      </w:r>
      <w:r w:rsidRPr="00EC6468">
        <w:rPr>
          <w:rFonts w:ascii="Times New Roman" w:hAnsi="Times New Roman" w:cs="Times New Roman"/>
          <w:spacing w:val="-4"/>
        </w:rPr>
        <w:t>B</w:t>
      </w:r>
      <w:r w:rsidRPr="00EC6468">
        <w:rPr>
          <w:rFonts w:ascii="Times New Roman" w:hAnsi="Times New Roman" w:cs="Times New Roman"/>
        </w:rPr>
        <w:t>usiness.........</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p>
    <w:p w:rsidR="00E51173" w:rsidRPr="00EC6468" w:rsidRDefault="00E51173" w:rsidP="00E51173">
      <w:pPr>
        <w:spacing w:line="448" w:lineRule="auto"/>
        <w:ind w:left="214" w:right="800"/>
        <w:rPr>
          <w:rFonts w:ascii="Times New Roman" w:hAnsi="Times New Roman" w:cs="Times New Roman"/>
        </w:rPr>
      </w:pPr>
      <w:r w:rsidRPr="00EC6468">
        <w:rPr>
          <w:rFonts w:ascii="Times New Roman" w:hAnsi="Times New Roman" w:cs="Times New Roman"/>
          <w:spacing w:val="1"/>
        </w:rPr>
        <w:t>C</w:t>
      </w:r>
      <w:r w:rsidRPr="00EC6468">
        <w:rPr>
          <w:rFonts w:ascii="Times New Roman" w:hAnsi="Times New Roman" w:cs="Times New Roman"/>
        </w:rPr>
        <w:t>u</w:t>
      </w:r>
      <w:r w:rsidRPr="00EC6468">
        <w:rPr>
          <w:rFonts w:ascii="Times New Roman" w:hAnsi="Times New Roman" w:cs="Times New Roman"/>
          <w:spacing w:val="-1"/>
        </w:rPr>
        <w:t>rr</w:t>
      </w:r>
      <w:r w:rsidRPr="00EC6468">
        <w:rPr>
          <w:rFonts w:ascii="Times New Roman" w:hAnsi="Times New Roman" w:cs="Times New Roman"/>
          <w:spacing w:val="-3"/>
        </w:rPr>
        <w:t>e</w:t>
      </w:r>
      <w:r w:rsidRPr="00EC6468">
        <w:rPr>
          <w:rFonts w:ascii="Times New Roman" w:hAnsi="Times New Roman" w:cs="Times New Roman"/>
        </w:rPr>
        <w:t>nt T</w:t>
      </w:r>
      <w:r w:rsidRPr="00EC6468">
        <w:rPr>
          <w:rFonts w:ascii="Times New Roman" w:hAnsi="Times New Roman" w:cs="Times New Roman"/>
          <w:spacing w:val="-1"/>
        </w:rPr>
        <w:t>ra</w:t>
      </w:r>
      <w:r w:rsidRPr="00EC6468">
        <w:rPr>
          <w:rFonts w:ascii="Times New Roman" w:hAnsi="Times New Roman" w:cs="Times New Roman"/>
          <w:spacing w:val="2"/>
        </w:rPr>
        <w:t>d</w:t>
      </w:r>
      <w:r w:rsidRPr="00EC6468">
        <w:rPr>
          <w:rFonts w:ascii="Times New Roman" w:hAnsi="Times New Roman" w:cs="Times New Roman"/>
        </w:rPr>
        <w:t xml:space="preserve">e </w:t>
      </w:r>
      <w:r w:rsidRPr="00EC6468">
        <w:rPr>
          <w:rFonts w:ascii="Times New Roman" w:hAnsi="Times New Roman" w:cs="Times New Roman"/>
          <w:spacing w:val="-5"/>
        </w:rPr>
        <w:t>L</w:t>
      </w:r>
      <w:r w:rsidRPr="00EC6468">
        <w:rPr>
          <w:rFonts w:ascii="Times New Roman" w:hAnsi="Times New Roman" w:cs="Times New Roman"/>
        </w:rPr>
        <w:t>i</w:t>
      </w:r>
      <w:r w:rsidRPr="00EC6468">
        <w:rPr>
          <w:rFonts w:ascii="Times New Roman" w:hAnsi="Times New Roman" w:cs="Times New Roman"/>
          <w:spacing w:val="-1"/>
        </w:rPr>
        <w:t>ce</w:t>
      </w:r>
      <w:r w:rsidRPr="00EC6468">
        <w:rPr>
          <w:rFonts w:ascii="Times New Roman" w:hAnsi="Times New Roman" w:cs="Times New Roman"/>
        </w:rPr>
        <w:t>n</w:t>
      </w:r>
      <w:r w:rsidRPr="00EC6468">
        <w:rPr>
          <w:rFonts w:ascii="Times New Roman" w:hAnsi="Times New Roman" w:cs="Times New Roman"/>
          <w:spacing w:val="3"/>
        </w:rPr>
        <w:t>s</w:t>
      </w:r>
      <w:r w:rsidRPr="00EC6468">
        <w:rPr>
          <w:rFonts w:ascii="Times New Roman" w:hAnsi="Times New Roman" w:cs="Times New Roman"/>
        </w:rPr>
        <w:t xml:space="preserve">e </w:t>
      </w:r>
      <w:r w:rsidRPr="00EC6468">
        <w:rPr>
          <w:rFonts w:ascii="Times New Roman" w:hAnsi="Times New Roman" w:cs="Times New Roman"/>
          <w:spacing w:val="5"/>
        </w:rPr>
        <w:t>N</w:t>
      </w:r>
      <w:r w:rsidRPr="00EC6468">
        <w:rPr>
          <w:rFonts w:ascii="Times New Roman" w:hAnsi="Times New Roman" w:cs="Times New Roman"/>
        </w:rPr>
        <w:t>o...............................E</w:t>
      </w:r>
      <w:r w:rsidRPr="00EC6468">
        <w:rPr>
          <w:rFonts w:ascii="Times New Roman" w:hAnsi="Times New Roman" w:cs="Times New Roman"/>
          <w:spacing w:val="5"/>
        </w:rPr>
        <w:t>x</w:t>
      </w:r>
      <w:r w:rsidRPr="00EC6468">
        <w:rPr>
          <w:rFonts w:ascii="Times New Roman" w:hAnsi="Times New Roman" w:cs="Times New Roman"/>
        </w:rPr>
        <w:t>piring d</w:t>
      </w:r>
      <w:r w:rsidRPr="00EC6468">
        <w:rPr>
          <w:rFonts w:ascii="Times New Roman" w:hAnsi="Times New Roman" w:cs="Times New Roman"/>
          <w:spacing w:val="-1"/>
        </w:rPr>
        <w:t>a</w:t>
      </w:r>
      <w:r w:rsidRPr="00EC6468">
        <w:rPr>
          <w:rFonts w:ascii="Times New Roman" w:hAnsi="Times New Roman" w:cs="Times New Roman"/>
        </w:rPr>
        <w:t>te..................</w:t>
      </w:r>
      <w:r w:rsidRPr="00EC6468">
        <w:rPr>
          <w:rFonts w:ascii="Times New Roman" w:hAnsi="Times New Roman" w:cs="Times New Roman"/>
          <w:spacing w:val="2"/>
        </w:rPr>
        <w:t>.</w:t>
      </w:r>
      <w:r w:rsidRPr="00EC6468">
        <w:rPr>
          <w:rFonts w:ascii="Times New Roman" w:hAnsi="Times New Roman" w:cs="Times New Roman"/>
        </w:rPr>
        <w:t>.......................................</w:t>
      </w:r>
    </w:p>
    <w:p w:rsidR="00E51173" w:rsidRPr="00EC6468" w:rsidRDefault="00E51173" w:rsidP="00E51173">
      <w:pPr>
        <w:spacing w:line="275" w:lineRule="exact"/>
        <w:ind w:left="214" w:right="4130"/>
        <w:jc w:val="both"/>
        <w:rPr>
          <w:rFonts w:ascii="Times New Roman" w:hAnsi="Times New Roman" w:cs="Times New Roman"/>
        </w:rPr>
      </w:pPr>
      <w:r w:rsidRPr="00EC6468">
        <w:rPr>
          <w:rFonts w:ascii="Times New Roman" w:hAnsi="Times New Roman" w:cs="Times New Roman"/>
        </w:rPr>
        <w:t>Ma</w:t>
      </w:r>
      <w:r w:rsidRPr="00EC6468">
        <w:rPr>
          <w:rFonts w:ascii="Times New Roman" w:hAnsi="Times New Roman" w:cs="Times New Roman"/>
          <w:spacing w:val="2"/>
        </w:rPr>
        <w:t>x</w:t>
      </w:r>
      <w:r w:rsidRPr="00EC6468">
        <w:rPr>
          <w:rFonts w:ascii="Times New Roman" w:hAnsi="Times New Roman" w:cs="Times New Roman"/>
        </w:rPr>
        <w:t xml:space="preserve">imum value of </w:t>
      </w:r>
      <w:r w:rsidRPr="00EC6468">
        <w:rPr>
          <w:rFonts w:ascii="Times New Roman" w:hAnsi="Times New Roman" w:cs="Times New Roman"/>
          <w:spacing w:val="-1"/>
        </w:rPr>
        <w:t>b</w:t>
      </w:r>
      <w:r w:rsidRPr="00EC6468">
        <w:rPr>
          <w:rFonts w:ascii="Times New Roman" w:hAnsi="Times New Roman" w:cs="Times New Roman"/>
        </w:rPr>
        <w:t>us</w:t>
      </w:r>
      <w:r w:rsidRPr="00EC6468">
        <w:rPr>
          <w:rFonts w:ascii="Times New Roman" w:hAnsi="Times New Roman" w:cs="Times New Roman"/>
          <w:spacing w:val="1"/>
        </w:rPr>
        <w:t>i</w:t>
      </w:r>
      <w:r w:rsidRPr="00EC6468">
        <w:rPr>
          <w:rFonts w:ascii="Times New Roman" w:hAnsi="Times New Roman" w:cs="Times New Roman"/>
          <w:spacing w:val="-5"/>
        </w:rPr>
        <w:t>n</w:t>
      </w:r>
      <w:r w:rsidRPr="00EC6468">
        <w:rPr>
          <w:rFonts w:ascii="Times New Roman" w:hAnsi="Times New Roman" w:cs="Times New Roman"/>
          <w:spacing w:val="-1"/>
        </w:rPr>
        <w:t>e</w:t>
      </w:r>
      <w:r w:rsidRPr="00EC6468">
        <w:rPr>
          <w:rFonts w:ascii="Times New Roman" w:hAnsi="Times New Roman" w:cs="Times New Roman"/>
        </w:rPr>
        <w:t xml:space="preserve">ss which </w:t>
      </w:r>
      <w:r w:rsidRPr="00EC6468">
        <w:rPr>
          <w:rFonts w:ascii="Times New Roman" w:hAnsi="Times New Roman" w:cs="Times New Roman"/>
          <w:spacing w:val="-10"/>
        </w:rPr>
        <w:t>y</w:t>
      </w:r>
      <w:r w:rsidRPr="00EC6468">
        <w:rPr>
          <w:rFonts w:ascii="Times New Roman" w:hAnsi="Times New Roman" w:cs="Times New Roman"/>
        </w:rPr>
        <w:t xml:space="preserve">ou </w:t>
      </w:r>
      <w:r w:rsidRPr="00EC6468">
        <w:rPr>
          <w:rFonts w:ascii="Times New Roman" w:hAnsi="Times New Roman" w:cs="Times New Roman"/>
          <w:spacing w:val="-1"/>
        </w:rPr>
        <w:t>ca</w:t>
      </w:r>
      <w:r w:rsidRPr="00EC6468">
        <w:rPr>
          <w:rFonts w:ascii="Times New Roman" w:hAnsi="Times New Roman" w:cs="Times New Roman"/>
        </w:rPr>
        <w:t xml:space="preserve">n </w:t>
      </w:r>
      <w:r w:rsidRPr="00EC6468">
        <w:rPr>
          <w:rFonts w:ascii="Times New Roman" w:hAnsi="Times New Roman" w:cs="Times New Roman"/>
          <w:spacing w:val="2"/>
        </w:rPr>
        <w:t>h</w:t>
      </w:r>
      <w:r w:rsidRPr="00EC6468">
        <w:rPr>
          <w:rFonts w:ascii="Times New Roman" w:hAnsi="Times New Roman" w:cs="Times New Roman"/>
          <w:spacing w:val="-1"/>
        </w:rPr>
        <w:t>a</w:t>
      </w:r>
      <w:r w:rsidRPr="00EC6468">
        <w:rPr>
          <w:rFonts w:ascii="Times New Roman" w:hAnsi="Times New Roman" w:cs="Times New Roman"/>
        </w:rPr>
        <w:t xml:space="preserve">ndle </w:t>
      </w:r>
      <w:r w:rsidRPr="00EC6468">
        <w:rPr>
          <w:rFonts w:ascii="Times New Roman" w:hAnsi="Times New Roman" w:cs="Times New Roman"/>
          <w:spacing w:val="-1"/>
        </w:rPr>
        <w:t>a</w:t>
      </w:r>
      <w:r w:rsidRPr="00EC6468">
        <w:rPr>
          <w:rFonts w:ascii="Times New Roman" w:hAnsi="Times New Roman" w:cs="Times New Roman"/>
        </w:rPr>
        <w:t>t a</w:t>
      </w:r>
      <w:r w:rsidRPr="00EC6468">
        <w:rPr>
          <w:rFonts w:ascii="Times New Roman" w:hAnsi="Times New Roman" w:cs="Times New Roman"/>
          <w:spacing w:val="7"/>
        </w:rPr>
        <w:t>n</w:t>
      </w:r>
      <w:r w:rsidRPr="00EC6468">
        <w:rPr>
          <w:rFonts w:ascii="Times New Roman" w:hAnsi="Times New Roman" w:cs="Times New Roman"/>
        </w:rPr>
        <w:t>ytime:</w:t>
      </w:r>
    </w:p>
    <w:p w:rsidR="00E51173" w:rsidRPr="00EC6468" w:rsidRDefault="00E51173" w:rsidP="00E51173">
      <w:pPr>
        <w:spacing w:line="274" w:lineRule="exact"/>
        <w:ind w:left="214" w:right="709"/>
        <w:jc w:val="both"/>
        <w:rPr>
          <w:rFonts w:ascii="Times New Roman" w:hAnsi="Times New Roman" w:cs="Times New Roman"/>
        </w:rPr>
      </w:pPr>
      <w:r w:rsidRPr="00EC6468">
        <w:rPr>
          <w:rFonts w:ascii="Times New Roman" w:hAnsi="Times New Roman" w:cs="Times New Roman"/>
        </w:rPr>
        <w:t>K</w:t>
      </w:r>
      <w:r w:rsidRPr="00EC6468">
        <w:rPr>
          <w:rFonts w:ascii="Times New Roman" w:hAnsi="Times New Roman" w:cs="Times New Roman"/>
          <w:spacing w:val="-1"/>
        </w:rPr>
        <w:t>e</w:t>
      </w:r>
      <w:r w:rsidRPr="00EC6468">
        <w:rPr>
          <w:rFonts w:ascii="Times New Roman" w:hAnsi="Times New Roman" w:cs="Times New Roman"/>
          <w:spacing w:val="7"/>
        </w:rPr>
        <w:t>n</w:t>
      </w:r>
      <w:r w:rsidRPr="00EC6468">
        <w:rPr>
          <w:rFonts w:ascii="Times New Roman" w:hAnsi="Times New Roman" w:cs="Times New Roman"/>
          <w:spacing w:val="-10"/>
        </w:rPr>
        <w:t>y</w:t>
      </w:r>
      <w:r w:rsidRPr="00EC6468">
        <w:rPr>
          <w:rFonts w:ascii="Times New Roman" w:hAnsi="Times New Roman" w:cs="Times New Roman"/>
        </w:rPr>
        <w:t xml:space="preserve">a </w:t>
      </w:r>
      <w:r w:rsidRPr="00EC6468">
        <w:rPr>
          <w:rFonts w:ascii="Times New Roman" w:hAnsi="Times New Roman" w:cs="Times New Roman"/>
          <w:spacing w:val="1"/>
        </w:rPr>
        <w:t>S</w:t>
      </w:r>
      <w:r w:rsidRPr="00EC6468">
        <w:rPr>
          <w:rFonts w:ascii="Times New Roman" w:hAnsi="Times New Roman" w:cs="Times New Roman"/>
        </w:rPr>
        <w:t>hil</w:t>
      </w:r>
      <w:r w:rsidRPr="00EC6468">
        <w:rPr>
          <w:rFonts w:ascii="Times New Roman" w:hAnsi="Times New Roman" w:cs="Times New Roman"/>
          <w:spacing w:val="3"/>
        </w:rPr>
        <w:t>l</w:t>
      </w:r>
      <w:r w:rsidRPr="00EC6468">
        <w:rPr>
          <w:rFonts w:ascii="Times New Roman" w:hAnsi="Times New Roman" w:cs="Times New Roman"/>
        </w:rPr>
        <w:t>in</w:t>
      </w:r>
      <w:r w:rsidRPr="00EC6468">
        <w:rPr>
          <w:rFonts w:ascii="Times New Roman" w:hAnsi="Times New Roman" w:cs="Times New Roman"/>
          <w:spacing w:val="-5"/>
        </w:rPr>
        <w:t>g</w:t>
      </w:r>
      <w:r w:rsidRPr="00EC6468">
        <w:rPr>
          <w:rFonts w:ascii="Times New Roman" w:hAnsi="Times New Roman" w:cs="Times New Roman"/>
          <w:spacing w:val="10"/>
        </w:rPr>
        <w:t>s</w:t>
      </w:r>
      <w:r w:rsidRPr="00EC6468">
        <w:rPr>
          <w:rFonts w:ascii="Times New Roman" w:hAnsi="Times New Roman" w:cs="Times New Roman"/>
        </w:rPr>
        <w:t>............</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12"/>
        </w:rPr>
        <w:t>.</w:t>
      </w:r>
      <w:r w:rsidRPr="00EC6468">
        <w:rPr>
          <w:rFonts w:ascii="Times New Roman" w:hAnsi="Times New Roman" w:cs="Times New Roman"/>
        </w:rPr>
        <w:t>..............................</w:t>
      </w:r>
    </w:p>
    <w:p w:rsidR="00E51173" w:rsidRPr="00EC6468" w:rsidRDefault="00E51173" w:rsidP="00E51173">
      <w:pPr>
        <w:spacing w:before="18" w:line="220" w:lineRule="exact"/>
        <w:rPr>
          <w:rFonts w:ascii="Times New Roman" w:hAnsi="Times New Roman" w:cs="Times New Roman"/>
        </w:rPr>
      </w:pPr>
    </w:p>
    <w:p w:rsidR="00E51173" w:rsidRPr="00EC6468" w:rsidRDefault="00E51173" w:rsidP="00E51173">
      <w:pPr>
        <w:spacing w:line="448" w:lineRule="auto"/>
        <w:ind w:left="214" w:right="704"/>
        <w:jc w:val="both"/>
        <w:rPr>
          <w:rFonts w:ascii="Times New Roman" w:hAnsi="Times New Roman" w:cs="Times New Roman"/>
        </w:rPr>
      </w:pPr>
      <w:r w:rsidRPr="00EC6468">
        <w:rPr>
          <w:rFonts w:ascii="Times New Roman" w:hAnsi="Times New Roman" w:cs="Times New Roman"/>
        </w:rPr>
        <w:t>N</w:t>
      </w:r>
      <w:r w:rsidRPr="00EC6468">
        <w:rPr>
          <w:rFonts w:ascii="Times New Roman" w:hAnsi="Times New Roman" w:cs="Times New Roman"/>
          <w:spacing w:val="-1"/>
        </w:rPr>
        <w:t>a</w:t>
      </w:r>
      <w:r w:rsidRPr="00EC6468">
        <w:rPr>
          <w:rFonts w:ascii="Times New Roman" w:hAnsi="Times New Roman" w:cs="Times New Roman"/>
        </w:rPr>
        <w:t xml:space="preserve">me of </w:t>
      </w:r>
      <w:r w:rsidRPr="00EC6468">
        <w:rPr>
          <w:rFonts w:ascii="Times New Roman" w:hAnsi="Times New Roman" w:cs="Times New Roman"/>
          <w:spacing w:val="-10"/>
        </w:rPr>
        <w:t>y</w:t>
      </w:r>
      <w:r w:rsidRPr="00EC6468">
        <w:rPr>
          <w:rFonts w:ascii="Times New Roman" w:hAnsi="Times New Roman" w:cs="Times New Roman"/>
        </w:rPr>
        <w:t>our b</w:t>
      </w:r>
      <w:r w:rsidRPr="00EC6468">
        <w:rPr>
          <w:rFonts w:ascii="Times New Roman" w:hAnsi="Times New Roman" w:cs="Times New Roman"/>
          <w:spacing w:val="-1"/>
        </w:rPr>
        <w:t>a</w:t>
      </w:r>
      <w:r w:rsidRPr="00EC6468">
        <w:rPr>
          <w:rFonts w:ascii="Times New Roman" w:hAnsi="Times New Roman" w:cs="Times New Roman"/>
        </w:rPr>
        <w:t>n</w:t>
      </w:r>
      <w:r w:rsidRPr="00EC6468">
        <w:rPr>
          <w:rFonts w:ascii="Times New Roman" w:hAnsi="Times New Roman" w:cs="Times New Roman"/>
          <w:spacing w:val="2"/>
        </w:rPr>
        <w:t>k</w:t>
      </w:r>
      <w:r w:rsidRPr="00EC6468">
        <w:rPr>
          <w:rFonts w:ascii="Times New Roman" w:hAnsi="Times New Roman" w:cs="Times New Roman"/>
          <w:spacing w:val="-1"/>
        </w:rPr>
        <w:t>er</w:t>
      </w:r>
      <w:r w:rsidRPr="00EC6468">
        <w:rPr>
          <w:rFonts w:ascii="Times New Roman" w:hAnsi="Times New Roman" w:cs="Times New Roman"/>
          <w:spacing w:val="10"/>
        </w:rPr>
        <w:t>s</w:t>
      </w:r>
      <w:r w:rsidRPr="00EC6468">
        <w:rPr>
          <w:rFonts w:ascii="Times New Roman" w:hAnsi="Times New Roman" w:cs="Times New Roman"/>
        </w:rPr>
        <w:t>..</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 xml:space="preserve">............................... </w:t>
      </w:r>
      <w:r w:rsidRPr="00EC6468">
        <w:rPr>
          <w:rFonts w:ascii="Times New Roman" w:hAnsi="Times New Roman" w:cs="Times New Roman"/>
          <w:spacing w:val="-4"/>
        </w:rPr>
        <w:t>B</w:t>
      </w:r>
      <w:r w:rsidRPr="00EC6468">
        <w:rPr>
          <w:rFonts w:ascii="Times New Roman" w:hAnsi="Times New Roman" w:cs="Times New Roman"/>
          <w:spacing w:val="2"/>
        </w:rPr>
        <w:t>r</w:t>
      </w:r>
      <w:r w:rsidRPr="00EC6468">
        <w:rPr>
          <w:rFonts w:ascii="Times New Roman" w:hAnsi="Times New Roman" w:cs="Times New Roman"/>
          <w:spacing w:val="-3"/>
        </w:rPr>
        <w:t>a</w:t>
      </w:r>
      <w:r w:rsidRPr="00EC6468">
        <w:rPr>
          <w:rFonts w:ascii="Times New Roman" w:hAnsi="Times New Roman" w:cs="Times New Roman"/>
          <w:spacing w:val="2"/>
        </w:rPr>
        <w:t>n</w:t>
      </w:r>
      <w:r w:rsidRPr="00EC6468">
        <w:rPr>
          <w:rFonts w:ascii="Times New Roman" w:hAnsi="Times New Roman" w:cs="Times New Roman"/>
          <w:spacing w:val="-1"/>
        </w:rPr>
        <w:t>c</w:t>
      </w:r>
      <w:r w:rsidRPr="00EC6468">
        <w:rPr>
          <w:rFonts w:ascii="Times New Roman" w:hAnsi="Times New Roman" w:cs="Times New Roman"/>
        </w:rPr>
        <w:t>h...........................</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p>
    <w:p w:rsidR="00E51173" w:rsidRPr="00EC6468" w:rsidRDefault="00E51173" w:rsidP="00E51173">
      <w:pPr>
        <w:spacing w:line="448" w:lineRule="auto"/>
        <w:ind w:left="214" w:right="704"/>
        <w:jc w:val="both"/>
        <w:rPr>
          <w:rFonts w:ascii="Times New Roman" w:hAnsi="Times New Roman" w:cs="Times New Roman"/>
        </w:rPr>
      </w:pPr>
      <w:r w:rsidRPr="00EC6468">
        <w:rPr>
          <w:rFonts w:ascii="Times New Roman" w:hAnsi="Times New Roman" w:cs="Times New Roman"/>
          <w:b/>
          <w:bCs/>
          <w:i/>
          <w:iCs/>
        </w:rPr>
        <w:t>Part2(a)-</w:t>
      </w:r>
      <w:r w:rsidRPr="00EC6468">
        <w:rPr>
          <w:rFonts w:ascii="Times New Roman" w:hAnsi="Times New Roman" w:cs="Times New Roman"/>
          <w:b/>
          <w:bCs/>
          <w:i/>
          <w:iCs/>
          <w:spacing w:val="1"/>
        </w:rPr>
        <w:t>S</w:t>
      </w:r>
      <w:r w:rsidRPr="00EC6468">
        <w:rPr>
          <w:rFonts w:ascii="Times New Roman" w:hAnsi="Times New Roman" w:cs="Times New Roman"/>
          <w:b/>
          <w:bCs/>
          <w:i/>
          <w:iCs/>
        </w:rPr>
        <w:t>ole Pro</w:t>
      </w:r>
      <w:r w:rsidRPr="00EC6468">
        <w:rPr>
          <w:rFonts w:ascii="Times New Roman" w:hAnsi="Times New Roman" w:cs="Times New Roman"/>
          <w:b/>
          <w:bCs/>
          <w:i/>
          <w:iCs/>
          <w:spacing w:val="1"/>
        </w:rPr>
        <w:t>p</w:t>
      </w:r>
      <w:r w:rsidRPr="00EC6468">
        <w:rPr>
          <w:rFonts w:ascii="Times New Roman" w:hAnsi="Times New Roman" w:cs="Times New Roman"/>
          <w:b/>
          <w:bCs/>
          <w:i/>
          <w:iCs/>
          <w:spacing w:val="3"/>
        </w:rPr>
        <w:t>r</w:t>
      </w:r>
      <w:r w:rsidRPr="00EC6468">
        <w:rPr>
          <w:rFonts w:ascii="Times New Roman" w:hAnsi="Times New Roman" w:cs="Times New Roman"/>
          <w:b/>
          <w:bCs/>
          <w:i/>
          <w:iCs/>
        </w:rPr>
        <w:t>i</w:t>
      </w:r>
      <w:r w:rsidRPr="00EC6468">
        <w:rPr>
          <w:rFonts w:ascii="Times New Roman" w:hAnsi="Times New Roman" w:cs="Times New Roman"/>
          <w:b/>
          <w:bCs/>
          <w:i/>
          <w:iCs/>
          <w:spacing w:val="-1"/>
        </w:rPr>
        <w:t>e</w:t>
      </w:r>
      <w:r w:rsidRPr="00EC6468">
        <w:rPr>
          <w:rFonts w:ascii="Times New Roman" w:hAnsi="Times New Roman" w:cs="Times New Roman"/>
          <w:b/>
          <w:bCs/>
          <w:i/>
          <w:iCs/>
        </w:rPr>
        <w:t>tor</w:t>
      </w:r>
    </w:p>
    <w:p w:rsidR="00E51173" w:rsidRPr="00EC6468" w:rsidRDefault="00E51173" w:rsidP="00E51173">
      <w:pPr>
        <w:spacing w:before="8" w:line="455" w:lineRule="auto"/>
        <w:ind w:left="214" w:right="709"/>
        <w:jc w:val="both"/>
        <w:rPr>
          <w:rFonts w:ascii="Times New Roman" w:hAnsi="Times New Roman" w:cs="Times New Roman"/>
        </w:rPr>
      </w:pPr>
      <w:r w:rsidRPr="00EC6468">
        <w:rPr>
          <w:rFonts w:ascii="Times New Roman" w:hAnsi="Times New Roman" w:cs="Times New Roman"/>
        </w:rPr>
        <w:t>Yourn</w:t>
      </w:r>
      <w:r w:rsidRPr="00EC6468">
        <w:rPr>
          <w:rFonts w:ascii="Times New Roman" w:hAnsi="Times New Roman" w:cs="Times New Roman"/>
          <w:spacing w:val="-1"/>
        </w:rPr>
        <w:t>a</w:t>
      </w:r>
      <w:r w:rsidRPr="00EC6468">
        <w:rPr>
          <w:rFonts w:ascii="Times New Roman" w:hAnsi="Times New Roman" w:cs="Times New Roman"/>
        </w:rPr>
        <w:t>mein</w:t>
      </w:r>
      <w:r w:rsidRPr="00EC6468">
        <w:rPr>
          <w:rFonts w:ascii="Times New Roman" w:hAnsi="Times New Roman" w:cs="Times New Roman"/>
          <w:spacing w:val="-1"/>
        </w:rPr>
        <w:t>f</w:t>
      </w:r>
      <w:r w:rsidRPr="00EC6468">
        <w:rPr>
          <w:rFonts w:ascii="Times New Roman" w:hAnsi="Times New Roman" w:cs="Times New Roman"/>
        </w:rPr>
        <w:t>ull..........</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2"/>
        </w:rPr>
        <w:t>A</w:t>
      </w:r>
      <w:r w:rsidRPr="00EC6468">
        <w:rPr>
          <w:rFonts w:ascii="Times New Roman" w:hAnsi="Times New Roman" w:cs="Times New Roman"/>
          <w:spacing w:val="-2"/>
        </w:rPr>
        <w:t>g</w:t>
      </w:r>
      <w:r w:rsidRPr="00EC6468">
        <w:rPr>
          <w:rFonts w:ascii="Times New Roman" w:hAnsi="Times New Roman" w:cs="Times New Roman"/>
          <w:spacing w:val="1"/>
        </w:rPr>
        <w:t>e</w:t>
      </w:r>
      <w:r w:rsidRPr="00EC6468">
        <w:rPr>
          <w:rFonts w:ascii="Times New Roman" w:hAnsi="Times New Roman" w:cs="Times New Roman"/>
        </w:rPr>
        <w:t>..............................</w:t>
      </w:r>
      <w:r w:rsidRPr="00EC6468">
        <w:rPr>
          <w:rFonts w:ascii="Times New Roman" w:hAnsi="Times New Roman" w:cs="Times New Roman"/>
          <w:spacing w:val="3"/>
        </w:rPr>
        <w:t>.</w:t>
      </w:r>
      <w:r w:rsidRPr="00EC6468">
        <w:rPr>
          <w:rFonts w:ascii="Times New Roman" w:hAnsi="Times New Roman" w:cs="Times New Roman"/>
        </w:rPr>
        <w:t>....................................N</w:t>
      </w:r>
      <w:r w:rsidRPr="00EC6468">
        <w:rPr>
          <w:rFonts w:ascii="Times New Roman" w:hAnsi="Times New Roman" w:cs="Times New Roman"/>
          <w:spacing w:val="-1"/>
        </w:rPr>
        <w:t>a</w:t>
      </w:r>
      <w:r w:rsidRPr="00EC6468">
        <w:rPr>
          <w:rFonts w:ascii="Times New Roman" w:hAnsi="Times New Roman" w:cs="Times New Roman"/>
        </w:rPr>
        <w:t>tion</w:t>
      </w:r>
      <w:r w:rsidRPr="00EC6468">
        <w:rPr>
          <w:rFonts w:ascii="Times New Roman" w:hAnsi="Times New Roman" w:cs="Times New Roman"/>
          <w:spacing w:val="-1"/>
        </w:rPr>
        <w:t>a</w:t>
      </w:r>
      <w:r w:rsidRPr="00EC6468">
        <w:rPr>
          <w:rFonts w:ascii="Times New Roman" w:hAnsi="Times New Roman" w:cs="Times New Roman"/>
        </w:rPr>
        <w:t>li</w:t>
      </w:r>
      <w:r w:rsidRPr="00EC6468">
        <w:rPr>
          <w:rFonts w:ascii="Times New Roman" w:hAnsi="Times New Roman" w:cs="Times New Roman"/>
          <w:spacing w:val="5"/>
        </w:rPr>
        <w:t>t</w:t>
      </w:r>
      <w:r w:rsidRPr="00EC6468">
        <w:rPr>
          <w:rFonts w:ascii="Times New Roman" w:hAnsi="Times New Roman" w:cs="Times New Roman"/>
        </w:rPr>
        <w:t>y.........Coun</w:t>
      </w:r>
      <w:r w:rsidRPr="00EC6468">
        <w:rPr>
          <w:rFonts w:ascii="Times New Roman" w:hAnsi="Times New Roman" w:cs="Times New Roman"/>
          <w:spacing w:val="1"/>
        </w:rPr>
        <w:t>t</w:t>
      </w:r>
      <w:r w:rsidRPr="00EC6468">
        <w:rPr>
          <w:rFonts w:ascii="Times New Roman" w:hAnsi="Times New Roman" w:cs="Times New Roman"/>
          <w:spacing w:val="2"/>
        </w:rPr>
        <w:t>r</w:t>
      </w:r>
      <w:r w:rsidRPr="00EC6468">
        <w:rPr>
          <w:rFonts w:ascii="Times New Roman" w:hAnsi="Times New Roman" w:cs="Times New Roman"/>
        </w:rPr>
        <w:t>y of O</w:t>
      </w:r>
      <w:r w:rsidRPr="00EC6468">
        <w:rPr>
          <w:rFonts w:ascii="Times New Roman" w:hAnsi="Times New Roman" w:cs="Times New Roman"/>
          <w:spacing w:val="-1"/>
        </w:rPr>
        <w:t>r</w:t>
      </w:r>
      <w:r w:rsidRPr="00EC6468">
        <w:rPr>
          <w:rFonts w:ascii="Times New Roman" w:hAnsi="Times New Roman" w:cs="Times New Roman"/>
        </w:rPr>
        <w:t>i</w:t>
      </w:r>
      <w:r w:rsidRPr="00EC6468">
        <w:rPr>
          <w:rFonts w:ascii="Times New Roman" w:hAnsi="Times New Roman" w:cs="Times New Roman"/>
          <w:spacing w:val="-5"/>
        </w:rPr>
        <w:t>g</w:t>
      </w:r>
      <w:r w:rsidRPr="00EC6468">
        <w:rPr>
          <w:rFonts w:ascii="Times New Roman" w:hAnsi="Times New Roman" w:cs="Times New Roman"/>
        </w:rPr>
        <w:t>in.....................</w:t>
      </w:r>
      <w:r w:rsidRPr="00EC6468">
        <w:rPr>
          <w:rFonts w:ascii="Times New Roman" w:hAnsi="Times New Roman" w:cs="Times New Roman"/>
          <w:spacing w:val="2"/>
        </w:rPr>
        <w:t>.</w:t>
      </w:r>
      <w:r w:rsidRPr="00EC6468">
        <w:rPr>
          <w:rFonts w:ascii="Times New Roman" w:hAnsi="Times New Roman" w:cs="Times New Roman"/>
        </w:rPr>
        <w:t xml:space="preserve">.................................... </w:t>
      </w:r>
      <w:r w:rsidRPr="00EC6468">
        <w:rPr>
          <w:rFonts w:ascii="Times New Roman" w:hAnsi="Times New Roman" w:cs="Times New Roman"/>
          <w:spacing w:val="1"/>
        </w:rPr>
        <w:t>Ci</w:t>
      </w:r>
      <w:r w:rsidRPr="00EC6468">
        <w:rPr>
          <w:rFonts w:ascii="Times New Roman" w:hAnsi="Times New Roman" w:cs="Times New Roman"/>
        </w:rPr>
        <w:t>t</w:t>
      </w:r>
      <w:r w:rsidRPr="00EC6468">
        <w:rPr>
          <w:rFonts w:ascii="Times New Roman" w:hAnsi="Times New Roman" w:cs="Times New Roman"/>
          <w:spacing w:val="-2"/>
        </w:rPr>
        <w:t>i</w:t>
      </w:r>
      <w:r w:rsidRPr="00EC6468">
        <w:rPr>
          <w:rFonts w:ascii="Times New Roman" w:hAnsi="Times New Roman" w:cs="Times New Roman"/>
          <w:spacing w:val="1"/>
        </w:rPr>
        <w:t>z</w:t>
      </w:r>
      <w:r w:rsidRPr="00EC6468">
        <w:rPr>
          <w:rFonts w:ascii="Times New Roman" w:hAnsi="Times New Roman" w:cs="Times New Roman"/>
          <w:spacing w:val="-1"/>
        </w:rPr>
        <w:t>e</w:t>
      </w:r>
      <w:r w:rsidRPr="00EC6468">
        <w:rPr>
          <w:rFonts w:ascii="Times New Roman" w:hAnsi="Times New Roman" w:cs="Times New Roman"/>
        </w:rPr>
        <w:t>nshipd</w:t>
      </w:r>
      <w:r w:rsidRPr="00EC6468">
        <w:rPr>
          <w:rFonts w:ascii="Times New Roman" w:hAnsi="Times New Roman" w:cs="Times New Roman"/>
          <w:spacing w:val="-1"/>
        </w:rPr>
        <w:t>e</w:t>
      </w:r>
      <w:r w:rsidRPr="00EC6468">
        <w:rPr>
          <w:rFonts w:ascii="Times New Roman" w:hAnsi="Times New Roman" w:cs="Times New Roman"/>
        </w:rPr>
        <w:t>tail</w:t>
      </w:r>
      <w:r w:rsidRPr="00EC6468">
        <w:rPr>
          <w:rFonts w:ascii="Times New Roman" w:hAnsi="Times New Roman" w:cs="Times New Roman"/>
          <w:spacing w:val="10"/>
        </w:rPr>
        <w:t>s</w:t>
      </w:r>
      <w:r w:rsidRPr="00EC6468">
        <w:rPr>
          <w:rFonts w:ascii="Times New Roman" w:hAnsi="Times New Roman" w:cs="Times New Roman"/>
        </w:rPr>
        <w:t>.........</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 ...................................</w:t>
      </w:r>
      <w:r w:rsidRPr="00EC6468">
        <w:rPr>
          <w:rFonts w:ascii="Times New Roman" w:hAnsi="Times New Roman" w:cs="Times New Roman"/>
          <w:b/>
          <w:bCs/>
          <w:i/>
          <w:iCs/>
        </w:rPr>
        <w:t>Part2(b)-Part</w:t>
      </w:r>
      <w:r w:rsidRPr="00EC6468">
        <w:rPr>
          <w:rFonts w:ascii="Times New Roman" w:hAnsi="Times New Roman" w:cs="Times New Roman"/>
          <w:b/>
          <w:bCs/>
          <w:i/>
          <w:iCs/>
          <w:spacing w:val="1"/>
        </w:rPr>
        <w:t>n</w:t>
      </w:r>
      <w:r w:rsidRPr="00EC6468">
        <w:rPr>
          <w:rFonts w:ascii="Times New Roman" w:hAnsi="Times New Roman" w:cs="Times New Roman"/>
          <w:b/>
          <w:bCs/>
          <w:i/>
          <w:iCs/>
          <w:spacing w:val="-1"/>
        </w:rPr>
        <w:t>e</w:t>
      </w:r>
      <w:r w:rsidRPr="00EC6468">
        <w:rPr>
          <w:rFonts w:ascii="Times New Roman" w:hAnsi="Times New Roman" w:cs="Times New Roman"/>
          <w:b/>
          <w:bCs/>
          <w:i/>
          <w:iCs/>
        </w:rPr>
        <w:t>rs</w:t>
      </w:r>
      <w:r w:rsidRPr="00EC6468">
        <w:rPr>
          <w:rFonts w:ascii="Times New Roman" w:hAnsi="Times New Roman" w:cs="Times New Roman"/>
          <w:b/>
          <w:bCs/>
          <w:i/>
          <w:iCs/>
          <w:spacing w:val="1"/>
        </w:rPr>
        <w:t>h</w:t>
      </w:r>
      <w:r w:rsidRPr="00EC6468">
        <w:rPr>
          <w:rFonts w:ascii="Times New Roman" w:hAnsi="Times New Roman" w:cs="Times New Roman"/>
          <w:b/>
          <w:bCs/>
          <w:i/>
          <w:iCs/>
        </w:rPr>
        <w:t>ip</w:t>
      </w:r>
    </w:p>
    <w:p w:rsidR="00E51173" w:rsidRPr="00EC6468" w:rsidRDefault="00E51173" w:rsidP="00E51173">
      <w:pPr>
        <w:spacing w:before="6" w:line="271" w:lineRule="exact"/>
        <w:ind w:left="214" w:right="6810"/>
        <w:jc w:val="both"/>
        <w:rPr>
          <w:rFonts w:ascii="Times New Roman" w:hAnsi="Times New Roman" w:cs="Times New Roman"/>
        </w:rPr>
      </w:pPr>
      <w:r w:rsidRPr="00EC6468">
        <w:rPr>
          <w:rFonts w:ascii="Times New Roman" w:hAnsi="Times New Roman" w:cs="Times New Roman"/>
          <w:i/>
          <w:iCs/>
          <w:position w:val="-1"/>
        </w:rPr>
        <w:t>G</w:t>
      </w:r>
      <w:r w:rsidRPr="00EC6468">
        <w:rPr>
          <w:rFonts w:ascii="Times New Roman" w:hAnsi="Times New Roman" w:cs="Times New Roman"/>
          <w:i/>
          <w:iCs/>
          <w:spacing w:val="1"/>
          <w:position w:val="-1"/>
        </w:rPr>
        <w:t>i</w:t>
      </w:r>
      <w:r w:rsidRPr="00EC6468">
        <w:rPr>
          <w:rFonts w:ascii="Times New Roman" w:hAnsi="Times New Roman" w:cs="Times New Roman"/>
          <w:i/>
          <w:iCs/>
          <w:spacing w:val="-1"/>
          <w:position w:val="-1"/>
        </w:rPr>
        <w:t>v</w:t>
      </w:r>
      <w:r w:rsidRPr="00EC6468">
        <w:rPr>
          <w:rFonts w:ascii="Times New Roman" w:hAnsi="Times New Roman" w:cs="Times New Roman"/>
          <w:i/>
          <w:iCs/>
          <w:position w:val="-1"/>
        </w:rPr>
        <w:t>e d</w:t>
      </w:r>
      <w:r w:rsidRPr="00EC6468">
        <w:rPr>
          <w:rFonts w:ascii="Times New Roman" w:hAnsi="Times New Roman" w:cs="Times New Roman"/>
          <w:i/>
          <w:iCs/>
          <w:spacing w:val="-1"/>
          <w:position w:val="-1"/>
        </w:rPr>
        <w:t>e</w:t>
      </w:r>
      <w:r w:rsidRPr="00EC6468">
        <w:rPr>
          <w:rFonts w:ascii="Times New Roman" w:hAnsi="Times New Roman" w:cs="Times New Roman"/>
          <w:i/>
          <w:iCs/>
          <w:position w:val="-1"/>
        </w:rPr>
        <w:t>tails of partn</w:t>
      </w:r>
      <w:r w:rsidRPr="00EC6468">
        <w:rPr>
          <w:rFonts w:ascii="Times New Roman" w:hAnsi="Times New Roman" w:cs="Times New Roman"/>
          <w:i/>
          <w:iCs/>
          <w:spacing w:val="-1"/>
          <w:position w:val="-1"/>
        </w:rPr>
        <w:t>e</w:t>
      </w:r>
      <w:r w:rsidRPr="00EC6468">
        <w:rPr>
          <w:rFonts w:ascii="Times New Roman" w:hAnsi="Times New Roman" w:cs="Times New Roman"/>
          <w:i/>
          <w:iCs/>
          <w:position w:val="-1"/>
        </w:rPr>
        <w:t xml:space="preserve">rs </w:t>
      </w:r>
      <w:r w:rsidRPr="00EC6468">
        <w:rPr>
          <w:rFonts w:ascii="Times New Roman" w:hAnsi="Times New Roman" w:cs="Times New Roman"/>
          <w:i/>
          <w:iCs/>
          <w:spacing w:val="-2"/>
          <w:position w:val="-1"/>
        </w:rPr>
        <w:t>a</w:t>
      </w:r>
      <w:r w:rsidRPr="00EC6468">
        <w:rPr>
          <w:rFonts w:ascii="Times New Roman" w:hAnsi="Times New Roman" w:cs="Times New Roman"/>
          <w:i/>
          <w:iCs/>
          <w:position w:val="-1"/>
        </w:rPr>
        <w:t>s f</w:t>
      </w:r>
      <w:r w:rsidRPr="00EC6468">
        <w:rPr>
          <w:rFonts w:ascii="Times New Roman" w:hAnsi="Times New Roman" w:cs="Times New Roman"/>
          <w:i/>
          <w:iCs/>
          <w:spacing w:val="1"/>
          <w:position w:val="-1"/>
        </w:rPr>
        <w:t>o</w:t>
      </w:r>
      <w:r w:rsidRPr="00EC6468">
        <w:rPr>
          <w:rFonts w:ascii="Times New Roman" w:hAnsi="Times New Roman" w:cs="Times New Roman"/>
          <w:i/>
          <w:iCs/>
          <w:position w:val="-1"/>
        </w:rPr>
        <w:t>llo</w:t>
      </w:r>
      <w:r w:rsidRPr="00EC6468">
        <w:rPr>
          <w:rFonts w:ascii="Times New Roman" w:hAnsi="Times New Roman" w:cs="Times New Roman"/>
          <w:i/>
          <w:iCs/>
          <w:spacing w:val="1"/>
          <w:position w:val="-1"/>
        </w:rPr>
        <w:t>w</w:t>
      </w:r>
      <w:r w:rsidRPr="00EC6468">
        <w:rPr>
          <w:rFonts w:ascii="Times New Roman" w:hAnsi="Times New Roman" w:cs="Times New Roman"/>
          <w:i/>
          <w:iCs/>
          <w:position w:val="-1"/>
        </w:rPr>
        <w:t>s:</w:t>
      </w:r>
    </w:p>
    <w:p w:rsidR="00E51173" w:rsidRPr="00EC6468" w:rsidRDefault="00E51173" w:rsidP="00E51173">
      <w:pPr>
        <w:spacing w:before="4" w:line="170" w:lineRule="exact"/>
        <w:rPr>
          <w:rFonts w:ascii="Times New Roman" w:hAnsi="Times New Roman" w:cs="Times New Roman"/>
        </w:rPr>
      </w:pPr>
    </w:p>
    <w:tbl>
      <w:tblPr>
        <w:tblW w:w="0" w:type="auto"/>
        <w:tblInd w:w="174" w:type="dxa"/>
        <w:tblLayout w:type="fixed"/>
        <w:tblCellMar>
          <w:left w:w="0" w:type="dxa"/>
          <w:right w:w="0" w:type="dxa"/>
        </w:tblCellMar>
        <w:tblLook w:val="0000" w:firstRow="0" w:lastRow="0" w:firstColumn="0" w:lastColumn="0" w:noHBand="0" w:noVBand="0"/>
      </w:tblPr>
      <w:tblGrid>
        <w:gridCol w:w="4171"/>
        <w:gridCol w:w="3399"/>
        <w:gridCol w:w="1754"/>
      </w:tblGrid>
      <w:tr w:rsidR="00E51173" w:rsidRPr="00EC6468" w:rsidTr="00AC20E7">
        <w:trPr>
          <w:trHeight w:hRule="exact" w:val="358"/>
        </w:trPr>
        <w:tc>
          <w:tcPr>
            <w:tcW w:w="4171" w:type="dxa"/>
            <w:tcBorders>
              <w:top w:val="nil"/>
              <w:left w:val="nil"/>
              <w:bottom w:val="nil"/>
              <w:right w:val="nil"/>
            </w:tcBorders>
          </w:tcPr>
          <w:p w:rsidR="00E51173" w:rsidRPr="00EC6468" w:rsidRDefault="00E51173" w:rsidP="00AC20E7">
            <w:pPr>
              <w:spacing w:before="69"/>
              <w:ind w:left="326"/>
              <w:rPr>
                <w:rFonts w:ascii="Times New Roman" w:hAnsi="Times New Roman" w:cs="Times New Roman"/>
              </w:rPr>
            </w:pPr>
            <w:r w:rsidRPr="00EC6468">
              <w:rPr>
                <w:rFonts w:ascii="Times New Roman" w:hAnsi="Times New Roman" w:cs="Times New Roman"/>
                <w:i/>
                <w:iCs/>
              </w:rPr>
              <w:t xml:space="preserve">Namein full                </w:t>
            </w:r>
            <w:r w:rsidRPr="00EC6468">
              <w:rPr>
                <w:rFonts w:ascii="Times New Roman" w:hAnsi="Times New Roman" w:cs="Times New Roman"/>
                <w:i/>
                <w:iCs/>
                <w:spacing w:val="-2"/>
              </w:rPr>
              <w:t>N</w:t>
            </w:r>
            <w:r w:rsidRPr="00EC6468">
              <w:rPr>
                <w:rFonts w:ascii="Times New Roman" w:hAnsi="Times New Roman" w:cs="Times New Roman"/>
                <w:i/>
                <w:iCs/>
              </w:rPr>
              <w:t>ationality</w:t>
            </w:r>
          </w:p>
        </w:tc>
        <w:tc>
          <w:tcPr>
            <w:tcW w:w="3399" w:type="dxa"/>
            <w:tcBorders>
              <w:top w:val="nil"/>
              <w:left w:val="nil"/>
              <w:bottom w:val="nil"/>
              <w:right w:val="nil"/>
            </w:tcBorders>
          </w:tcPr>
          <w:p w:rsidR="00E51173" w:rsidRPr="00EC6468" w:rsidRDefault="00E51173" w:rsidP="00AC20E7">
            <w:pPr>
              <w:spacing w:before="69"/>
              <w:ind w:left="848"/>
              <w:rPr>
                <w:rFonts w:ascii="Times New Roman" w:hAnsi="Times New Roman" w:cs="Times New Roman"/>
              </w:rPr>
            </w:pPr>
            <w:r w:rsidRPr="00EC6468">
              <w:rPr>
                <w:rFonts w:ascii="Times New Roman" w:hAnsi="Times New Roman" w:cs="Times New Roman"/>
                <w:i/>
                <w:iCs/>
                <w:spacing w:val="1"/>
              </w:rPr>
              <w:t>C</w:t>
            </w:r>
            <w:r w:rsidRPr="00EC6468">
              <w:rPr>
                <w:rFonts w:ascii="Times New Roman" w:hAnsi="Times New Roman" w:cs="Times New Roman"/>
                <w:i/>
                <w:iCs/>
              </w:rPr>
              <w:t>itizenship D</w:t>
            </w:r>
            <w:r w:rsidRPr="00EC6468">
              <w:rPr>
                <w:rFonts w:ascii="Times New Roman" w:hAnsi="Times New Roman" w:cs="Times New Roman"/>
                <w:i/>
                <w:iCs/>
                <w:spacing w:val="-1"/>
              </w:rPr>
              <w:t>e</w:t>
            </w:r>
            <w:r w:rsidRPr="00EC6468">
              <w:rPr>
                <w:rFonts w:ascii="Times New Roman" w:hAnsi="Times New Roman" w:cs="Times New Roman"/>
                <w:i/>
                <w:iCs/>
              </w:rPr>
              <w:t>tails</w:t>
            </w:r>
          </w:p>
        </w:tc>
        <w:tc>
          <w:tcPr>
            <w:tcW w:w="1754" w:type="dxa"/>
            <w:tcBorders>
              <w:top w:val="nil"/>
              <w:left w:val="nil"/>
              <w:bottom w:val="nil"/>
              <w:right w:val="nil"/>
            </w:tcBorders>
          </w:tcPr>
          <w:p w:rsidR="00E51173" w:rsidRPr="00EC6468" w:rsidRDefault="00E51173" w:rsidP="00AC20E7">
            <w:pPr>
              <w:spacing w:before="69"/>
              <w:ind w:left="997"/>
              <w:rPr>
                <w:rFonts w:ascii="Times New Roman" w:hAnsi="Times New Roman" w:cs="Times New Roman"/>
              </w:rPr>
            </w:pPr>
            <w:r w:rsidRPr="00EC6468">
              <w:rPr>
                <w:rFonts w:ascii="Times New Roman" w:hAnsi="Times New Roman" w:cs="Times New Roman"/>
                <w:i/>
                <w:iCs/>
              </w:rPr>
              <w:t>Shar</w:t>
            </w:r>
            <w:r w:rsidRPr="00EC6468">
              <w:rPr>
                <w:rFonts w:ascii="Times New Roman" w:hAnsi="Times New Roman" w:cs="Times New Roman"/>
                <w:i/>
                <w:iCs/>
                <w:spacing w:val="-1"/>
              </w:rPr>
              <w:t>e</w:t>
            </w:r>
            <w:r w:rsidRPr="00EC6468">
              <w:rPr>
                <w:rFonts w:ascii="Times New Roman" w:hAnsi="Times New Roman" w:cs="Times New Roman"/>
                <w:i/>
                <w:iCs/>
              </w:rPr>
              <w:t>s</w:t>
            </w:r>
          </w:p>
        </w:tc>
      </w:tr>
      <w:tr w:rsidR="00E51173" w:rsidRPr="00EC6468" w:rsidTr="00AC20E7">
        <w:trPr>
          <w:trHeight w:hRule="exact" w:val="291"/>
        </w:trPr>
        <w:tc>
          <w:tcPr>
            <w:tcW w:w="4171" w:type="dxa"/>
            <w:tcBorders>
              <w:top w:val="nil"/>
              <w:left w:val="nil"/>
              <w:bottom w:val="nil"/>
              <w:right w:val="nil"/>
            </w:tcBorders>
          </w:tcPr>
          <w:p w:rsidR="00E51173" w:rsidRPr="00EC6468" w:rsidRDefault="00E51173" w:rsidP="00AC20E7">
            <w:pPr>
              <w:pStyle w:val="ListParagraph"/>
              <w:numPr>
                <w:ilvl w:val="0"/>
                <w:numId w:val="23"/>
              </w:numPr>
              <w:spacing w:line="263" w:lineRule="exact"/>
              <w:rPr>
                <w:rFonts w:ascii="Times New Roman" w:hAnsi="Times New Roman" w:cs="Times New Roman"/>
              </w:rPr>
            </w:pPr>
            <w:r w:rsidRPr="00EC6468">
              <w:rPr>
                <w:rFonts w:ascii="Times New Roman" w:hAnsi="Times New Roman" w:cs="Times New Roman"/>
              </w:rPr>
              <w:t>.............................</w:t>
            </w:r>
            <w:r w:rsidRPr="00EC6468">
              <w:rPr>
                <w:rFonts w:ascii="Times New Roman" w:hAnsi="Times New Roman" w:cs="Times New Roman"/>
                <w:spacing w:val="-1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p>
        </w:tc>
        <w:tc>
          <w:tcPr>
            <w:tcW w:w="3399" w:type="dxa"/>
            <w:tcBorders>
              <w:top w:val="nil"/>
              <w:left w:val="nil"/>
              <w:bottom w:val="nil"/>
              <w:right w:val="nil"/>
            </w:tcBorders>
          </w:tcPr>
          <w:p w:rsidR="00E51173" w:rsidRPr="00EC6468" w:rsidRDefault="00E51173" w:rsidP="00AC20E7">
            <w:pPr>
              <w:spacing w:line="263" w:lineRule="exact"/>
              <w:ind w:left="122"/>
              <w:rPr>
                <w:rFonts w:ascii="Times New Roman" w:hAnsi="Times New Roman" w:cs="Times New Roman"/>
              </w:rPr>
            </w:pPr>
            <w:r w:rsidRPr="00EC6468">
              <w:rPr>
                <w:rFonts w:ascii="Times New Roman" w:hAnsi="Times New Roman" w:cs="Times New Roman"/>
              </w:rPr>
              <w:t>.........</w:t>
            </w:r>
            <w:r w:rsidRPr="00EC6468">
              <w:rPr>
                <w:rFonts w:ascii="Times New Roman" w:hAnsi="Times New Roman" w:cs="Times New Roman"/>
                <w:spacing w:val="2"/>
              </w:rPr>
              <w:t>.</w:t>
            </w:r>
            <w:r w:rsidRPr="00EC6468">
              <w:rPr>
                <w:rFonts w:ascii="Times New Roman" w:hAnsi="Times New Roman" w:cs="Times New Roman"/>
              </w:rPr>
              <w:t>........................................</w:t>
            </w:r>
          </w:p>
        </w:tc>
        <w:tc>
          <w:tcPr>
            <w:tcW w:w="1754" w:type="dxa"/>
            <w:tcBorders>
              <w:top w:val="nil"/>
              <w:left w:val="nil"/>
              <w:bottom w:val="nil"/>
              <w:right w:val="nil"/>
            </w:tcBorders>
          </w:tcPr>
          <w:p w:rsidR="00E51173" w:rsidRPr="00EC6468" w:rsidRDefault="00E51173" w:rsidP="00AC20E7">
            <w:pPr>
              <w:spacing w:line="263" w:lineRule="exact"/>
              <w:ind w:left="274"/>
              <w:rPr>
                <w:rFonts w:ascii="Times New Roman" w:hAnsi="Times New Roman" w:cs="Times New Roman"/>
              </w:rPr>
            </w:pPr>
            <w:r w:rsidRPr="00EC6468">
              <w:rPr>
                <w:rFonts w:ascii="Times New Roman" w:hAnsi="Times New Roman" w:cs="Times New Roman"/>
              </w:rPr>
              <w:t>........................</w:t>
            </w:r>
          </w:p>
        </w:tc>
      </w:tr>
      <w:tr w:rsidR="00E51173" w:rsidRPr="00EC6468" w:rsidTr="00AC20E7">
        <w:trPr>
          <w:trHeight w:hRule="exact" w:val="291"/>
        </w:trPr>
        <w:tc>
          <w:tcPr>
            <w:tcW w:w="4171" w:type="dxa"/>
            <w:tcBorders>
              <w:top w:val="nil"/>
              <w:left w:val="nil"/>
              <w:bottom w:val="nil"/>
              <w:right w:val="nil"/>
            </w:tcBorders>
          </w:tcPr>
          <w:p w:rsidR="00E51173" w:rsidRPr="00EC6468" w:rsidRDefault="00E51173" w:rsidP="00AC20E7">
            <w:pPr>
              <w:pStyle w:val="ListParagraph"/>
              <w:numPr>
                <w:ilvl w:val="0"/>
                <w:numId w:val="23"/>
              </w:numPr>
              <w:spacing w:line="263" w:lineRule="exact"/>
              <w:rPr>
                <w:rFonts w:ascii="Times New Roman" w:hAnsi="Times New Roman" w:cs="Times New Roman"/>
              </w:rPr>
            </w:pPr>
            <w:r w:rsidRPr="00EC6468">
              <w:rPr>
                <w:rFonts w:ascii="Times New Roman" w:hAnsi="Times New Roman" w:cs="Times New Roman"/>
              </w:rPr>
              <w:t>………………………………………………………………</w:t>
            </w:r>
          </w:p>
        </w:tc>
        <w:tc>
          <w:tcPr>
            <w:tcW w:w="3399" w:type="dxa"/>
            <w:tcBorders>
              <w:top w:val="nil"/>
              <w:left w:val="nil"/>
              <w:bottom w:val="nil"/>
              <w:right w:val="nil"/>
            </w:tcBorders>
          </w:tcPr>
          <w:p w:rsidR="00E51173" w:rsidRPr="00EC6468" w:rsidRDefault="00E51173" w:rsidP="00AC20E7">
            <w:pPr>
              <w:spacing w:line="263" w:lineRule="exact"/>
              <w:ind w:left="122"/>
              <w:rPr>
                <w:rFonts w:ascii="Times New Roman" w:hAnsi="Times New Roman" w:cs="Times New Roman"/>
              </w:rPr>
            </w:pPr>
            <w:r w:rsidRPr="00EC6468">
              <w:rPr>
                <w:rFonts w:ascii="Times New Roman" w:hAnsi="Times New Roman" w:cs="Times New Roman"/>
              </w:rPr>
              <w:t>………………………………..</w:t>
            </w:r>
          </w:p>
          <w:p w:rsidR="00E51173" w:rsidRPr="00EC6468" w:rsidRDefault="00E51173" w:rsidP="00AC20E7">
            <w:pPr>
              <w:spacing w:line="263" w:lineRule="exact"/>
              <w:ind w:left="122"/>
              <w:rPr>
                <w:rFonts w:ascii="Times New Roman" w:hAnsi="Times New Roman" w:cs="Times New Roman"/>
              </w:rPr>
            </w:pPr>
          </w:p>
        </w:tc>
        <w:tc>
          <w:tcPr>
            <w:tcW w:w="1754" w:type="dxa"/>
            <w:tcBorders>
              <w:top w:val="nil"/>
              <w:left w:val="nil"/>
              <w:bottom w:val="nil"/>
              <w:right w:val="nil"/>
            </w:tcBorders>
          </w:tcPr>
          <w:p w:rsidR="00E51173" w:rsidRPr="00EC6468" w:rsidRDefault="00E51173" w:rsidP="00AC20E7">
            <w:pPr>
              <w:spacing w:line="263" w:lineRule="exact"/>
              <w:ind w:left="274"/>
              <w:rPr>
                <w:rFonts w:ascii="Times New Roman" w:hAnsi="Times New Roman" w:cs="Times New Roman"/>
              </w:rPr>
            </w:pPr>
            <w:r w:rsidRPr="00EC6468">
              <w:rPr>
                <w:rFonts w:ascii="Times New Roman" w:hAnsi="Times New Roman" w:cs="Times New Roman"/>
              </w:rPr>
              <w:t>……………….</w:t>
            </w:r>
          </w:p>
          <w:p w:rsidR="00E51173" w:rsidRPr="00EC6468" w:rsidRDefault="00E51173" w:rsidP="00AC20E7">
            <w:pPr>
              <w:spacing w:line="263" w:lineRule="exact"/>
              <w:ind w:left="274"/>
              <w:rPr>
                <w:rFonts w:ascii="Times New Roman" w:hAnsi="Times New Roman" w:cs="Times New Roman"/>
              </w:rPr>
            </w:pPr>
          </w:p>
        </w:tc>
      </w:tr>
      <w:tr w:rsidR="00E51173" w:rsidRPr="00EC6468" w:rsidTr="00AC20E7">
        <w:trPr>
          <w:trHeight w:hRule="exact" w:val="291"/>
        </w:trPr>
        <w:tc>
          <w:tcPr>
            <w:tcW w:w="4171" w:type="dxa"/>
            <w:tcBorders>
              <w:top w:val="nil"/>
              <w:left w:val="nil"/>
              <w:bottom w:val="nil"/>
              <w:right w:val="nil"/>
            </w:tcBorders>
          </w:tcPr>
          <w:p w:rsidR="00E51173" w:rsidRPr="00EC6468" w:rsidRDefault="00E51173" w:rsidP="00AC20E7">
            <w:pPr>
              <w:pStyle w:val="ListParagraph"/>
              <w:numPr>
                <w:ilvl w:val="0"/>
                <w:numId w:val="23"/>
              </w:numPr>
              <w:spacing w:line="263" w:lineRule="exact"/>
              <w:rPr>
                <w:rFonts w:ascii="Times New Roman" w:hAnsi="Times New Roman" w:cs="Times New Roman"/>
              </w:rPr>
            </w:pPr>
            <w:r w:rsidRPr="00EC6468">
              <w:rPr>
                <w:rFonts w:ascii="Times New Roman" w:hAnsi="Times New Roman" w:cs="Times New Roman"/>
              </w:rPr>
              <w:t>………………………………………</w:t>
            </w:r>
          </w:p>
        </w:tc>
        <w:tc>
          <w:tcPr>
            <w:tcW w:w="3399" w:type="dxa"/>
            <w:tcBorders>
              <w:top w:val="nil"/>
              <w:left w:val="nil"/>
              <w:bottom w:val="nil"/>
              <w:right w:val="nil"/>
            </w:tcBorders>
          </w:tcPr>
          <w:p w:rsidR="00E51173" w:rsidRPr="00EC6468" w:rsidRDefault="00E51173" w:rsidP="00AC20E7">
            <w:pPr>
              <w:spacing w:line="263" w:lineRule="exact"/>
              <w:ind w:left="122"/>
              <w:rPr>
                <w:rFonts w:ascii="Times New Roman" w:hAnsi="Times New Roman" w:cs="Times New Roman"/>
              </w:rPr>
            </w:pPr>
            <w:r w:rsidRPr="00EC6468">
              <w:rPr>
                <w:rFonts w:ascii="Times New Roman" w:hAnsi="Times New Roman" w:cs="Times New Roman"/>
              </w:rPr>
              <w:t>………………………………..</w:t>
            </w:r>
          </w:p>
        </w:tc>
        <w:tc>
          <w:tcPr>
            <w:tcW w:w="1754" w:type="dxa"/>
            <w:tcBorders>
              <w:top w:val="nil"/>
              <w:left w:val="nil"/>
              <w:bottom w:val="nil"/>
              <w:right w:val="nil"/>
            </w:tcBorders>
          </w:tcPr>
          <w:p w:rsidR="00E51173" w:rsidRPr="00EC6468" w:rsidRDefault="00E51173" w:rsidP="00AC20E7">
            <w:pPr>
              <w:spacing w:line="263" w:lineRule="exact"/>
              <w:ind w:left="274"/>
              <w:rPr>
                <w:rFonts w:ascii="Times New Roman" w:hAnsi="Times New Roman" w:cs="Times New Roman"/>
              </w:rPr>
            </w:pPr>
            <w:r w:rsidRPr="00EC6468">
              <w:rPr>
                <w:rFonts w:ascii="Times New Roman" w:hAnsi="Times New Roman" w:cs="Times New Roman"/>
              </w:rPr>
              <w:t>………………</w:t>
            </w:r>
          </w:p>
          <w:p w:rsidR="00E51173" w:rsidRPr="00EC6468" w:rsidRDefault="00E51173" w:rsidP="00AC20E7">
            <w:pPr>
              <w:spacing w:line="263" w:lineRule="exact"/>
              <w:ind w:left="274"/>
              <w:rPr>
                <w:rFonts w:ascii="Times New Roman" w:hAnsi="Times New Roman" w:cs="Times New Roman"/>
              </w:rPr>
            </w:pPr>
          </w:p>
          <w:p w:rsidR="00E51173" w:rsidRPr="00EC6468" w:rsidRDefault="00E51173" w:rsidP="00AC20E7">
            <w:pPr>
              <w:spacing w:line="263" w:lineRule="exact"/>
              <w:ind w:left="274"/>
              <w:rPr>
                <w:rFonts w:ascii="Times New Roman" w:hAnsi="Times New Roman" w:cs="Times New Roman"/>
              </w:rPr>
            </w:pPr>
          </w:p>
        </w:tc>
      </w:tr>
      <w:tr w:rsidR="00E51173" w:rsidRPr="00EC6468" w:rsidTr="00AC20E7">
        <w:trPr>
          <w:trHeight w:hRule="exact" w:val="291"/>
        </w:trPr>
        <w:tc>
          <w:tcPr>
            <w:tcW w:w="4171" w:type="dxa"/>
            <w:tcBorders>
              <w:top w:val="nil"/>
              <w:left w:val="nil"/>
              <w:bottom w:val="nil"/>
              <w:right w:val="nil"/>
            </w:tcBorders>
          </w:tcPr>
          <w:p w:rsidR="00E51173" w:rsidRPr="00EC6468" w:rsidRDefault="00E51173" w:rsidP="00AC20E7">
            <w:pPr>
              <w:pStyle w:val="ListParagraph"/>
              <w:numPr>
                <w:ilvl w:val="0"/>
                <w:numId w:val="23"/>
              </w:numPr>
              <w:spacing w:line="263" w:lineRule="exact"/>
              <w:rPr>
                <w:rFonts w:ascii="Times New Roman" w:hAnsi="Times New Roman" w:cs="Times New Roman"/>
              </w:rPr>
            </w:pPr>
            <w:r w:rsidRPr="00EC6468">
              <w:rPr>
                <w:rFonts w:ascii="Times New Roman" w:hAnsi="Times New Roman" w:cs="Times New Roman"/>
              </w:rPr>
              <w:t>………………………………………</w:t>
            </w:r>
          </w:p>
        </w:tc>
        <w:tc>
          <w:tcPr>
            <w:tcW w:w="3399" w:type="dxa"/>
            <w:tcBorders>
              <w:top w:val="nil"/>
              <w:left w:val="nil"/>
              <w:bottom w:val="nil"/>
              <w:right w:val="nil"/>
            </w:tcBorders>
          </w:tcPr>
          <w:p w:rsidR="00E51173" w:rsidRPr="00EC6468" w:rsidRDefault="00E51173" w:rsidP="00AC20E7">
            <w:pPr>
              <w:spacing w:line="263" w:lineRule="exact"/>
              <w:ind w:left="122"/>
              <w:rPr>
                <w:rFonts w:ascii="Times New Roman" w:hAnsi="Times New Roman" w:cs="Times New Roman"/>
              </w:rPr>
            </w:pPr>
            <w:r w:rsidRPr="00EC6468">
              <w:rPr>
                <w:rFonts w:ascii="Times New Roman" w:hAnsi="Times New Roman" w:cs="Times New Roman"/>
              </w:rPr>
              <w:t>………………………………..</w:t>
            </w:r>
          </w:p>
        </w:tc>
        <w:tc>
          <w:tcPr>
            <w:tcW w:w="1754" w:type="dxa"/>
            <w:tcBorders>
              <w:top w:val="nil"/>
              <w:left w:val="nil"/>
              <w:bottom w:val="nil"/>
              <w:right w:val="nil"/>
            </w:tcBorders>
          </w:tcPr>
          <w:p w:rsidR="00E51173" w:rsidRPr="00EC6468" w:rsidRDefault="00E51173" w:rsidP="00AC20E7">
            <w:pPr>
              <w:spacing w:line="263" w:lineRule="exact"/>
              <w:ind w:left="274"/>
              <w:rPr>
                <w:rFonts w:ascii="Times New Roman" w:hAnsi="Times New Roman" w:cs="Times New Roman"/>
              </w:rPr>
            </w:pPr>
            <w:r w:rsidRPr="00EC6468">
              <w:rPr>
                <w:rFonts w:ascii="Times New Roman" w:hAnsi="Times New Roman" w:cs="Times New Roman"/>
              </w:rPr>
              <w:t>………………</w:t>
            </w:r>
          </w:p>
          <w:p w:rsidR="00E51173" w:rsidRPr="00EC6468" w:rsidRDefault="00E51173" w:rsidP="00AC20E7">
            <w:pPr>
              <w:spacing w:line="263" w:lineRule="exact"/>
              <w:ind w:left="274"/>
              <w:rPr>
                <w:rFonts w:ascii="Times New Roman" w:hAnsi="Times New Roman" w:cs="Times New Roman"/>
              </w:rPr>
            </w:pPr>
          </w:p>
          <w:p w:rsidR="00E51173" w:rsidRPr="00EC6468" w:rsidRDefault="00E51173" w:rsidP="00AC20E7">
            <w:pPr>
              <w:spacing w:line="263" w:lineRule="exact"/>
              <w:ind w:left="274"/>
              <w:rPr>
                <w:rFonts w:ascii="Times New Roman" w:hAnsi="Times New Roman" w:cs="Times New Roman"/>
              </w:rPr>
            </w:pPr>
          </w:p>
        </w:tc>
      </w:tr>
      <w:tr w:rsidR="00E51173" w:rsidRPr="00EC6468" w:rsidTr="00AC20E7">
        <w:trPr>
          <w:trHeight w:hRule="exact" w:val="291"/>
        </w:trPr>
        <w:tc>
          <w:tcPr>
            <w:tcW w:w="4171" w:type="dxa"/>
            <w:tcBorders>
              <w:top w:val="nil"/>
              <w:left w:val="nil"/>
              <w:bottom w:val="nil"/>
              <w:right w:val="nil"/>
            </w:tcBorders>
          </w:tcPr>
          <w:p w:rsidR="00E51173" w:rsidRPr="00EC6468" w:rsidRDefault="00E51173" w:rsidP="00AC20E7">
            <w:pPr>
              <w:pStyle w:val="ListParagraph"/>
              <w:numPr>
                <w:ilvl w:val="0"/>
                <w:numId w:val="23"/>
              </w:numPr>
              <w:spacing w:line="263" w:lineRule="exact"/>
              <w:rPr>
                <w:rFonts w:ascii="Times New Roman" w:hAnsi="Times New Roman" w:cs="Times New Roman"/>
              </w:rPr>
            </w:pPr>
            <w:r w:rsidRPr="00EC6468">
              <w:rPr>
                <w:rFonts w:ascii="Times New Roman" w:hAnsi="Times New Roman" w:cs="Times New Roman"/>
              </w:rPr>
              <w:t>………………………………………</w:t>
            </w:r>
          </w:p>
        </w:tc>
        <w:tc>
          <w:tcPr>
            <w:tcW w:w="3399" w:type="dxa"/>
            <w:tcBorders>
              <w:top w:val="nil"/>
              <w:left w:val="nil"/>
              <w:bottom w:val="nil"/>
              <w:right w:val="nil"/>
            </w:tcBorders>
          </w:tcPr>
          <w:p w:rsidR="00E51173" w:rsidRPr="00EC6468" w:rsidRDefault="00E51173" w:rsidP="00AC20E7">
            <w:pPr>
              <w:spacing w:line="263" w:lineRule="exact"/>
              <w:ind w:left="122"/>
              <w:rPr>
                <w:rFonts w:ascii="Times New Roman" w:hAnsi="Times New Roman" w:cs="Times New Roman"/>
              </w:rPr>
            </w:pPr>
            <w:r w:rsidRPr="00EC6468">
              <w:rPr>
                <w:rFonts w:ascii="Times New Roman" w:hAnsi="Times New Roman" w:cs="Times New Roman"/>
              </w:rPr>
              <w:t>………………………………..</w:t>
            </w:r>
          </w:p>
        </w:tc>
        <w:tc>
          <w:tcPr>
            <w:tcW w:w="1754" w:type="dxa"/>
            <w:tcBorders>
              <w:top w:val="nil"/>
              <w:left w:val="nil"/>
              <w:bottom w:val="nil"/>
              <w:right w:val="nil"/>
            </w:tcBorders>
          </w:tcPr>
          <w:p w:rsidR="00E51173" w:rsidRPr="00EC6468" w:rsidRDefault="00E51173" w:rsidP="00AC20E7">
            <w:pPr>
              <w:spacing w:line="263" w:lineRule="exact"/>
              <w:ind w:left="274"/>
              <w:rPr>
                <w:rFonts w:ascii="Times New Roman" w:hAnsi="Times New Roman" w:cs="Times New Roman"/>
              </w:rPr>
            </w:pPr>
            <w:r w:rsidRPr="00EC6468">
              <w:rPr>
                <w:rFonts w:ascii="Times New Roman" w:hAnsi="Times New Roman" w:cs="Times New Roman"/>
              </w:rPr>
              <w:t>………………</w:t>
            </w:r>
          </w:p>
        </w:tc>
      </w:tr>
    </w:tbl>
    <w:p w:rsidR="00E51173" w:rsidRPr="00EC6468" w:rsidRDefault="00E51173" w:rsidP="00E51173">
      <w:pPr>
        <w:rPr>
          <w:rFonts w:ascii="Times New Roman" w:hAnsi="Times New Roman" w:cs="Times New Roman"/>
        </w:rPr>
        <w:sectPr w:rsidR="00E51173" w:rsidRPr="00EC6468">
          <w:footerReference w:type="default" r:id="rId46"/>
          <w:pgSz w:w="11940" w:h="16860"/>
          <w:pgMar w:top="1320" w:right="580" w:bottom="280" w:left="900" w:header="0" w:footer="1410" w:gutter="0"/>
          <w:pgNumType w:start="66"/>
          <w:cols w:space="720" w:equalWidth="0">
            <w:col w:w="10460"/>
          </w:cols>
          <w:noEndnote/>
        </w:sectPr>
      </w:pPr>
    </w:p>
    <w:p w:rsidR="00E51173" w:rsidRPr="00EC6468" w:rsidRDefault="00E51173" w:rsidP="00E51173">
      <w:pPr>
        <w:ind w:left="101"/>
        <w:rPr>
          <w:rFonts w:ascii="Times New Roman" w:hAnsi="Times New Roman" w:cs="Times New Roman"/>
        </w:rPr>
        <w:sectPr w:rsidR="00E51173" w:rsidRPr="00EC6468">
          <w:type w:val="continuous"/>
          <w:pgSz w:w="11940" w:h="16860"/>
          <w:pgMar w:top="1140" w:right="580" w:bottom="280" w:left="900" w:header="720" w:footer="720" w:gutter="0"/>
          <w:cols w:num="2" w:space="720" w:equalWidth="0">
            <w:col w:w="8461" w:space="750"/>
            <w:col w:w="1249"/>
          </w:cols>
          <w:noEndnote/>
        </w:sectPr>
      </w:pPr>
      <w:r w:rsidRPr="00EC6468">
        <w:rPr>
          <w:rFonts w:ascii="Times New Roman" w:hAnsi="Times New Roman" w:cs="Times New Roman"/>
          <w:b/>
          <w:bCs/>
          <w:i/>
          <w:iCs/>
        </w:rPr>
        <w:lastRenderedPageBreak/>
        <w:t>Part2(c)</w:t>
      </w:r>
      <w:r w:rsidRPr="00EC6468">
        <w:rPr>
          <w:rFonts w:ascii="Times New Roman" w:hAnsi="Times New Roman" w:cs="Times New Roman"/>
          <w:b/>
          <w:bCs/>
          <w:i/>
          <w:iCs/>
          <w:spacing w:val="1"/>
          <w:position w:val="-1"/>
        </w:rPr>
        <w:t>R</w:t>
      </w:r>
      <w:r w:rsidRPr="00EC6468">
        <w:rPr>
          <w:rFonts w:ascii="Times New Roman" w:hAnsi="Times New Roman" w:cs="Times New Roman"/>
          <w:b/>
          <w:bCs/>
          <w:i/>
          <w:iCs/>
          <w:spacing w:val="-1"/>
          <w:position w:val="-1"/>
        </w:rPr>
        <w:t>e</w:t>
      </w:r>
      <w:r w:rsidRPr="00EC6468">
        <w:rPr>
          <w:rFonts w:ascii="Times New Roman" w:hAnsi="Times New Roman" w:cs="Times New Roman"/>
          <w:b/>
          <w:bCs/>
          <w:i/>
          <w:iCs/>
          <w:position w:val="-1"/>
        </w:rPr>
        <w:t>gi</w:t>
      </w:r>
      <w:r w:rsidRPr="00EC6468">
        <w:rPr>
          <w:rFonts w:ascii="Times New Roman" w:hAnsi="Times New Roman" w:cs="Times New Roman"/>
          <w:b/>
          <w:bCs/>
          <w:i/>
          <w:iCs/>
          <w:spacing w:val="1"/>
          <w:position w:val="-1"/>
        </w:rPr>
        <w:t>s</w:t>
      </w:r>
      <w:r w:rsidRPr="00EC6468">
        <w:rPr>
          <w:rFonts w:ascii="Times New Roman" w:hAnsi="Times New Roman" w:cs="Times New Roman"/>
          <w:b/>
          <w:bCs/>
          <w:i/>
          <w:iCs/>
          <w:position w:val="-1"/>
        </w:rPr>
        <w:t>t</w:t>
      </w:r>
      <w:r w:rsidRPr="00EC6468">
        <w:rPr>
          <w:rFonts w:ascii="Times New Roman" w:hAnsi="Times New Roman" w:cs="Times New Roman"/>
          <w:b/>
          <w:bCs/>
          <w:i/>
          <w:iCs/>
          <w:spacing w:val="-1"/>
          <w:position w:val="-1"/>
        </w:rPr>
        <w:t>e</w:t>
      </w:r>
      <w:r w:rsidRPr="00EC6468">
        <w:rPr>
          <w:rFonts w:ascii="Times New Roman" w:hAnsi="Times New Roman" w:cs="Times New Roman"/>
          <w:b/>
          <w:bCs/>
          <w:i/>
          <w:iCs/>
          <w:position w:val="-1"/>
        </w:rPr>
        <w:t>r</w:t>
      </w:r>
      <w:r w:rsidRPr="00EC6468">
        <w:rPr>
          <w:rFonts w:ascii="Times New Roman" w:hAnsi="Times New Roman" w:cs="Times New Roman"/>
          <w:b/>
          <w:bCs/>
          <w:i/>
          <w:iCs/>
          <w:spacing w:val="-1"/>
          <w:position w:val="-1"/>
        </w:rPr>
        <w:t>e</w:t>
      </w:r>
      <w:r w:rsidRPr="00EC6468">
        <w:rPr>
          <w:rFonts w:ascii="Times New Roman" w:hAnsi="Times New Roman" w:cs="Times New Roman"/>
          <w:b/>
          <w:bCs/>
          <w:i/>
          <w:iCs/>
          <w:position w:val="-1"/>
        </w:rPr>
        <w:t xml:space="preserve">d </w:t>
      </w:r>
      <w:r w:rsidRPr="00EC6468">
        <w:rPr>
          <w:rFonts w:ascii="Times New Roman" w:hAnsi="Times New Roman" w:cs="Times New Roman"/>
          <w:b/>
          <w:bCs/>
          <w:i/>
          <w:iCs/>
          <w:spacing w:val="3"/>
          <w:position w:val="-1"/>
        </w:rPr>
        <w:t>C</w:t>
      </w:r>
      <w:r w:rsidRPr="00EC6468">
        <w:rPr>
          <w:rFonts w:ascii="Times New Roman" w:hAnsi="Times New Roman" w:cs="Times New Roman"/>
          <w:b/>
          <w:bCs/>
          <w:i/>
          <w:iCs/>
          <w:spacing w:val="-2"/>
          <w:position w:val="-1"/>
        </w:rPr>
        <w:t>o</w:t>
      </w:r>
      <w:r w:rsidRPr="00EC6468">
        <w:rPr>
          <w:rFonts w:ascii="Times New Roman" w:hAnsi="Times New Roman" w:cs="Times New Roman"/>
          <w:b/>
          <w:bCs/>
          <w:i/>
          <w:iCs/>
          <w:spacing w:val="5"/>
          <w:position w:val="-1"/>
        </w:rPr>
        <w:t>m</w:t>
      </w:r>
      <w:r w:rsidRPr="00EC6468">
        <w:rPr>
          <w:rFonts w:ascii="Times New Roman" w:hAnsi="Times New Roman" w:cs="Times New Roman"/>
          <w:b/>
          <w:bCs/>
          <w:i/>
          <w:iCs/>
          <w:position w:val="-1"/>
        </w:rPr>
        <w:t>p</w:t>
      </w:r>
      <w:r w:rsidRPr="00EC6468">
        <w:rPr>
          <w:rFonts w:ascii="Times New Roman" w:hAnsi="Times New Roman" w:cs="Times New Roman"/>
          <w:b/>
          <w:bCs/>
          <w:i/>
          <w:iCs/>
          <w:spacing w:val="-2"/>
          <w:position w:val="-1"/>
        </w:rPr>
        <w:t>a</w:t>
      </w:r>
      <w:r w:rsidRPr="00EC6468">
        <w:rPr>
          <w:rFonts w:ascii="Times New Roman" w:hAnsi="Times New Roman" w:cs="Times New Roman"/>
          <w:b/>
          <w:bCs/>
          <w:i/>
          <w:iCs/>
          <w:spacing w:val="1"/>
          <w:position w:val="-1"/>
        </w:rPr>
        <w:t>ny</w:t>
      </w:r>
      <w:r w:rsidRPr="00EC6468">
        <w:rPr>
          <w:rFonts w:ascii="Times New Roman" w:hAnsi="Times New Roman" w:cs="Times New Roman"/>
          <w:b/>
          <w:bCs/>
          <w:i/>
          <w:iCs/>
        </w:rPr>
        <w:t>y</w:t>
      </w:r>
    </w:p>
    <w:p w:rsidR="00E51173" w:rsidRPr="00EC6468" w:rsidRDefault="00E51173" w:rsidP="00E51173">
      <w:pPr>
        <w:spacing w:before="4"/>
        <w:rPr>
          <w:rFonts w:ascii="Times New Roman" w:hAnsi="Times New Roman" w:cs="Times New Roman"/>
        </w:rPr>
      </w:pPr>
    </w:p>
    <w:p w:rsidR="00E51173" w:rsidRPr="00EC6468" w:rsidRDefault="00E51173" w:rsidP="00E51173">
      <w:pPr>
        <w:spacing w:before="29"/>
        <w:ind w:left="252" w:right="790"/>
        <w:rPr>
          <w:rFonts w:ascii="Times New Roman" w:hAnsi="Times New Roman" w:cs="Times New Roman"/>
        </w:rPr>
      </w:pPr>
      <w:r w:rsidRPr="00EC6468">
        <w:rPr>
          <w:rFonts w:ascii="Times New Roman" w:hAnsi="Times New Roman" w:cs="Times New Roman"/>
          <w:spacing w:val="1"/>
        </w:rPr>
        <w:t>P</w:t>
      </w:r>
      <w:r w:rsidRPr="00EC6468">
        <w:rPr>
          <w:rFonts w:ascii="Times New Roman" w:hAnsi="Times New Roman" w:cs="Times New Roman"/>
        </w:rPr>
        <w:t>riv</w:t>
      </w:r>
      <w:r w:rsidRPr="00EC6468">
        <w:rPr>
          <w:rFonts w:ascii="Times New Roman" w:hAnsi="Times New Roman" w:cs="Times New Roman"/>
          <w:spacing w:val="-1"/>
        </w:rPr>
        <w:t>a</w:t>
      </w:r>
      <w:r w:rsidRPr="00EC6468">
        <w:rPr>
          <w:rFonts w:ascii="Times New Roman" w:hAnsi="Times New Roman" w:cs="Times New Roman"/>
        </w:rPr>
        <w:t xml:space="preserve">te or </w:t>
      </w:r>
      <w:r w:rsidRPr="00EC6468">
        <w:rPr>
          <w:rFonts w:ascii="Times New Roman" w:hAnsi="Times New Roman" w:cs="Times New Roman"/>
          <w:spacing w:val="1"/>
        </w:rPr>
        <w:t>P</w:t>
      </w:r>
      <w:r w:rsidRPr="00EC6468">
        <w:rPr>
          <w:rFonts w:ascii="Times New Roman" w:hAnsi="Times New Roman" w:cs="Times New Roman"/>
        </w:rPr>
        <w:t>ublic...........</w:t>
      </w:r>
      <w:r w:rsidRPr="00EC6468">
        <w:rPr>
          <w:rFonts w:ascii="Times New Roman" w:hAnsi="Times New Roman" w:cs="Times New Roman"/>
          <w:spacing w:val="2"/>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1"/>
        </w:rPr>
        <w:t>.</w:t>
      </w:r>
      <w:r w:rsidRPr="00EC6468">
        <w:rPr>
          <w:rFonts w:ascii="Times New Roman" w:hAnsi="Times New Roman" w:cs="Times New Roman"/>
        </w:rPr>
        <w:t>..............</w:t>
      </w:r>
      <w:r w:rsidRPr="00EC6468">
        <w:rPr>
          <w:rFonts w:ascii="Times New Roman" w:hAnsi="Times New Roman" w:cs="Times New Roman"/>
          <w:spacing w:val="5"/>
        </w:rPr>
        <w:t>.</w:t>
      </w:r>
      <w:r w:rsidRPr="00EC6468">
        <w:rPr>
          <w:rFonts w:ascii="Times New Roman" w:hAnsi="Times New Roman" w:cs="Times New Roman"/>
        </w:rPr>
        <w:t>.................</w:t>
      </w:r>
    </w:p>
    <w:p w:rsidR="00E51173" w:rsidRPr="00EC6468" w:rsidRDefault="00E51173" w:rsidP="00E51173">
      <w:pPr>
        <w:spacing w:before="29"/>
        <w:ind w:left="252" w:right="790"/>
        <w:rPr>
          <w:rFonts w:ascii="Times New Roman" w:hAnsi="Times New Roman" w:cs="Times New Roman"/>
        </w:rPr>
        <w:sectPr w:rsidR="00E51173" w:rsidRPr="00EC6468">
          <w:type w:val="continuous"/>
          <w:pgSz w:w="11940" w:h="16860"/>
          <w:pgMar w:top="1140" w:right="580" w:bottom="280" w:left="900" w:header="720" w:footer="720" w:gutter="0"/>
          <w:cols w:space="720" w:equalWidth="0">
            <w:col w:w="10460"/>
          </w:cols>
          <w:noEndnote/>
        </w:sectPr>
      </w:pPr>
      <w:r w:rsidRPr="00EC6468">
        <w:rPr>
          <w:rFonts w:ascii="Times New Roman" w:hAnsi="Times New Roman" w:cs="Times New Roman"/>
          <w:spacing w:val="1"/>
        </w:rPr>
        <w:t>S</w:t>
      </w:r>
      <w:r w:rsidRPr="00EC6468">
        <w:rPr>
          <w:rFonts w:ascii="Times New Roman" w:hAnsi="Times New Roman" w:cs="Times New Roman"/>
        </w:rPr>
        <w:t xml:space="preserve">tate the nominal </w:t>
      </w:r>
      <w:r w:rsidRPr="00EC6468">
        <w:rPr>
          <w:rFonts w:ascii="Times New Roman" w:hAnsi="Times New Roman" w:cs="Times New Roman"/>
          <w:spacing w:val="-1"/>
        </w:rPr>
        <w:t>a</w:t>
      </w:r>
      <w:r w:rsidRPr="00EC6468">
        <w:rPr>
          <w:rFonts w:ascii="Times New Roman" w:hAnsi="Times New Roman" w:cs="Times New Roman"/>
        </w:rPr>
        <w:t>nd i</w:t>
      </w:r>
      <w:r w:rsidRPr="00EC6468">
        <w:rPr>
          <w:rFonts w:ascii="Times New Roman" w:hAnsi="Times New Roman" w:cs="Times New Roman"/>
          <w:spacing w:val="1"/>
        </w:rPr>
        <w:t>s</w:t>
      </w:r>
      <w:r w:rsidRPr="00EC6468">
        <w:rPr>
          <w:rFonts w:ascii="Times New Roman" w:hAnsi="Times New Roman" w:cs="Times New Roman"/>
        </w:rPr>
        <w:t>su</w:t>
      </w:r>
      <w:r w:rsidRPr="00EC6468">
        <w:rPr>
          <w:rFonts w:ascii="Times New Roman" w:hAnsi="Times New Roman" w:cs="Times New Roman"/>
          <w:spacing w:val="-1"/>
        </w:rPr>
        <w:t>e</w:t>
      </w:r>
      <w:r w:rsidRPr="00EC6468">
        <w:rPr>
          <w:rFonts w:ascii="Times New Roman" w:hAnsi="Times New Roman" w:cs="Times New Roman"/>
        </w:rPr>
        <w:t xml:space="preserve">d </w:t>
      </w:r>
      <w:r w:rsidRPr="00EC6468">
        <w:rPr>
          <w:rFonts w:ascii="Times New Roman" w:hAnsi="Times New Roman" w:cs="Times New Roman"/>
          <w:spacing w:val="-1"/>
        </w:rPr>
        <w:t>ca</w:t>
      </w:r>
      <w:r w:rsidRPr="00EC6468">
        <w:rPr>
          <w:rFonts w:ascii="Times New Roman" w:hAnsi="Times New Roman" w:cs="Times New Roman"/>
        </w:rPr>
        <w:t>pital of t</w:t>
      </w:r>
      <w:r w:rsidRPr="00EC6468">
        <w:rPr>
          <w:rFonts w:ascii="Times New Roman" w:hAnsi="Times New Roman" w:cs="Times New Roman"/>
          <w:spacing w:val="2"/>
        </w:rPr>
        <w:t>h</w:t>
      </w:r>
      <w:r w:rsidRPr="00EC6468">
        <w:rPr>
          <w:rFonts w:ascii="Times New Roman" w:hAnsi="Times New Roman" w:cs="Times New Roman"/>
        </w:rPr>
        <w:t>e</w:t>
      </w:r>
      <w:r w:rsidRPr="00EC6468">
        <w:rPr>
          <w:rFonts w:ascii="Times New Roman" w:hAnsi="Times New Roman" w:cs="Times New Roman"/>
          <w:spacing w:val="-1"/>
        </w:rPr>
        <w:t xml:space="preserve"> c</w:t>
      </w:r>
      <w:r w:rsidRPr="00EC6468">
        <w:rPr>
          <w:rFonts w:ascii="Times New Roman" w:hAnsi="Times New Roman" w:cs="Times New Roman"/>
        </w:rPr>
        <w:t>ompa</w:t>
      </w:r>
      <w:r w:rsidRPr="00EC6468">
        <w:rPr>
          <w:rFonts w:ascii="Times New Roman" w:hAnsi="Times New Roman" w:cs="Times New Roman"/>
          <w:spacing w:val="2"/>
        </w:rPr>
        <w:t>n</w:t>
      </w:r>
      <w:r w:rsidRPr="00EC6468">
        <w:rPr>
          <w:rFonts w:ascii="Times New Roman" w:hAnsi="Times New Roman" w:cs="Times New Roman"/>
          <w:spacing w:val="-10"/>
        </w:rPr>
        <w:t>y</w:t>
      </w:r>
    </w:p>
    <w:p w:rsidR="00E51173" w:rsidRPr="00EC6468" w:rsidRDefault="00E51173" w:rsidP="00E51173">
      <w:pPr>
        <w:spacing w:before="73"/>
        <w:ind w:right="6392"/>
        <w:rPr>
          <w:rFonts w:ascii="Times New Roman" w:hAnsi="Times New Roman" w:cs="Times New Roman"/>
        </w:rPr>
      </w:pPr>
      <w:r w:rsidRPr="00EC6468">
        <w:rPr>
          <w:rFonts w:ascii="Times New Roman" w:hAnsi="Times New Roman" w:cs="Times New Roman"/>
        </w:rPr>
        <w:lastRenderedPageBreak/>
        <w:t>Nominal KSh</w:t>
      </w:r>
      <w:r w:rsidRPr="00EC6468">
        <w:rPr>
          <w:rFonts w:ascii="Times New Roman" w:hAnsi="Times New Roman" w:cs="Times New Roman"/>
          <w:spacing w:val="7"/>
        </w:rPr>
        <w:t>s</w:t>
      </w:r>
      <w:r w:rsidRPr="00EC6468">
        <w:rPr>
          <w:rFonts w:ascii="Times New Roman" w:hAnsi="Times New Roman" w:cs="Times New Roman"/>
        </w:rPr>
        <w:t xml:space="preserve">.................... </w:t>
      </w:r>
      <w:r w:rsidRPr="00EC6468">
        <w:rPr>
          <w:rFonts w:ascii="Times New Roman" w:hAnsi="Times New Roman" w:cs="Times New Roman"/>
          <w:spacing w:val="-6"/>
        </w:rPr>
        <w:t>I</w:t>
      </w:r>
      <w:r w:rsidRPr="00EC6468">
        <w:rPr>
          <w:rFonts w:ascii="Times New Roman" w:hAnsi="Times New Roman" w:cs="Times New Roman"/>
        </w:rPr>
        <w:t>ss</w:t>
      </w:r>
      <w:r w:rsidRPr="00EC6468">
        <w:rPr>
          <w:rFonts w:ascii="Times New Roman" w:hAnsi="Times New Roman" w:cs="Times New Roman"/>
          <w:spacing w:val="2"/>
        </w:rPr>
        <w:t>u</w:t>
      </w:r>
      <w:r w:rsidRPr="00EC6468">
        <w:rPr>
          <w:rFonts w:ascii="Times New Roman" w:hAnsi="Times New Roman" w:cs="Times New Roman"/>
          <w:spacing w:val="-1"/>
        </w:rPr>
        <w:t>e</w:t>
      </w:r>
      <w:r w:rsidRPr="00EC6468">
        <w:rPr>
          <w:rFonts w:ascii="Times New Roman" w:hAnsi="Times New Roman" w:cs="Times New Roman"/>
        </w:rPr>
        <w:t>d KShs.....................</w:t>
      </w:r>
    </w:p>
    <w:p w:rsidR="00E51173" w:rsidRPr="00EC6468" w:rsidRDefault="00E51173" w:rsidP="00E51173">
      <w:pPr>
        <w:spacing w:before="73"/>
        <w:ind w:right="6392"/>
        <w:rPr>
          <w:rFonts w:ascii="Times New Roman" w:hAnsi="Times New Roman" w:cs="Times New Roman"/>
        </w:rPr>
      </w:pPr>
      <w:r w:rsidRPr="00EC6468">
        <w:rPr>
          <w:rFonts w:ascii="Times New Roman" w:hAnsi="Times New Roman" w:cs="Times New Roman"/>
        </w:rPr>
        <w:t>Gived</w:t>
      </w:r>
      <w:r w:rsidRPr="00EC6468">
        <w:rPr>
          <w:rFonts w:ascii="Times New Roman" w:hAnsi="Times New Roman" w:cs="Times New Roman"/>
          <w:spacing w:val="-1"/>
        </w:rPr>
        <w:t>e</w:t>
      </w:r>
      <w:r w:rsidRPr="00EC6468">
        <w:rPr>
          <w:rFonts w:ascii="Times New Roman" w:hAnsi="Times New Roman" w:cs="Times New Roman"/>
        </w:rPr>
        <w:t xml:space="preserve">tails of </w:t>
      </w:r>
      <w:r w:rsidRPr="00EC6468">
        <w:rPr>
          <w:rFonts w:ascii="Times New Roman" w:hAnsi="Times New Roman" w:cs="Times New Roman"/>
          <w:spacing w:val="-3"/>
        </w:rPr>
        <w:t>a</w:t>
      </w:r>
      <w:r w:rsidRPr="00EC6468">
        <w:rPr>
          <w:rFonts w:ascii="Times New Roman" w:hAnsi="Times New Roman" w:cs="Times New Roman"/>
        </w:rPr>
        <w:t>ll dir</w:t>
      </w:r>
      <w:r w:rsidRPr="00EC6468">
        <w:rPr>
          <w:rFonts w:ascii="Times New Roman" w:hAnsi="Times New Roman" w:cs="Times New Roman"/>
          <w:spacing w:val="-1"/>
        </w:rPr>
        <w:t>ec</w:t>
      </w:r>
      <w:r w:rsidRPr="00EC6468">
        <w:rPr>
          <w:rFonts w:ascii="Times New Roman" w:hAnsi="Times New Roman" w:cs="Times New Roman"/>
        </w:rPr>
        <w:t>t</w:t>
      </w:r>
      <w:r w:rsidRPr="00EC6468">
        <w:rPr>
          <w:rFonts w:ascii="Times New Roman" w:hAnsi="Times New Roman" w:cs="Times New Roman"/>
          <w:spacing w:val="3"/>
        </w:rPr>
        <w:t>o</w:t>
      </w:r>
      <w:r w:rsidRPr="00EC6468">
        <w:rPr>
          <w:rFonts w:ascii="Times New Roman" w:hAnsi="Times New Roman" w:cs="Times New Roman"/>
        </w:rPr>
        <w:t xml:space="preserve">rs </w:t>
      </w:r>
      <w:r w:rsidRPr="00EC6468">
        <w:rPr>
          <w:rFonts w:ascii="Times New Roman" w:hAnsi="Times New Roman" w:cs="Times New Roman"/>
          <w:spacing w:val="-1"/>
        </w:rPr>
        <w:t>a</w:t>
      </w:r>
      <w:r w:rsidRPr="00EC6468">
        <w:rPr>
          <w:rFonts w:ascii="Times New Roman" w:hAnsi="Times New Roman" w:cs="Times New Roman"/>
        </w:rPr>
        <w:t>s follows:</w:t>
      </w:r>
    </w:p>
    <w:p w:rsidR="00E51173" w:rsidRPr="00EC6468" w:rsidRDefault="00E51173" w:rsidP="00E51173">
      <w:pPr>
        <w:spacing w:before="24"/>
        <w:ind w:right="1647"/>
        <w:rPr>
          <w:rFonts w:ascii="Times New Roman" w:hAnsi="Times New Roman" w:cs="Times New Roman"/>
          <w:i/>
          <w:iCs/>
        </w:rPr>
      </w:pPr>
      <w:r w:rsidRPr="00EC6468">
        <w:rPr>
          <w:rFonts w:ascii="Times New Roman" w:hAnsi="Times New Roman" w:cs="Times New Roman"/>
          <w:i/>
          <w:iCs/>
        </w:rPr>
        <w:t>Name in full          Na</w:t>
      </w:r>
      <w:r w:rsidRPr="00EC6468">
        <w:rPr>
          <w:rFonts w:ascii="Times New Roman" w:hAnsi="Times New Roman" w:cs="Times New Roman"/>
          <w:i/>
          <w:iCs/>
          <w:spacing w:val="1"/>
        </w:rPr>
        <w:t>t</w:t>
      </w:r>
      <w:r w:rsidRPr="00EC6468">
        <w:rPr>
          <w:rFonts w:ascii="Times New Roman" w:hAnsi="Times New Roman" w:cs="Times New Roman"/>
          <w:i/>
          <w:iCs/>
          <w:spacing w:val="-2"/>
        </w:rPr>
        <w:t>i</w:t>
      </w:r>
      <w:r w:rsidRPr="00EC6468">
        <w:rPr>
          <w:rFonts w:ascii="Times New Roman" w:hAnsi="Times New Roman" w:cs="Times New Roman"/>
          <w:i/>
          <w:iCs/>
        </w:rPr>
        <w:t xml:space="preserve">onality            </w:t>
      </w:r>
      <w:r w:rsidRPr="00EC6468">
        <w:rPr>
          <w:rFonts w:ascii="Times New Roman" w:hAnsi="Times New Roman" w:cs="Times New Roman"/>
          <w:i/>
          <w:iCs/>
          <w:spacing w:val="1"/>
        </w:rPr>
        <w:t>C</w:t>
      </w:r>
      <w:r w:rsidRPr="00EC6468">
        <w:rPr>
          <w:rFonts w:ascii="Times New Roman" w:hAnsi="Times New Roman" w:cs="Times New Roman"/>
          <w:i/>
          <w:iCs/>
        </w:rPr>
        <w:t>itizenship D</w:t>
      </w:r>
      <w:r w:rsidRPr="00EC6468">
        <w:rPr>
          <w:rFonts w:ascii="Times New Roman" w:hAnsi="Times New Roman" w:cs="Times New Roman"/>
          <w:i/>
          <w:iCs/>
          <w:spacing w:val="-1"/>
        </w:rPr>
        <w:t>e</w:t>
      </w:r>
      <w:r w:rsidRPr="00EC6468">
        <w:rPr>
          <w:rFonts w:ascii="Times New Roman" w:hAnsi="Times New Roman" w:cs="Times New Roman"/>
          <w:i/>
          <w:iCs/>
        </w:rPr>
        <w:t>tails Shar</w:t>
      </w:r>
      <w:r w:rsidRPr="00EC6468">
        <w:rPr>
          <w:rFonts w:ascii="Times New Roman" w:hAnsi="Times New Roman" w:cs="Times New Roman"/>
          <w:i/>
          <w:iCs/>
          <w:spacing w:val="-1"/>
        </w:rPr>
        <w:t>e</w:t>
      </w:r>
      <w:r w:rsidRPr="00EC6468">
        <w:rPr>
          <w:rFonts w:ascii="Times New Roman" w:hAnsi="Times New Roman" w:cs="Times New Roman"/>
          <w:i/>
          <w:iCs/>
        </w:rPr>
        <w:t>s</w:t>
      </w:r>
    </w:p>
    <w:p w:rsidR="00E51173" w:rsidRPr="00EC6468" w:rsidRDefault="00E51173" w:rsidP="00E51173">
      <w:pPr>
        <w:pStyle w:val="ListParagraph"/>
        <w:numPr>
          <w:ilvl w:val="0"/>
          <w:numId w:val="24"/>
        </w:numPr>
        <w:rPr>
          <w:rFonts w:ascii="Times New Roman" w:hAnsi="Times New Roman" w:cs="Times New Roman"/>
        </w:rPr>
      </w:pPr>
      <w:r w:rsidRPr="00EC6468">
        <w:rPr>
          <w:rFonts w:ascii="Times New Roman" w:hAnsi="Times New Roman" w:cs="Times New Roman"/>
        </w:rPr>
        <w:t>..........................................................  ..............................................................</w:t>
      </w:r>
      <w:r w:rsidRPr="00EC6468">
        <w:rPr>
          <w:rFonts w:ascii="Times New Roman" w:hAnsi="Times New Roman" w:cs="Times New Roman"/>
          <w:spacing w:val="1"/>
        </w:rPr>
        <w:t>.</w:t>
      </w:r>
      <w:r w:rsidRPr="00EC6468">
        <w:rPr>
          <w:rFonts w:ascii="Times New Roman" w:hAnsi="Times New Roman" w:cs="Times New Roman"/>
        </w:rPr>
        <w:t>.........</w:t>
      </w:r>
    </w:p>
    <w:p w:rsidR="00E51173" w:rsidRPr="00EC6468" w:rsidRDefault="00E51173" w:rsidP="00E51173">
      <w:pPr>
        <w:pStyle w:val="ListParagraph"/>
        <w:numPr>
          <w:ilvl w:val="0"/>
          <w:numId w:val="24"/>
        </w:numPr>
        <w:rPr>
          <w:rFonts w:ascii="Times New Roman" w:hAnsi="Times New Roman" w:cs="Times New Roman"/>
        </w:rPr>
      </w:pPr>
      <w:r w:rsidRPr="00EC6468">
        <w:rPr>
          <w:rFonts w:ascii="Times New Roman" w:hAnsi="Times New Roman" w:cs="Times New Roman"/>
        </w:rPr>
        <w:t>..........................................................  ............................. ..........................................</w:t>
      </w:r>
    </w:p>
    <w:p w:rsidR="00E51173" w:rsidRPr="00EC6468" w:rsidRDefault="00E51173" w:rsidP="00E51173">
      <w:pPr>
        <w:pStyle w:val="ListParagraph"/>
        <w:numPr>
          <w:ilvl w:val="0"/>
          <w:numId w:val="24"/>
        </w:numPr>
        <w:rPr>
          <w:rFonts w:ascii="Times New Roman" w:hAnsi="Times New Roman" w:cs="Times New Roman"/>
        </w:rPr>
      </w:pPr>
      <w:r w:rsidRPr="00EC6468">
        <w:rPr>
          <w:rFonts w:ascii="Times New Roman" w:hAnsi="Times New Roman" w:cs="Times New Roman"/>
        </w:rPr>
        <w:t>...........................................................  ..............................................................</w:t>
      </w:r>
      <w:r w:rsidRPr="00EC6468">
        <w:rPr>
          <w:rFonts w:ascii="Times New Roman" w:hAnsi="Times New Roman" w:cs="Times New Roman"/>
          <w:spacing w:val="1"/>
        </w:rPr>
        <w:t>.</w:t>
      </w:r>
      <w:r w:rsidRPr="00EC6468">
        <w:rPr>
          <w:rFonts w:ascii="Times New Roman" w:hAnsi="Times New Roman" w:cs="Times New Roman"/>
        </w:rPr>
        <w:t>........</w:t>
      </w:r>
    </w:p>
    <w:p w:rsidR="00E51173" w:rsidRPr="00EC6468" w:rsidRDefault="00E51173" w:rsidP="00E51173">
      <w:pPr>
        <w:pStyle w:val="ListParagraph"/>
        <w:numPr>
          <w:ilvl w:val="0"/>
          <w:numId w:val="24"/>
        </w:numPr>
        <w:rPr>
          <w:rStyle w:val="FontStyle64"/>
          <w:b w:val="0"/>
          <w:bCs w:val="0"/>
        </w:rPr>
      </w:pPr>
      <w:r w:rsidRPr="00EC6468">
        <w:rPr>
          <w:rFonts w:ascii="Times New Roman" w:hAnsi="Times New Roman" w:cs="Times New Roman"/>
        </w:rPr>
        <w:t>.......................................................... ………………………………………………..</w:t>
      </w:r>
    </w:p>
    <w:p w:rsidR="00E51173" w:rsidRPr="00EC6468" w:rsidRDefault="00E51173" w:rsidP="00E51173">
      <w:pPr>
        <w:pStyle w:val="Style6"/>
        <w:widowControl/>
        <w:spacing w:line="240" w:lineRule="auto"/>
        <w:rPr>
          <w:rStyle w:val="FontStyle96"/>
          <w:sz w:val="24"/>
          <w:szCs w:val="24"/>
        </w:rPr>
      </w:pPr>
    </w:p>
    <w:p w:rsidR="00E51173" w:rsidRPr="00EC6468" w:rsidRDefault="00E51173" w:rsidP="00E51173">
      <w:pPr>
        <w:pStyle w:val="Style6"/>
        <w:widowControl/>
        <w:spacing w:line="240" w:lineRule="auto"/>
        <w:rPr>
          <w:rStyle w:val="FontStyle96"/>
          <w:sz w:val="24"/>
          <w:szCs w:val="24"/>
        </w:rPr>
      </w:pPr>
    </w:p>
    <w:p w:rsidR="00E51173" w:rsidRPr="00EC6468" w:rsidRDefault="00E51173" w:rsidP="00E51173">
      <w:pPr>
        <w:pStyle w:val="Style6"/>
        <w:widowControl/>
        <w:spacing w:line="240" w:lineRule="auto"/>
        <w:rPr>
          <w:rStyle w:val="FontStyle96"/>
          <w:sz w:val="24"/>
          <w:szCs w:val="24"/>
        </w:rPr>
      </w:pPr>
      <w:r w:rsidRPr="00EC6468">
        <w:rPr>
          <w:rStyle w:val="FontStyle96"/>
          <w:sz w:val="24"/>
          <w:szCs w:val="24"/>
        </w:rPr>
        <w:t>If a Kenya citizen, indicate under “Citizenship Details” whether by Birth, Naturalization or Registration.</w:t>
      </w:r>
    </w:p>
    <w:p w:rsidR="00E51173" w:rsidRPr="00EC6468" w:rsidRDefault="00E51173" w:rsidP="00E51173">
      <w:pPr>
        <w:pStyle w:val="Style6"/>
        <w:widowControl/>
        <w:spacing w:line="240" w:lineRule="exact"/>
        <w:jc w:val="left"/>
        <w:rPr>
          <w:rFonts w:ascii="Times New Roman" w:hAnsi="Times New Roman" w:cs="Times New Roman"/>
        </w:rPr>
      </w:pPr>
    </w:p>
    <w:p w:rsidR="00E51173" w:rsidRPr="00EC6468" w:rsidRDefault="00E51173" w:rsidP="00E51173">
      <w:pPr>
        <w:pStyle w:val="Style6"/>
        <w:widowControl/>
        <w:spacing w:before="221" w:line="240" w:lineRule="auto"/>
        <w:jc w:val="left"/>
        <w:rPr>
          <w:rStyle w:val="FontStyle96"/>
          <w:b/>
          <w:sz w:val="24"/>
          <w:szCs w:val="24"/>
        </w:rPr>
      </w:pPr>
      <w:r w:rsidRPr="00EC6468">
        <w:rPr>
          <w:rStyle w:val="FontStyle96"/>
          <w:b/>
          <w:sz w:val="24"/>
          <w:szCs w:val="24"/>
        </w:rPr>
        <w:t>NB:</w:t>
      </w:r>
    </w:p>
    <w:p w:rsidR="00E51173" w:rsidRPr="00EC6468" w:rsidRDefault="00E51173" w:rsidP="00E51173">
      <w:pPr>
        <w:pStyle w:val="Style54"/>
        <w:widowControl/>
        <w:spacing w:before="19" w:line="240" w:lineRule="auto"/>
        <w:rPr>
          <w:rStyle w:val="FontStyle95"/>
          <w:b/>
          <w:sz w:val="24"/>
          <w:szCs w:val="24"/>
        </w:rPr>
      </w:pPr>
      <w:r w:rsidRPr="00EC6468">
        <w:rPr>
          <w:rStyle w:val="FontStyle96"/>
          <w:b/>
          <w:sz w:val="24"/>
          <w:szCs w:val="24"/>
        </w:rPr>
        <w:t xml:space="preserve">The Confidential Business </w:t>
      </w:r>
      <w:r w:rsidRPr="00EC6468">
        <w:rPr>
          <w:rStyle w:val="FontStyle95"/>
          <w:b/>
          <w:sz w:val="24"/>
          <w:szCs w:val="24"/>
        </w:rPr>
        <w:t>Questionnaire Form MUST be duly signed and stamped by all bidders.</w:t>
      </w: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pStyle w:val="Style54"/>
        <w:widowControl/>
        <w:spacing w:before="19" w:line="240" w:lineRule="auto"/>
        <w:rPr>
          <w:rStyle w:val="FontStyle95"/>
          <w:b/>
          <w:sz w:val="24"/>
          <w:szCs w:val="24"/>
        </w:rPr>
      </w:pPr>
    </w:p>
    <w:p w:rsidR="00E51173" w:rsidRPr="00EC6468" w:rsidRDefault="00E51173" w:rsidP="00E51173">
      <w:pPr>
        <w:tabs>
          <w:tab w:val="left" w:pos="2265"/>
        </w:tabs>
        <w:rPr>
          <w:rFonts w:ascii="Times New Roman" w:hAnsi="Times New Roman" w:cs="Times New Roman"/>
        </w:rPr>
      </w:pPr>
    </w:p>
    <w:p w:rsidR="00E51173" w:rsidRPr="00EC6468" w:rsidRDefault="00E51173" w:rsidP="00E51173">
      <w:pPr>
        <w:pStyle w:val="Heading5"/>
        <w:ind w:left="153"/>
      </w:pPr>
      <w:r w:rsidRPr="00EC6468">
        <w:rPr>
          <w:color w:val="231F20"/>
        </w:rPr>
        <w:t xml:space="preserve">Form No 5. </w:t>
      </w:r>
      <w:r w:rsidRPr="00EC6468">
        <w:rPr>
          <w:color w:val="1F1F1F"/>
          <w:spacing w:val="-2"/>
        </w:rPr>
        <w:t xml:space="preserve">BENEFICIAL OWNERSHIDISCLOSURE </w:t>
      </w:r>
      <w:r w:rsidRPr="00EC6468">
        <w:rPr>
          <w:color w:val="1F1F1F"/>
          <w:spacing w:val="-4"/>
        </w:rPr>
        <w:t>FORM</w:t>
      </w:r>
    </w:p>
    <w:p w:rsidR="00E51173" w:rsidRPr="00EC6468" w:rsidRDefault="00E51173" w:rsidP="00E51173">
      <w:pPr>
        <w:pStyle w:val="BodyText"/>
        <w:spacing w:before="15"/>
        <w:rPr>
          <w:b/>
          <w:sz w:val="20"/>
        </w:rPr>
      </w:pPr>
      <w:r w:rsidRPr="00EC6468">
        <w:rPr>
          <w:b/>
          <w:noProof/>
          <w:sz w:val="20"/>
        </w:rPr>
        <mc:AlternateContent>
          <mc:Choice Requires="wps">
            <w:drawing>
              <wp:anchor distT="0" distB="0" distL="0" distR="0" simplePos="0" relativeHeight="251660288" behindDoc="1" locked="0" layoutInCell="1" allowOverlap="1" wp14:anchorId="63A2002F" wp14:editId="58EDEB22">
                <wp:simplePos x="0" y="0"/>
                <wp:positionH relativeFrom="page">
                  <wp:posOffset>537845</wp:posOffset>
                </wp:positionH>
                <wp:positionV relativeFrom="paragraph">
                  <wp:posOffset>172720</wp:posOffset>
                </wp:positionV>
                <wp:extent cx="6483350" cy="2312035"/>
                <wp:effectExtent l="0" t="0" r="12700" b="12065"/>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312035"/>
                        </a:xfrm>
                        <a:prstGeom prst="rect">
                          <a:avLst/>
                        </a:prstGeom>
                        <a:ln w="3048">
                          <a:solidFill>
                            <a:srgbClr val="1F1F1F"/>
                          </a:solidFill>
                          <a:prstDash val="solid"/>
                        </a:ln>
                      </wps:spPr>
                      <wps:txbx>
                        <w:txbxContent>
                          <w:p w:rsidR="004C518B" w:rsidRPr="002B0920" w:rsidRDefault="004C518B" w:rsidP="00E51173">
                            <w:pPr>
                              <w:spacing w:before="42"/>
                              <w:ind w:left="155"/>
                              <w:jc w:val="both"/>
                              <w:rPr>
                                <w:rFonts w:ascii="Times New Roman" w:hAnsi="Times New Roman" w:cs="Times New Roman"/>
                                <w:b/>
                                <w:i/>
                              </w:rPr>
                            </w:pPr>
                            <w:r w:rsidRPr="002B0920">
                              <w:rPr>
                                <w:rFonts w:ascii="Times New Roman" w:hAnsi="Times New Roman" w:cs="Times New Roman"/>
                                <w:b/>
                                <w:i/>
                                <w:color w:val="1F1F1F"/>
                                <w:spacing w:val="-2"/>
                              </w:rPr>
                              <w:t>INSTRUCTIONSTOTENDERERS:DELETETHISBOXONCEYOUHAVECOMPLETEDTHE</w:t>
                            </w:r>
                            <w:r w:rsidRPr="002B0920">
                              <w:rPr>
                                <w:rFonts w:ascii="Times New Roman" w:hAnsi="Times New Roman" w:cs="Times New Roman"/>
                                <w:b/>
                                <w:i/>
                                <w:color w:val="1F1F1F"/>
                                <w:spacing w:val="-4"/>
                              </w:rPr>
                              <w:t>FORM</w:t>
                            </w:r>
                          </w:p>
                          <w:p w:rsidR="004C518B" w:rsidRPr="002B0920" w:rsidRDefault="004C518B" w:rsidP="00E51173">
                            <w:pPr>
                              <w:spacing w:before="240" w:line="230" w:lineRule="auto"/>
                              <w:ind w:left="155" w:right="142"/>
                              <w:jc w:val="both"/>
                              <w:rPr>
                                <w:rFonts w:ascii="Times New Roman" w:hAnsi="Times New Roman" w:cs="Times New Roman"/>
                                <w:i/>
                              </w:rPr>
                            </w:pPr>
                            <w:r w:rsidRPr="002B0920">
                              <w:rPr>
                                <w:rFonts w:ascii="Times New Roman" w:hAnsi="Times New Roman" w:cs="Times New Roman"/>
                                <w:i/>
                                <w:color w:val="1F1F1F"/>
                              </w:rPr>
                              <w:t>This Beneficial Ownership Disclosure Form (“Form”) is to be completed by the successful tenderer. In case of jointventure,thetenderermust submit aseparate Formforeachmember.Thebeneficial ownershipinformation to be submitted in this Form shall be current as of the date of its submission.</w:t>
                            </w:r>
                          </w:p>
                          <w:p w:rsidR="004C518B" w:rsidRPr="002B0920" w:rsidRDefault="004C518B" w:rsidP="00E51173">
                            <w:pPr>
                              <w:spacing w:before="237" w:line="232" w:lineRule="auto"/>
                              <w:ind w:left="155"/>
                              <w:rPr>
                                <w:rFonts w:ascii="Times New Roman" w:hAnsi="Times New Roman" w:cs="Times New Roman"/>
                                <w:i/>
                              </w:rPr>
                            </w:pPr>
                            <w:r w:rsidRPr="002B0920">
                              <w:rPr>
                                <w:rFonts w:ascii="Times New Roman" w:hAnsi="Times New Roman" w:cs="Times New Roman"/>
                                <w:i/>
                                <w:color w:val="1F1F1F"/>
                              </w:rPr>
                              <w:t>ForthepurposesofthisForm,aBeneficialOwnerofaTendererisanynaturalpersonwhoultimatelyownsor controls the Tenderer by meeting one or more of the following conditions:</w:t>
                            </w:r>
                          </w:p>
                          <w:p w:rsidR="004C518B" w:rsidRPr="002B0920" w:rsidRDefault="004C518B" w:rsidP="00E51173">
                            <w:pPr>
                              <w:numPr>
                                <w:ilvl w:val="0"/>
                                <w:numId w:val="44"/>
                              </w:numPr>
                              <w:tabs>
                                <w:tab w:val="left" w:pos="540"/>
                              </w:tabs>
                              <w:adjustRightInd/>
                              <w:spacing w:before="215" w:line="251" w:lineRule="exact"/>
                              <w:ind w:left="540" w:hanging="389"/>
                              <w:rPr>
                                <w:rFonts w:ascii="Times New Roman" w:hAnsi="Times New Roman" w:cs="Times New Roman"/>
                                <w:i/>
                              </w:rPr>
                            </w:pPr>
                            <w:r w:rsidRPr="002B0920">
                              <w:rPr>
                                <w:rFonts w:ascii="Times New Roman" w:hAnsi="Times New Roman" w:cs="Times New Roman"/>
                                <w:i/>
                                <w:color w:val="1F1F1F"/>
                                <w:spacing w:val="-2"/>
                              </w:rPr>
                              <w:t>Directlyorindirectlyholding25%ormoreoftheshares.</w:t>
                            </w:r>
                          </w:p>
                          <w:p w:rsidR="004C518B" w:rsidRPr="002B0920" w:rsidRDefault="004C518B" w:rsidP="00E51173">
                            <w:pPr>
                              <w:numPr>
                                <w:ilvl w:val="0"/>
                                <w:numId w:val="44"/>
                              </w:numPr>
                              <w:tabs>
                                <w:tab w:val="left" w:pos="540"/>
                              </w:tabs>
                              <w:adjustRightInd/>
                              <w:spacing w:line="250" w:lineRule="exact"/>
                              <w:ind w:left="540" w:hanging="389"/>
                              <w:rPr>
                                <w:rFonts w:ascii="Times New Roman" w:hAnsi="Times New Roman" w:cs="Times New Roman"/>
                                <w:i/>
                              </w:rPr>
                            </w:pPr>
                            <w:r w:rsidRPr="002B0920">
                              <w:rPr>
                                <w:rFonts w:ascii="Times New Roman" w:hAnsi="Times New Roman" w:cs="Times New Roman"/>
                                <w:i/>
                                <w:color w:val="1F1F1F"/>
                                <w:spacing w:val="-2"/>
                              </w:rPr>
                              <w:t>Directlyorindirectlyholding25%ormoreofthevotingrights.</w:t>
                            </w:r>
                          </w:p>
                          <w:p w:rsidR="004C518B" w:rsidRPr="002B0920" w:rsidRDefault="004C518B" w:rsidP="00E51173">
                            <w:pPr>
                              <w:numPr>
                                <w:ilvl w:val="0"/>
                                <w:numId w:val="44"/>
                              </w:numPr>
                              <w:tabs>
                                <w:tab w:val="left" w:pos="540"/>
                                <w:tab w:val="left" w:pos="547"/>
                              </w:tabs>
                              <w:adjustRightInd/>
                              <w:spacing w:line="252" w:lineRule="auto"/>
                              <w:ind w:right="1127" w:hanging="392"/>
                              <w:rPr>
                                <w:rFonts w:ascii="Times New Roman" w:hAnsi="Times New Roman" w:cs="Times New Roman"/>
                                <w:i/>
                              </w:rPr>
                            </w:pPr>
                            <w:r w:rsidRPr="002B0920">
                              <w:rPr>
                                <w:rFonts w:ascii="Times New Roman" w:hAnsi="Times New Roman" w:cs="Times New Roman"/>
                                <w:i/>
                                <w:color w:val="1F1F1F"/>
                              </w:rPr>
                              <w:t>Directlyorindirectlyhavingtherighttoappointamajorityoftheboardofdirectorsorequivalent governing body of the Tenderer.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3A2002F" id="Text Box 6" o:spid="_x0000_s1027" type="#_x0000_t202" style="position:absolute;margin-left:42.35pt;margin-top:13.6pt;width:510.5pt;height:182.0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" filled="f" strokecolor="#1f1f1f" strokeweight=".24pt">
                <v:path arrowok="t"/>
                <v:textbox inset="0,0,0,0">
                  <w:txbxContent>
                    <w:p w:rsidR="004C518B" w:rsidRPr="002B0920" w:rsidRDefault="004C518B" w:rsidP="00E51173">
                      <w:pPr>
                        <w:spacing w:before="42"/>
                        <w:ind w:left="155"/>
                        <w:jc w:val="both"/>
                        <w:rPr>
                          <w:rFonts w:ascii="Times New Roman" w:hAnsi="Times New Roman" w:cs="Times New Roman"/>
                          <w:b/>
                          <w:i/>
                        </w:rPr>
                      </w:pPr>
                      <w:r w:rsidRPr="002B0920">
                        <w:rPr>
                          <w:rFonts w:ascii="Times New Roman" w:hAnsi="Times New Roman" w:cs="Times New Roman"/>
                          <w:b/>
                          <w:i/>
                          <w:color w:val="1F1F1F"/>
                          <w:spacing w:val="-2"/>
                        </w:rPr>
                        <w:t>INSTRUCTIONSTOTENDERERS:DELETETHISBOXONCEYOUHAVECOMPLETEDTHE</w:t>
                      </w:r>
                      <w:r w:rsidRPr="002B0920">
                        <w:rPr>
                          <w:rFonts w:ascii="Times New Roman" w:hAnsi="Times New Roman" w:cs="Times New Roman"/>
                          <w:b/>
                          <w:i/>
                          <w:color w:val="1F1F1F"/>
                          <w:spacing w:val="-4"/>
                        </w:rPr>
                        <w:t>FORM</w:t>
                      </w:r>
                    </w:p>
                    <w:p w:rsidR="004C518B" w:rsidRPr="002B0920" w:rsidRDefault="004C518B" w:rsidP="00E51173">
                      <w:pPr>
                        <w:spacing w:before="240" w:line="230" w:lineRule="auto"/>
                        <w:ind w:left="155" w:right="142"/>
                        <w:jc w:val="both"/>
                        <w:rPr>
                          <w:rFonts w:ascii="Times New Roman" w:hAnsi="Times New Roman" w:cs="Times New Roman"/>
                          <w:i/>
                        </w:rPr>
                      </w:pPr>
                      <w:r w:rsidRPr="002B0920">
                        <w:rPr>
                          <w:rFonts w:ascii="Times New Roman" w:hAnsi="Times New Roman" w:cs="Times New Roman"/>
                          <w:i/>
                          <w:color w:val="1F1F1F"/>
                        </w:rPr>
                        <w:t>This Beneficial Ownership Disclosure Form (“Form”) is to be completed by the successful tenderer. In case of jointventure,thetenderermust submit aseparate Formforeachmember.Thebeneficial ownershipinformation to be submitted in this Form shall be current as of the date of its submission.</w:t>
                      </w:r>
                    </w:p>
                    <w:p w:rsidR="004C518B" w:rsidRPr="002B0920" w:rsidRDefault="004C518B" w:rsidP="00E51173">
                      <w:pPr>
                        <w:spacing w:before="237" w:line="232" w:lineRule="auto"/>
                        <w:ind w:left="155"/>
                        <w:rPr>
                          <w:rFonts w:ascii="Times New Roman" w:hAnsi="Times New Roman" w:cs="Times New Roman"/>
                          <w:i/>
                        </w:rPr>
                      </w:pPr>
                      <w:r w:rsidRPr="002B0920">
                        <w:rPr>
                          <w:rFonts w:ascii="Times New Roman" w:hAnsi="Times New Roman" w:cs="Times New Roman"/>
                          <w:i/>
                          <w:color w:val="1F1F1F"/>
                        </w:rPr>
                        <w:t>ForthepurposesofthisForm,aBeneficialOwnerofaTendererisanynaturalpersonwhoultimatelyownsor controls the Tenderer by meeting one or more of the following conditions:</w:t>
                      </w:r>
                    </w:p>
                    <w:p w:rsidR="004C518B" w:rsidRPr="002B0920" w:rsidRDefault="004C518B" w:rsidP="00E51173">
                      <w:pPr>
                        <w:numPr>
                          <w:ilvl w:val="0"/>
                          <w:numId w:val="44"/>
                        </w:numPr>
                        <w:tabs>
                          <w:tab w:val="left" w:pos="540"/>
                        </w:tabs>
                        <w:adjustRightInd/>
                        <w:spacing w:before="215" w:line="251" w:lineRule="exact"/>
                        <w:ind w:left="540" w:hanging="389"/>
                        <w:rPr>
                          <w:rFonts w:ascii="Times New Roman" w:hAnsi="Times New Roman" w:cs="Times New Roman"/>
                          <w:i/>
                        </w:rPr>
                      </w:pPr>
                      <w:r w:rsidRPr="002B0920">
                        <w:rPr>
                          <w:rFonts w:ascii="Times New Roman" w:hAnsi="Times New Roman" w:cs="Times New Roman"/>
                          <w:i/>
                          <w:color w:val="1F1F1F"/>
                          <w:spacing w:val="-2"/>
                        </w:rPr>
                        <w:t>Directlyorindirectlyholding25%ormoreoftheshares.</w:t>
                      </w:r>
                    </w:p>
                    <w:p w:rsidR="004C518B" w:rsidRPr="002B0920" w:rsidRDefault="004C518B" w:rsidP="00E51173">
                      <w:pPr>
                        <w:numPr>
                          <w:ilvl w:val="0"/>
                          <w:numId w:val="44"/>
                        </w:numPr>
                        <w:tabs>
                          <w:tab w:val="left" w:pos="540"/>
                        </w:tabs>
                        <w:adjustRightInd/>
                        <w:spacing w:line="250" w:lineRule="exact"/>
                        <w:ind w:left="540" w:hanging="389"/>
                        <w:rPr>
                          <w:rFonts w:ascii="Times New Roman" w:hAnsi="Times New Roman" w:cs="Times New Roman"/>
                          <w:i/>
                        </w:rPr>
                      </w:pPr>
                      <w:r w:rsidRPr="002B0920">
                        <w:rPr>
                          <w:rFonts w:ascii="Times New Roman" w:hAnsi="Times New Roman" w:cs="Times New Roman"/>
                          <w:i/>
                          <w:color w:val="1F1F1F"/>
                          <w:spacing w:val="-2"/>
                        </w:rPr>
                        <w:t>Directlyorindirectlyholding25%ormoreofthevotingrights.</w:t>
                      </w:r>
                    </w:p>
                    <w:p w:rsidR="004C518B" w:rsidRPr="002B0920" w:rsidRDefault="004C518B" w:rsidP="00E51173">
                      <w:pPr>
                        <w:numPr>
                          <w:ilvl w:val="0"/>
                          <w:numId w:val="44"/>
                        </w:numPr>
                        <w:tabs>
                          <w:tab w:val="left" w:pos="540"/>
                          <w:tab w:val="left" w:pos="547"/>
                        </w:tabs>
                        <w:adjustRightInd/>
                        <w:spacing w:line="252" w:lineRule="auto"/>
                        <w:ind w:right="1127" w:hanging="392"/>
                        <w:rPr>
                          <w:rFonts w:ascii="Times New Roman" w:hAnsi="Times New Roman" w:cs="Times New Roman"/>
                          <w:i/>
                        </w:rPr>
                      </w:pPr>
                      <w:r w:rsidRPr="002B0920">
                        <w:rPr>
                          <w:rFonts w:ascii="Times New Roman" w:hAnsi="Times New Roman" w:cs="Times New Roman"/>
                          <w:i/>
                          <w:color w:val="1F1F1F"/>
                        </w:rPr>
                        <w:t>Directlyorindirectlyhavingtherighttoappointamajorityoftheboardofdirectorsorequivalent governing body of the Tenderer.</w:t>
                      </w:r>
                    </w:p>
                  </w:txbxContent>
                </v:textbox>
                <w10:wrap type="topAndBottom" anchorx="page"/>
              </v:shape>
            </w:pict>
          </mc:Fallback>
        </mc:AlternateContent>
      </w:r>
    </w:p>
    <w:p w:rsidR="00E51173" w:rsidRPr="00EC6468" w:rsidRDefault="00E51173" w:rsidP="00E51173">
      <w:pPr>
        <w:pStyle w:val="BodyText"/>
        <w:spacing w:before="93"/>
        <w:rPr>
          <w:b/>
        </w:rPr>
      </w:pPr>
    </w:p>
    <w:p w:rsidR="00E51173" w:rsidRPr="00EC6468" w:rsidRDefault="00E51173" w:rsidP="00E51173">
      <w:pPr>
        <w:tabs>
          <w:tab w:val="left" w:pos="3584"/>
          <w:tab w:val="left" w:pos="5910"/>
          <w:tab w:val="left" w:pos="7024"/>
        </w:tabs>
        <w:spacing w:line="343" w:lineRule="auto"/>
        <w:ind w:left="286" w:right="2167"/>
        <w:rPr>
          <w:rFonts w:ascii="Times New Roman" w:hAnsi="Times New Roman" w:cs="Times New Roman"/>
          <w:i/>
        </w:rPr>
      </w:pPr>
      <w:r w:rsidRPr="00EC6468">
        <w:rPr>
          <w:rFonts w:ascii="Times New Roman" w:hAnsi="Times New Roman" w:cs="Times New Roman"/>
          <w:color w:val="1F1F1F"/>
        </w:rPr>
        <w:t>Tender Reference No.:</w:t>
      </w:r>
      <w:r w:rsidRPr="00EC6468">
        <w:rPr>
          <w:rFonts w:ascii="Times New Roman" w:hAnsi="Times New Roman" w:cs="Times New Roman"/>
          <w:color w:val="1F1F1F"/>
          <w:u w:val="single" w:color="1F1E1F"/>
        </w:rPr>
        <w:tab/>
      </w:r>
      <w:r w:rsidRPr="00EC6468">
        <w:rPr>
          <w:rFonts w:ascii="Times New Roman" w:hAnsi="Times New Roman" w:cs="Times New Roman"/>
          <w:color w:val="1F1F1F"/>
          <w:u w:val="single" w:color="1F1E1F"/>
        </w:rPr>
        <w:tab/>
      </w:r>
      <w:r w:rsidRPr="00EC6468">
        <w:rPr>
          <w:rFonts w:ascii="Times New Roman" w:hAnsi="Times New Roman" w:cs="Times New Roman"/>
          <w:color w:val="1F1F1F"/>
          <w:u w:val="single" w:color="1F1E1F"/>
        </w:rPr>
        <w:tab/>
      </w:r>
      <w:r w:rsidRPr="00EC6468">
        <w:rPr>
          <w:rFonts w:ascii="Times New Roman" w:hAnsi="Times New Roman" w:cs="Times New Roman"/>
          <w:color w:val="1F1F1F"/>
          <w:spacing w:val="-2"/>
        </w:rPr>
        <w:t>[</w:t>
      </w:r>
      <w:r w:rsidRPr="00EC6468">
        <w:rPr>
          <w:rFonts w:ascii="Times New Roman" w:hAnsi="Times New Roman" w:cs="Times New Roman"/>
          <w:i/>
          <w:color w:val="1F1F1F"/>
          <w:spacing w:val="-2"/>
        </w:rPr>
        <w:t xml:space="preserve">insertidentification </w:t>
      </w:r>
      <w:r w:rsidRPr="00EC6468">
        <w:rPr>
          <w:rFonts w:ascii="Times New Roman" w:hAnsi="Times New Roman" w:cs="Times New Roman"/>
          <w:i/>
          <w:color w:val="1F1F1F"/>
        </w:rPr>
        <w:t>no</w:t>
      </w:r>
      <w:r w:rsidRPr="00EC6468">
        <w:rPr>
          <w:rFonts w:ascii="Times New Roman" w:hAnsi="Times New Roman" w:cs="Times New Roman"/>
          <w:color w:val="1F1F1F"/>
        </w:rPr>
        <w:t>] Name of the Assignment:</w:t>
      </w:r>
      <w:r w:rsidRPr="00EC6468">
        <w:rPr>
          <w:rFonts w:ascii="Times New Roman" w:hAnsi="Times New Roman" w:cs="Times New Roman"/>
          <w:i/>
          <w:color w:val="1F1F1F"/>
          <w:u w:val="single" w:color="1F1E1F"/>
        </w:rPr>
        <w:tab/>
      </w:r>
      <w:r w:rsidRPr="00EC6468">
        <w:rPr>
          <w:rFonts w:ascii="Times New Roman" w:hAnsi="Times New Roman" w:cs="Times New Roman"/>
          <w:i/>
          <w:color w:val="1F1F1F"/>
          <w:u w:val="single" w:color="1F1E1F"/>
        </w:rPr>
        <w:tab/>
      </w:r>
      <w:r w:rsidRPr="00EC6468">
        <w:rPr>
          <w:rFonts w:ascii="Times New Roman" w:hAnsi="Times New Roman" w:cs="Times New Roman"/>
          <w:i/>
          <w:color w:val="1F1F1F"/>
        </w:rPr>
        <w:t xml:space="preserve">[insert name of the assignment] </w:t>
      </w:r>
      <w:r w:rsidRPr="00EC6468">
        <w:rPr>
          <w:rFonts w:ascii="Times New Roman" w:hAnsi="Times New Roman" w:cs="Times New Roman"/>
          <w:color w:val="1F1F1F"/>
          <w:spacing w:val="-4"/>
        </w:rPr>
        <w:t>to:</w:t>
      </w:r>
      <w:r w:rsidRPr="00EC6468">
        <w:rPr>
          <w:rFonts w:ascii="Times New Roman" w:hAnsi="Times New Roman" w:cs="Times New Roman"/>
          <w:color w:val="1F1F1F"/>
          <w:u w:val="single" w:color="1F1E1F"/>
        </w:rPr>
        <w:tab/>
      </w:r>
      <w:r w:rsidRPr="00EC6468">
        <w:rPr>
          <w:rFonts w:ascii="Times New Roman" w:hAnsi="Times New Roman" w:cs="Times New Roman"/>
          <w:i/>
          <w:color w:val="1F1F1F"/>
        </w:rPr>
        <w:t>[insert complete name of Procuring Entity]</w:t>
      </w:r>
    </w:p>
    <w:p w:rsidR="00E51173" w:rsidRPr="00EC6468" w:rsidRDefault="00E51173" w:rsidP="00E51173">
      <w:pPr>
        <w:tabs>
          <w:tab w:val="left" w:pos="6193"/>
        </w:tabs>
        <w:spacing w:before="248" w:line="230" w:lineRule="auto"/>
        <w:ind w:left="286" w:right="555"/>
        <w:jc w:val="both"/>
        <w:rPr>
          <w:rFonts w:ascii="Times New Roman" w:hAnsi="Times New Roman" w:cs="Times New Roman"/>
          <w:i/>
        </w:rPr>
      </w:pPr>
      <w:r w:rsidRPr="00EC6468">
        <w:rPr>
          <w:rFonts w:ascii="Times New Roman" w:hAnsi="Times New Roman" w:cs="Times New Roman"/>
          <w:color w:val="1F1F1F"/>
        </w:rPr>
        <w:t>In response to your notification of award dated</w:t>
      </w:r>
      <w:r w:rsidRPr="00EC6468">
        <w:rPr>
          <w:rFonts w:ascii="Times New Roman" w:hAnsi="Times New Roman" w:cs="Times New Roman"/>
          <w:i/>
          <w:color w:val="1F1F1F"/>
          <w:u w:val="single" w:color="1F1E1F"/>
        </w:rPr>
        <w:tab/>
      </w:r>
      <w:r w:rsidRPr="00EC6468">
        <w:rPr>
          <w:rFonts w:ascii="Times New Roman" w:hAnsi="Times New Roman" w:cs="Times New Roman"/>
          <w:i/>
          <w:color w:val="1F1F1F"/>
        </w:rPr>
        <w:t xml:space="preserve">[insert date of notificationof award] </w:t>
      </w:r>
      <w:r w:rsidRPr="00EC6468">
        <w:rPr>
          <w:rFonts w:ascii="Times New Roman" w:hAnsi="Times New Roman" w:cs="Times New Roman"/>
          <w:color w:val="1F1F1F"/>
        </w:rPr>
        <w:t>tofurnish additional information on beneficial ownership:</w:t>
      </w:r>
      <w:r w:rsidRPr="00EC6468">
        <w:rPr>
          <w:rFonts w:ascii="Times New Roman" w:hAnsi="Times New Roman" w:cs="Times New Roman"/>
          <w:i/>
          <w:color w:val="1F1F1F"/>
          <w:u w:val="single" w:color="1F1E1F"/>
        </w:rPr>
        <w:tab/>
      </w:r>
      <w:r w:rsidRPr="00EC6468">
        <w:rPr>
          <w:rFonts w:ascii="Times New Roman" w:hAnsi="Times New Roman" w:cs="Times New Roman"/>
          <w:i/>
          <w:color w:val="1F1F1F"/>
        </w:rPr>
        <w:t>[select one option as applicable and delete the options that are not applicable]</w:t>
      </w:r>
    </w:p>
    <w:p w:rsidR="00E51173" w:rsidRPr="00EC6468" w:rsidRDefault="00E51173" w:rsidP="00E51173">
      <w:pPr>
        <w:pStyle w:val="BodyText"/>
        <w:tabs>
          <w:tab w:val="left" w:pos="687"/>
        </w:tabs>
        <w:spacing w:before="233"/>
        <w:ind w:left="286"/>
      </w:pPr>
      <w:r w:rsidRPr="00EC6468">
        <w:rPr>
          <w:color w:val="1F1F1F"/>
          <w:spacing w:val="-5"/>
        </w:rPr>
        <w:t>I)</w:t>
      </w:r>
      <w:r w:rsidRPr="00EC6468">
        <w:rPr>
          <w:color w:val="1F1F1F"/>
        </w:rPr>
        <w:tab/>
      </w:r>
      <w:r w:rsidRPr="00EC6468">
        <w:rPr>
          <w:color w:val="1F1F1F"/>
          <w:spacing w:val="-4"/>
        </w:rPr>
        <w:t>Wehere byprovidethefollowingbeneficialownershipinformation.</w:t>
      </w:r>
    </w:p>
    <w:p w:rsidR="00E51173" w:rsidRPr="00EC6468" w:rsidRDefault="00E51173" w:rsidP="00E51173">
      <w:pPr>
        <w:pStyle w:val="Heading8"/>
        <w:spacing w:before="242"/>
        <w:ind w:left="286"/>
        <w:jc w:val="both"/>
      </w:pPr>
      <w:r w:rsidRPr="00EC6468">
        <w:rPr>
          <w:color w:val="1F1F1F"/>
          <w:spacing w:val="-4"/>
        </w:rPr>
        <w:t>Details ofbeneficialownership</w:t>
      </w:r>
    </w:p>
    <w:p w:rsidR="00E51173" w:rsidRPr="00EC6468" w:rsidRDefault="00E51173" w:rsidP="00E51173">
      <w:pPr>
        <w:pStyle w:val="BodyText"/>
        <w:spacing w:before="24" w:after="1"/>
        <w:rPr>
          <w:b/>
          <w:i/>
          <w:sz w:val="20"/>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906"/>
        <w:gridCol w:w="2151"/>
        <w:gridCol w:w="3522"/>
      </w:tblGrid>
      <w:tr w:rsidR="00E51173" w:rsidRPr="00EC6468" w:rsidTr="00AC20E7">
        <w:trPr>
          <w:trHeight w:val="1379"/>
        </w:trPr>
        <w:tc>
          <w:tcPr>
            <w:tcW w:w="2254" w:type="dxa"/>
          </w:tcPr>
          <w:p w:rsidR="00E51173" w:rsidRPr="00EC6468" w:rsidRDefault="00E51173" w:rsidP="00AC20E7">
            <w:pPr>
              <w:pStyle w:val="TableParagraph"/>
              <w:ind w:left="127"/>
              <w:rPr>
                <w:rFonts w:ascii="Times New Roman" w:hAnsi="Times New Roman" w:cs="Times New Roman"/>
                <w:b/>
                <w:sz w:val="20"/>
              </w:rPr>
            </w:pPr>
            <w:r w:rsidRPr="00EC6468">
              <w:rPr>
                <w:rFonts w:ascii="Times New Roman" w:hAnsi="Times New Roman" w:cs="Times New Roman"/>
                <w:b/>
                <w:spacing w:val="-4"/>
                <w:sz w:val="20"/>
              </w:rPr>
              <w:t xml:space="preserve">IdentityofBeneficial </w:t>
            </w:r>
            <w:r w:rsidRPr="00EC6468">
              <w:rPr>
                <w:rFonts w:ascii="Times New Roman" w:hAnsi="Times New Roman" w:cs="Times New Roman"/>
                <w:b/>
                <w:spacing w:val="-2"/>
                <w:sz w:val="20"/>
              </w:rPr>
              <w:t>Owner</w:t>
            </w:r>
          </w:p>
        </w:tc>
        <w:tc>
          <w:tcPr>
            <w:tcW w:w="1906" w:type="dxa"/>
          </w:tcPr>
          <w:p w:rsidR="00E51173" w:rsidRPr="00EC6468" w:rsidRDefault="00E51173" w:rsidP="00AC20E7">
            <w:pPr>
              <w:pStyle w:val="TableParagraph"/>
              <w:ind w:left="127" w:right="39"/>
              <w:rPr>
                <w:rFonts w:ascii="Times New Roman" w:hAnsi="Times New Roman" w:cs="Times New Roman"/>
                <w:b/>
                <w:sz w:val="20"/>
              </w:rPr>
            </w:pPr>
            <w:r w:rsidRPr="00EC6468">
              <w:rPr>
                <w:rFonts w:ascii="Times New Roman" w:hAnsi="Times New Roman" w:cs="Times New Roman"/>
                <w:b/>
                <w:sz w:val="20"/>
              </w:rPr>
              <w:t xml:space="preserve">Directly or indirectly holding </w:t>
            </w:r>
            <w:r w:rsidRPr="00EC6468">
              <w:rPr>
                <w:rFonts w:ascii="Times New Roman" w:hAnsi="Times New Roman" w:cs="Times New Roman"/>
                <w:b/>
                <w:spacing w:val="-4"/>
                <w:sz w:val="20"/>
              </w:rPr>
              <w:t xml:space="preserve">25%ormoreofthe </w:t>
            </w:r>
            <w:r w:rsidRPr="00EC6468">
              <w:rPr>
                <w:rFonts w:ascii="Times New Roman" w:hAnsi="Times New Roman" w:cs="Times New Roman"/>
                <w:b/>
                <w:spacing w:val="-2"/>
                <w:sz w:val="20"/>
              </w:rPr>
              <w:t>shares</w:t>
            </w:r>
          </w:p>
          <w:p w:rsidR="00E51173" w:rsidRPr="00EC6468" w:rsidRDefault="00E51173" w:rsidP="00AC20E7">
            <w:pPr>
              <w:pStyle w:val="TableParagraph"/>
              <w:spacing w:before="4"/>
              <w:ind w:left="127"/>
              <w:rPr>
                <w:rFonts w:ascii="Times New Roman" w:hAnsi="Times New Roman" w:cs="Times New Roman"/>
                <w:b/>
                <w:sz w:val="20"/>
              </w:rPr>
            </w:pPr>
            <w:r w:rsidRPr="00EC6468">
              <w:rPr>
                <w:rFonts w:ascii="Times New Roman" w:hAnsi="Times New Roman" w:cs="Times New Roman"/>
                <w:b/>
                <w:sz w:val="20"/>
              </w:rPr>
              <w:t>(Yes/</w:t>
            </w:r>
            <w:r w:rsidRPr="00EC6468">
              <w:rPr>
                <w:rFonts w:ascii="Times New Roman" w:hAnsi="Times New Roman" w:cs="Times New Roman"/>
                <w:b/>
                <w:spacing w:val="-5"/>
                <w:sz w:val="20"/>
              </w:rPr>
              <w:t>No)</w:t>
            </w:r>
          </w:p>
        </w:tc>
        <w:tc>
          <w:tcPr>
            <w:tcW w:w="2151" w:type="dxa"/>
          </w:tcPr>
          <w:p w:rsidR="00E51173" w:rsidRPr="00EC6468" w:rsidRDefault="00E51173" w:rsidP="00AC20E7">
            <w:pPr>
              <w:pStyle w:val="TableParagraph"/>
              <w:ind w:left="122" w:right="233"/>
              <w:rPr>
                <w:rFonts w:ascii="Times New Roman" w:hAnsi="Times New Roman" w:cs="Times New Roman"/>
                <w:b/>
                <w:sz w:val="20"/>
              </w:rPr>
            </w:pPr>
            <w:r w:rsidRPr="00EC6468">
              <w:rPr>
                <w:rFonts w:ascii="Times New Roman" w:hAnsi="Times New Roman" w:cs="Times New Roman"/>
                <w:b/>
                <w:sz w:val="20"/>
              </w:rPr>
              <w:t xml:space="preserve">Directlyorindirectly </w:t>
            </w:r>
            <w:r w:rsidRPr="00EC6468">
              <w:rPr>
                <w:rFonts w:ascii="Times New Roman" w:hAnsi="Times New Roman" w:cs="Times New Roman"/>
                <w:b/>
                <w:spacing w:val="-4"/>
                <w:sz w:val="20"/>
              </w:rPr>
              <w:t xml:space="preserve">holding25%ormore </w:t>
            </w:r>
            <w:r w:rsidRPr="00EC6468">
              <w:rPr>
                <w:rFonts w:ascii="Times New Roman" w:hAnsi="Times New Roman" w:cs="Times New Roman"/>
                <w:b/>
                <w:sz w:val="20"/>
              </w:rPr>
              <w:t>of the Voting Rights (Yes / No)</w:t>
            </w:r>
          </w:p>
        </w:tc>
        <w:tc>
          <w:tcPr>
            <w:tcW w:w="3522" w:type="dxa"/>
          </w:tcPr>
          <w:p w:rsidR="00E51173" w:rsidRPr="00EC6468" w:rsidRDefault="00E51173" w:rsidP="00AC20E7">
            <w:pPr>
              <w:pStyle w:val="TableParagraph"/>
              <w:ind w:left="117" w:right="280"/>
              <w:rPr>
                <w:rFonts w:ascii="Times New Roman" w:hAnsi="Times New Roman" w:cs="Times New Roman"/>
                <w:b/>
                <w:sz w:val="20"/>
              </w:rPr>
            </w:pPr>
            <w:r w:rsidRPr="00EC6468">
              <w:rPr>
                <w:rFonts w:ascii="Times New Roman" w:hAnsi="Times New Roman" w:cs="Times New Roman"/>
                <w:b/>
                <w:spacing w:val="-2"/>
                <w:sz w:val="20"/>
              </w:rPr>
              <w:t xml:space="preserve">Directlyorindirectlyhavingtheright </w:t>
            </w:r>
            <w:r w:rsidRPr="00EC6468">
              <w:rPr>
                <w:rFonts w:ascii="Times New Roman" w:hAnsi="Times New Roman" w:cs="Times New Roman"/>
                <w:b/>
                <w:sz w:val="20"/>
              </w:rPr>
              <w:t>toappointamajorityoftheboardof the directors or an equivalent governing body of the Tenderer(Yes / No)</w:t>
            </w:r>
          </w:p>
        </w:tc>
      </w:tr>
      <w:tr w:rsidR="00E51173" w:rsidRPr="00EC6468" w:rsidTr="00AC20E7">
        <w:trPr>
          <w:trHeight w:val="1015"/>
        </w:trPr>
        <w:tc>
          <w:tcPr>
            <w:tcW w:w="2254" w:type="dxa"/>
          </w:tcPr>
          <w:p w:rsidR="00E51173" w:rsidRPr="00EC6468" w:rsidRDefault="00E51173" w:rsidP="00AC20E7">
            <w:pPr>
              <w:pStyle w:val="TableParagraph"/>
              <w:spacing w:line="235" w:lineRule="auto"/>
              <w:ind w:left="127" w:right="210"/>
              <w:rPr>
                <w:rFonts w:ascii="Times New Roman" w:hAnsi="Times New Roman" w:cs="Times New Roman"/>
                <w:i/>
              </w:rPr>
            </w:pPr>
            <w:r w:rsidRPr="00EC6468">
              <w:rPr>
                <w:rFonts w:ascii="Times New Roman" w:hAnsi="Times New Roman" w:cs="Times New Roman"/>
                <w:i/>
              </w:rPr>
              <w:t xml:space="preserve">[include full name (last, middle, first), </w:t>
            </w:r>
            <w:r w:rsidRPr="00EC6468">
              <w:rPr>
                <w:rFonts w:ascii="Times New Roman" w:hAnsi="Times New Roman" w:cs="Times New Roman"/>
                <w:i/>
                <w:spacing w:val="-2"/>
              </w:rPr>
              <w:t>nationality,countryof residence]</w:t>
            </w:r>
          </w:p>
        </w:tc>
        <w:tc>
          <w:tcPr>
            <w:tcW w:w="1906" w:type="dxa"/>
          </w:tcPr>
          <w:p w:rsidR="00E51173" w:rsidRPr="00EC6468" w:rsidRDefault="00E51173" w:rsidP="00AC20E7">
            <w:pPr>
              <w:pStyle w:val="TableParagraph"/>
              <w:rPr>
                <w:rFonts w:ascii="Times New Roman" w:hAnsi="Times New Roman" w:cs="Times New Roman"/>
                <w:sz w:val="20"/>
              </w:rPr>
            </w:pPr>
          </w:p>
        </w:tc>
        <w:tc>
          <w:tcPr>
            <w:tcW w:w="2151" w:type="dxa"/>
          </w:tcPr>
          <w:p w:rsidR="00E51173" w:rsidRPr="00EC6468" w:rsidRDefault="00E51173" w:rsidP="00AC20E7">
            <w:pPr>
              <w:pStyle w:val="TableParagraph"/>
              <w:rPr>
                <w:rFonts w:ascii="Times New Roman" w:hAnsi="Times New Roman" w:cs="Times New Roman"/>
                <w:sz w:val="20"/>
              </w:rPr>
            </w:pPr>
          </w:p>
        </w:tc>
        <w:tc>
          <w:tcPr>
            <w:tcW w:w="3522" w:type="dxa"/>
          </w:tcPr>
          <w:p w:rsidR="00E51173" w:rsidRPr="00EC6468" w:rsidRDefault="00E51173" w:rsidP="00AC20E7">
            <w:pPr>
              <w:pStyle w:val="TableParagraph"/>
              <w:rPr>
                <w:rFonts w:ascii="Times New Roman" w:hAnsi="Times New Roman" w:cs="Times New Roman"/>
                <w:sz w:val="20"/>
              </w:rPr>
            </w:pPr>
          </w:p>
        </w:tc>
      </w:tr>
    </w:tbl>
    <w:p w:rsidR="00E51173" w:rsidRPr="00EC6468" w:rsidRDefault="00E51173" w:rsidP="00E51173">
      <w:pPr>
        <w:spacing w:before="244"/>
        <w:ind w:left="288"/>
        <w:rPr>
          <w:rFonts w:ascii="Times New Roman" w:hAnsi="Times New Roman" w:cs="Times New Roman"/>
          <w:i/>
        </w:rPr>
      </w:pPr>
      <w:r w:rsidRPr="00EC6468">
        <w:rPr>
          <w:rFonts w:ascii="Times New Roman" w:hAnsi="Times New Roman" w:cs="Times New Roman"/>
          <w:i/>
          <w:color w:val="1F1F1F"/>
          <w:spacing w:val="-5"/>
        </w:rPr>
        <w:t>OR</w:t>
      </w:r>
    </w:p>
    <w:p w:rsidR="00E51173" w:rsidRPr="00EC6468" w:rsidRDefault="00E51173" w:rsidP="00E51173">
      <w:pPr>
        <w:spacing w:before="242" w:line="230" w:lineRule="auto"/>
        <w:ind w:left="756" w:right="857" w:hanging="471"/>
        <w:jc w:val="both"/>
        <w:rPr>
          <w:rFonts w:ascii="Times New Roman" w:hAnsi="Times New Roman" w:cs="Times New Roman"/>
          <w:i/>
        </w:rPr>
      </w:pPr>
      <w:r w:rsidRPr="00EC6468">
        <w:rPr>
          <w:rFonts w:ascii="Times New Roman" w:hAnsi="Times New Roman" w:cs="Times New Roman"/>
          <w:i/>
          <w:color w:val="1F1F1F"/>
        </w:rPr>
        <w:t>ii) We declare that there is no Beneficial Owner meeting one or more of the following conditions: directly or indirectly holding 25% or more of the shares. Directly or indirectly holding 25% or more of the voting rights. Directly orindirectly havingtherighttoappoint a majority of the boardof directors orequivalent governing body of the Tenderer.</w:t>
      </w:r>
    </w:p>
    <w:p w:rsidR="00E51173" w:rsidRPr="00EC6468" w:rsidRDefault="00E51173" w:rsidP="00E51173">
      <w:pPr>
        <w:pStyle w:val="BodyText"/>
        <w:spacing w:before="111"/>
        <w:rPr>
          <w:i/>
        </w:rPr>
      </w:pPr>
    </w:p>
    <w:p w:rsidR="00E51173" w:rsidRPr="00EC6468" w:rsidRDefault="00E51173" w:rsidP="00E51173">
      <w:pPr>
        <w:spacing w:before="1"/>
        <w:ind w:left="286"/>
        <w:rPr>
          <w:rFonts w:ascii="Times New Roman" w:hAnsi="Times New Roman" w:cs="Times New Roman"/>
          <w:i/>
        </w:rPr>
      </w:pPr>
      <w:r w:rsidRPr="00EC6468">
        <w:rPr>
          <w:rFonts w:ascii="Times New Roman" w:hAnsi="Times New Roman" w:cs="Times New Roman"/>
          <w:i/>
          <w:color w:val="1F1F1F"/>
          <w:spacing w:val="-5"/>
        </w:rPr>
        <w:t>OR</w:t>
      </w:r>
    </w:p>
    <w:p w:rsidR="00E51173" w:rsidRPr="00EC6468" w:rsidRDefault="00E51173" w:rsidP="00E51173">
      <w:pPr>
        <w:spacing w:before="126"/>
        <w:ind w:left="286" w:right="447"/>
        <w:jc w:val="both"/>
        <w:rPr>
          <w:rFonts w:ascii="Times New Roman" w:hAnsi="Times New Roman" w:cs="Times New Roman"/>
          <w:i/>
        </w:rPr>
      </w:pPr>
      <w:r w:rsidRPr="00EC6468">
        <w:rPr>
          <w:rFonts w:ascii="Times New Roman" w:hAnsi="Times New Roman" w:cs="Times New Roman"/>
          <w:i/>
          <w:color w:val="1F1F1F"/>
        </w:rPr>
        <w:t>WedeclarethatweareunabletoidentifyanyBeneficial Ownermeetingoneor more ofthefollowingconditions.[If this optionisselected,the Tenderer shall provide explanation on whyit is unableto identify any Beneficial Owner]</w:t>
      </w:r>
    </w:p>
    <w:p w:rsidR="00E51173" w:rsidRPr="00EC6468" w:rsidRDefault="00E51173" w:rsidP="00E51173">
      <w:pPr>
        <w:pStyle w:val="BodyText"/>
        <w:spacing w:before="237"/>
        <w:rPr>
          <w:i/>
        </w:rPr>
      </w:pPr>
    </w:p>
    <w:p w:rsidR="00E51173" w:rsidRPr="00EC6468" w:rsidRDefault="00E51173" w:rsidP="00E51173">
      <w:pPr>
        <w:spacing w:line="290" w:lineRule="auto"/>
        <w:ind w:left="153" w:right="1199"/>
        <w:rPr>
          <w:rFonts w:ascii="Times New Roman" w:hAnsi="Times New Roman" w:cs="Times New Roman"/>
          <w:i/>
        </w:rPr>
      </w:pPr>
      <w:r w:rsidRPr="00EC6468">
        <w:rPr>
          <w:rFonts w:ascii="Times New Roman" w:hAnsi="Times New Roman" w:cs="Times New Roman"/>
          <w:i/>
          <w:color w:val="1F1F1F"/>
        </w:rPr>
        <w:t>Directlyorindirectlyholding25%ormoreoftheshares.Directlyorindirectlyholding25%ormoreofthe voting rights.</w:t>
      </w:r>
    </w:p>
    <w:p w:rsidR="00E51173" w:rsidRPr="00EC6468" w:rsidRDefault="00E51173" w:rsidP="00E51173">
      <w:pPr>
        <w:pStyle w:val="BodyText"/>
        <w:spacing w:before="1"/>
        <w:rPr>
          <w:i/>
        </w:rPr>
      </w:pPr>
    </w:p>
    <w:p w:rsidR="00E51173" w:rsidRPr="00EC6468" w:rsidRDefault="00E51173" w:rsidP="00E51173">
      <w:pPr>
        <w:spacing w:before="77"/>
        <w:ind w:left="153"/>
        <w:rPr>
          <w:rFonts w:ascii="Times New Roman" w:hAnsi="Times New Roman" w:cs="Times New Roman"/>
          <w:i/>
        </w:rPr>
      </w:pPr>
      <w:r w:rsidRPr="00EC6468">
        <w:rPr>
          <w:rFonts w:ascii="Times New Roman" w:hAnsi="Times New Roman" w:cs="Times New Roman"/>
          <w:i/>
          <w:color w:val="1F1F1F"/>
        </w:rPr>
        <w:t>Directlyorindirectlyhavingtherighttoappointamajorityoftheboardofdirectorsorequivalent</w:t>
      </w:r>
      <w:r w:rsidRPr="00EC6468">
        <w:rPr>
          <w:rFonts w:ascii="Times New Roman" w:hAnsi="Times New Roman" w:cs="Times New Roman"/>
          <w:i/>
          <w:color w:val="1F1F1F"/>
          <w:spacing w:val="-2"/>
        </w:rPr>
        <w:t>governing</w:t>
      </w:r>
      <w:r w:rsidRPr="00EC6468">
        <w:rPr>
          <w:rFonts w:ascii="Times New Roman" w:hAnsi="Times New Roman" w:cs="Times New Roman"/>
          <w:i/>
          <w:color w:val="1F1F1F"/>
        </w:rPr>
        <w:t xml:space="preserve"> body of the </w:t>
      </w:r>
      <w:r w:rsidRPr="00EC6468">
        <w:rPr>
          <w:rFonts w:ascii="Times New Roman" w:hAnsi="Times New Roman" w:cs="Times New Roman"/>
          <w:i/>
          <w:color w:val="1F1F1F"/>
          <w:spacing w:val="-2"/>
        </w:rPr>
        <w:t>Tenderer]”</w:t>
      </w:r>
    </w:p>
    <w:p w:rsidR="00E51173" w:rsidRPr="00EC6468" w:rsidRDefault="00E51173" w:rsidP="00E51173">
      <w:pPr>
        <w:pStyle w:val="BodyText"/>
        <w:rPr>
          <w:i/>
        </w:rPr>
      </w:pPr>
    </w:p>
    <w:p w:rsidR="00E51173" w:rsidRPr="00EC6468" w:rsidRDefault="00E51173" w:rsidP="00E51173">
      <w:pPr>
        <w:pStyle w:val="BodyText"/>
        <w:rPr>
          <w:i/>
        </w:rPr>
      </w:pPr>
    </w:p>
    <w:p w:rsidR="00E51173" w:rsidRPr="00EC6468" w:rsidRDefault="00E51173" w:rsidP="00E51173">
      <w:pPr>
        <w:pStyle w:val="BodyText"/>
        <w:spacing w:before="27"/>
        <w:rPr>
          <w:i/>
        </w:rPr>
      </w:pPr>
    </w:p>
    <w:p w:rsidR="00E51173" w:rsidRPr="00EC6468" w:rsidRDefault="00E51173" w:rsidP="00E51173">
      <w:pPr>
        <w:tabs>
          <w:tab w:val="left" w:leader="dot" w:pos="3476"/>
          <w:tab w:val="left" w:pos="9222"/>
        </w:tabs>
        <w:ind w:left="153"/>
        <w:rPr>
          <w:rFonts w:ascii="Times New Roman" w:hAnsi="Times New Roman" w:cs="Times New Roman"/>
          <w:i/>
        </w:rPr>
      </w:pPr>
      <w:r w:rsidRPr="00EC6468">
        <w:rPr>
          <w:rFonts w:ascii="Times New Roman" w:hAnsi="Times New Roman" w:cs="Times New Roman"/>
          <w:i/>
          <w:color w:val="1F1F1F"/>
        </w:rPr>
        <w:t xml:space="preserve">Name of the </w:t>
      </w:r>
      <w:r w:rsidRPr="00EC6468">
        <w:rPr>
          <w:rFonts w:ascii="Times New Roman" w:hAnsi="Times New Roman" w:cs="Times New Roman"/>
          <w:i/>
          <w:color w:val="1F1F1F"/>
          <w:spacing w:val="-2"/>
        </w:rPr>
        <w:t>Tenderer</w:t>
      </w:r>
      <w:r w:rsidRPr="00EC6468">
        <w:rPr>
          <w:rFonts w:ascii="Times New Roman" w:hAnsi="Times New Roman" w:cs="Times New Roman"/>
          <w:i/>
          <w:color w:val="1F1F1F"/>
        </w:rPr>
        <w:tab/>
      </w:r>
      <w:r w:rsidRPr="00EC6468">
        <w:rPr>
          <w:rFonts w:ascii="Times New Roman" w:hAnsi="Times New Roman" w:cs="Times New Roman"/>
          <w:i/>
          <w:color w:val="1F1F1F"/>
          <w:spacing w:val="-2"/>
        </w:rPr>
        <w:t>*[insert complete name of the Tenderer]</w:t>
      </w:r>
      <w:r w:rsidRPr="00EC6468">
        <w:rPr>
          <w:rFonts w:ascii="Times New Roman" w:hAnsi="Times New Roman" w:cs="Times New Roman"/>
          <w:i/>
          <w:color w:val="1F1F1F"/>
          <w:u w:val="single" w:color="1F1E1F"/>
        </w:rPr>
        <w:tab/>
      </w:r>
    </w:p>
    <w:p w:rsidR="00E51173" w:rsidRPr="00EC6468" w:rsidRDefault="00E51173" w:rsidP="00E51173">
      <w:pPr>
        <w:spacing w:before="241" w:line="232" w:lineRule="auto"/>
        <w:ind w:left="153" w:right="269"/>
        <w:rPr>
          <w:rFonts w:ascii="Times New Roman" w:hAnsi="Times New Roman" w:cs="Times New Roman"/>
          <w:i/>
        </w:rPr>
      </w:pPr>
      <w:r w:rsidRPr="00EC6468">
        <w:rPr>
          <w:rFonts w:ascii="Times New Roman" w:hAnsi="Times New Roman" w:cs="Times New Roman"/>
          <w:i/>
          <w:color w:val="1F1F1F"/>
        </w:rPr>
        <w:t>NameofthepersondulyauthorizedtosigntheTenderonbehalfoftheTenderer:**[insertcompletenameofperson duly authorized to sign the Tender]</w:t>
      </w:r>
    </w:p>
    <w:p w:rsidR="00E51173" w:rsidRPr="00EC6468" w:rsidRDefault="00E51173" w:rsidP="00E51173">
      <w:pPr>
        <w:tabs>
          <w:tab w:val="left" w:leader="dot" w:pos="4916"/>
        </w:tabs>
        <w:spacing w:before="230"/>
        <w:ind w:left="153"/>
        <w:rPr>
          <w:rFonts w:ascii="Times New Roman" w:hAnsi="Times New Roman" w:cs="Times New Roman"/>
          <w:i/>
        </w:rPr>
      </w:pPr>
      <w:r w:rsidRPr="00EC6468">
        <w:rPr>
          <w:rFonts w:ascii="Times New Roman" w:hAnsi="Times New Roman" w:cs="Times New Roman"/>
          <w:i/>
          <w:color w:val="1F1F1F"/>
        </w:rPr>
        <w:t xml:space="preserve">Title of the person signing the </w:t>
      </w:r>
      <w:r w:rsidRPr="00EC6468">
        <w:rPr>
          <w:rFonts w:ascii="Times New Roman" w:hAnsi="Times New Roman" w:cs="Times New Roman"/>
          <w:i/>
          <w:color w:val="1F1F1F"/>
          <w:spacing w:val="-2"/>
        </w:rPr>
        <w:t>Tender</w:t>
      </w:r>
      <w:r w:rsidRPr="00EC6468">
        <w:rPr>
          <w:rFonts w:ascii="Times New Roman" w:hAnsi="Times New Roman" w:cs="Times New Roman"/>
          <w:i/>
          <w:color w:val="1F1F1F"/>
        </w:rPr>
        <w:tab/>
      </w:r>
      <w:r w:rsidRPr="00EC6468">
        <w:rPr>
          <w:rFonts w:ascii="Times New Roman" w:hAnsi="Times New Roman" w:cs="Times New Roman"/>
          <w:i/>
          <w:color w:val="1F1F1F"/>
          <w:spacing w:val="-2"/>
        </w:rPr>
        <w:t>[insert complete title of th eperson signing theTender]</w:t>
      </w:r>
    </w:p>
    <w:p w:rsidR="00E51173" w:rsidRPr="00EC6468" w:rsidRDefault="00E51173" w:rsidP="00E51173">
      <w:pPr>
        <w:tabs>
          <w:tab w:val="left" w:leader="dot" w:pos="4882"/>
        </w:tabs>
        <w:spacing w:before="229" w:line="251" w:lineRule="exact"/>
        <w:ind w:left="153"/>
        <w:rPr>
          <w:rFonts w:ascii="Times New Roman" w:hAnsi="Times New Roman" w:cs="Times New Roman"/>
          <w:i/>
        </w:rPr>
      </w:pPr>
      <w:r w:rsidRPr="00EC6468">
        <w:rPr>
          <w:rFonts w:ascii="Times New Roman" w:hAnsi="Times New Roman" w:cs="Times New Roman"/>
          <w:i/>
          <w:color w:val="1F1F1F"/>
        </w:rPr>
        <w:t>Signatureofthepersonnamed</w:t>
      </w:r>
      <w:r w:rsidRPr="00EC6468">
        <w:rPr>
          <w:rFonts w:ascii="Times New Roman" w:hAnsi="Times New Roman" w:cs="Times New Roman"/>
          <w:i/>
          <w:color w:val="1F1F1F"/>
          <w:spacing w:val="-2"/>
        </w:rPr>
        <w:t>above</w:t>
      </w:r>
      <w:r w:rsidRPr="00EC6468">
        <w:rPr>
          <w:rFonts w:ascii="Times New Roman" w:hAnsi="Times New Roman" w:cs="Times New Roman"/>
          <w:i/>
          <w:color w:val="1F1F1F"/>
        </w:rPr>
        <w:tab/>
        <w:t>[insertsignatureofpersonwhosenameandcapacityare</w:t>
      </w:r>
      <w:r w:rsidRPr="00EC6468">
        <w:rPr>
          <w:rFonts w:ascii="Times New Roman" w:hAnsi="Times New Roman" w:cs="Times New Roman"/>
          <w:i/>
          <w:color w:val="1F1F1F"/>
          <w:spacing w:val="-2"/>
        </w:rPr>
        <w:t>shown</w:t>
      </w:r>
    </w:p>
    <w:p w:rsidR="00E51173" w:rsidRPr="00EC6468" w:rsidRDefault="00E51173" w:rsidP="00E51173">
      <w:pPr>
        <w:spacing w:line="251" w:lineRule="exact"/>
        <w:ind w:left="153"/>
        <w:rPr>
          <w:rFonts w:ascii="Times New Roman" w:hAnsi="Times New Roman" w:cs="Times New Roman"/>
          <w:i/>
        </w:rPr>
        <w:sectPr w:rsidR="00E51173" w:rsidRPr="00EC6468">
          <w:pgSz w:w="11940" w:h="16860"/>
          <w:pgMar w:top="0" w:right="425" w:bottom="0" w:left="566" w:header="720" w:footer="720" w:gutter="0"/>
          <w:cols w:space="720"/>
        </w:sectPr>
      </w:pPr>
      <w:r w:rsidRPr="00EC6468">
        <w:rPr>
          <w:rFonts w:ascii="Times New Roman" w:hAnsi="Times New Roman" w:cs="Times New Roman"/>
          <w:i/>
          <w:color w:val="1F1F1F"/>
          <w:spacing w:val="-2"/>
        </w:rPr>
        <w:t>above]</w:t>
      </w:r>
    </w:p>
    <w:p w:rsidR="00E51173" w:rsidRPr="00EC6468" w:rsidRDefault="00E51173" w:rsidP="00E51173">
      <w:pPr>
        <w:pStyle w:val="Style54"/>
        <w:widowControl/>
        <w:spacing w:line="240" w:lineRule="auto"/>
        <w:rPr>
          <w:rStyle w:val="FontStyle95"/>
          <w:b/>
          <w:sz w:val="24"/>
          <w:szCs w:val="24"/>
        </w:rPr>
      </w:pPr>
      <w:r w:rsidRPr="00EC6468">
        <w:rPr>
          <w:rStyle w:val="FontStyle77"/>
          <w:sz w:val="24"/>
          <w:szCs w:val="24"/>
        </w:rPr>
        <w:lastRenderedPageBreak/>
        <w:t xml:space="preserve">Form No 6:   </w:t>
      </w:r>
      <w:r w:rsidRPr="00EC6468">
        <w:rPr>
          <w:rStyle w:val="FontStyle95"/>
          <w:b/>
          <w:sz w:val="24"/>
          <w:szCs w:val="24"/>
        </w:rPr>
        <w:t xml:space="preserve"> CERTIFICATE OF INDEPENDENT TENDER DETERMINATION</w:t>
      </w:r>
    </w:p>
    <w:p w:rsidR="00E51173" w:rsidRPr="00EC6468" w:rsidRDefault="00E51173" w:rsidP="00E51173">
      <w:pPr>
        <w:pStyle w:val="Style6"/>
        <w:widowControl/>
        <w:spacing w:line="240" w:lineRule="auto"/>
        <w:ind w:left="542"/>
        <w:rPr>
          <w:rFonts w:ascii="Times New Roman" w:hAnsi="Times New Roman" w:cs="Times New Roman"/>
        </w:rPr>
      </w:pPr>
    </w:p>
    <w:p w:rsidR="00E51173" w:rsidRPr="00EC6468" w:rsidRDefault="00E51173" w:rsidP="00E51173">
      <w:pPr>
        <w:pStyle w:val="Style6"/>
        <w:widowControl/>
        <w:tabs>
          <w:tab w:val="left" w:leader="underscore" w:pos="8280"/>
          <w:tab w:val="left" w:leader="underscore" w:pos="9480"/>
        </w:tabs>
        <w:spacing w:line="240" w:lineRule="auto"/>
        <w:ind w:left="542"/>
        <w:rPr>
          <w:rStyle w:val="FontStyle96"/>
          <w:sz w:val="24"/>
          <w:szCs w:val="24"/>
        </w:rPr>
      </w:pPr>
      <w:r w:rsidRPr="00EC6468">
        <w:rPr>
          <w:rStyle w:val="FontStyle69"/>
          <w:sz w:val="24"/>
          <w:szCs w:val="24"/>
        </w:rPr>
        <w:t xml:space="preserve">I, the </w:t>
      </w:r>
      <w:r w:rsidRPr="00EC6468">
        <w:rPr>
          <w:rStyle w:val="FontStyle96"/>
          <w:sz w:val="24"/>
          <w:szCs w:val="24"/>
        </w:rPr>
        <w:t xml:space="preserve">undersigned, in </w:t>
      </w:r>
      <w:r w:rsidRPr="00EC6468">
        <w:rPr>
          <w:rStyle w:val="FontStyle64"/>
          <w:b w:val="0"/>
        </w:rPr>
        <w:t xml:space="preserve">submitting </w:t>
      </w:r>
      <w:r w:rsidRPr="00EC6468">
        <w:rPr>
          <w:rStyle w:val="FontStyle96"/>
          <w:sz w:val="24"/>
          <w:szCs w:val="24"/>
        </w:rPr>
        <w:t>the accompanying Letter of Tender to the_______________</w:t>
      </w:r>
    </w:p>
    <w:p w:rsidR="00E51173" w:rsidRPr="00EC6468" w:rsidRDefault="00E51173" w:rsidP="00E51173">
      <w:pPr>
        <w:pStyle w:val="Style28"/>
        <w:widowControl/>
        <w:tabs>
          <w:tab w:val="left" w:leader="underscore" w:pos="3878"/>
          <w:tab w:val="left" w:leader="underscore" w:pos="6734"/>
          <w:tab w:val="left" w:pos="7205"/>
          <w:tab w:val="left" w:leader="underscore" w:pos="7958"/>
        </w:tabs>
        <w:ind w:left="514"/>
        <w:jc w:val="left"/>
        <w:rPr>
          <w:rStyle w:val="FontStyle96"/>
          <w:sz w:val="24"/>
          <w:szCs w:val="24"/>
        </w:rPr>
      </w:pPr>
      <w:r w:rsidRPr="00EC6468">
        <w:rPr>
          <w:rStyle w:val="FontStyle74"/>
          <w:sz w:val="24"/>
          <w:szCs w:val="24"/>
        </w:rPr>
        <w:tab/>
        <w:t xml:space="preserve">(Name of Procuring Entity] </w:t>
      </w:r>
      <w:r w:rsidRPr="00EC6468">
        <w:rPr>
          <w:rStyle w:val="FontStyle96"/>
          <w:sz w:val="24"/>
          <w:szCs w:val="24"/>
        </w:rPr>
        <w:t>for</w:t>
      </w:r>
      <w:r w:rsidRPr="00EC6468">
        <w:rPr>
          <w:rStyle w:val="FontStyle96"/>
          <w:sz w:val="24"/>
          <w:szCs w:val="24"/>
        </w:rPr>
        <w:tab/>
        <w:t>____________________</w:t>
      </w:r>
    </w:p>
    <w:p w:rsidR="00E51173" w:rsidRPr="00EC6468" w:rsidRDefault="00E51173" w:rsidP="00E51173">
      <w:pPr>
        <w:pStyle w:val="Style6"/>
        <w:widowControl/>
        <w:tabs>
          <w:tab w:val="left" w:leader="underscore" w:pos="3221"/>
        </w:tabs>
        <w:spacing w:line="240" w:lineRule="auto"/>
        <w:ind w:left="518"/>
        <w:rPr>
          <w:rStyle w:val="FontStyle67"/>
          <w:rFonts w:ascii="Times New Roman" w:hAnsi="Times New Roman" w:cs="Times New Roman"/>
        </w:rPr>
      </w:pPr>
      <w:r w:rsidRPr="00EC6468">
        <w:rPr>
          <w:rStyle w:val="FontStyle74"/>
          <w:sz w:val="24"/>
          <w:szCs w:val="24"/>
        </w:rPr>
        <w:tab/>
        <w:t xml:space="preserve">(Name and number of Tender) </w:t>
      </w:r>
      <w:r w:rsidRPr="00EC6468">
        <w:rPr>
          <w:rStyle w:val="FontStyle96"/>
          <w:sz w:val="24"/>
          <w:szCs w:val="24"/>
        </w:rPr>
        <w:t xml:space="preserve">in response to the request for tenders made </w:t>
      </w:r>
      <w:r w:rsidRPr="00EC6468">
        <w:rPr>
          <w:rStyle w:val="FontStyle67"/>
          <w:rFonts w:ascii="Times New Roman" w:hAnsi="Times New Roman" w:cs="Times New Roman"/>
        </w:rPr>
        <w:t>by:</w:t>
      </w:r>
    </w:p>
    <w:p w:rsidR="00E51173" w:rsidRPr="00EC6468" w:rsidRDefault="00E51173" w:rsidP="00E51173">
      <w:pPr>
        <w:pStyle w:val="Style6"/>
        <w:widowControl/>
        <w:tabs>
          <w:tab w:val="left" w:leader="underscore" w:pos="4666"/>
        </w:tabs>
        <w:spacing w:line="240" w:lineRule="auto"/>
        <w:ind w:left="509"/>
        <w:rPr>
          <w:rStyle w:val="FontStyle96"/>
          <w:sz w:val="24"/>
          <w:szCs w:val="24"/>
        </w:rPr>
      </w:pPr>
      <w:r w:rsidRPr="00EC6468">
        <w:rPr>
          <w:rStyle w:val="FontStyle74"/>
          <w:sz w:val="24"/>
          <w:szCs w:val="24"/>
        </w:rPr>
        <w:tab/>
        <w:t xml:space="preserve">[Name </w:t>
      </w:r>
      <w:r w:rsidRPr="00EC6468">
        <w:rPr>
          <w:rStyle w:val="FontStyle68"/>
          <w:b w:val="0"/>
        </w:rPr>
        <w:t>of Tenderer</w:t>
      </w:r>
      <w:r w:rsidRPr="00EC6468">
        <w:rPr>
          <w:rStyle w:val="FontStyle68"/>
        </w:rPr>
        <w:t xml:space="preserve">] </w:t>
      </w:r>
      <w:r w:rsidRPr="00EC6468">
        <w:rPr>
          <w:rStyle w:val="FontStyle96"/>
          <w:sz w:val="24"/>
          <w:szCs w:val="24"/>
        </w:rPr>
        <w:t xml:space="preserve">do hereby </w:t>
      </w:r>
      <w:r w:rsidRPr="00EC6468">
        <w:rPr>
          <w:rStyle w:val="FontStyle67"/>
          <w:rFonts w:ascii="Times New Roman" w:hAnsi="Times New Roman" w:cs="Times New Roman"/>
          <w:b w:val="0"/>
        </w:rPr>
        <w:t xml:space="preserve">make </w:t>
      </w:r>
      <w:r w:rsidRPr="00EC6468">
        <w:rPr>
          <w:rStyle w:val="FontStyle96"/>
          <w:sz w:val="24"/>
          <w:szCs w:val="24"/>
        </w:rPr>
        <w:t xml:space="preserve">the following </w:t>
      </w:r>
      <w:r w:rsidRPr="00EC6468">
        <w:rPr>
          <w:rStyle w:val="FontStyle67"/>
          <w:rFonts w:ascii="Times New Roman" w:hAnsi="Times New Roman" w:cs="Times New Roman"/>
        </w:rPr>
        <w:t xml:space="preserve">statements </w:t>
      </w:r>
      <w:r w:rsidRPr="00EC6468">
        <w:rPr>
          <w:rStyle w:val="FontStyle96"/>
          <w:sz w:val="24"/>
          <w:szCs w:val="24"/>
        </w:rPr>
        <w:t>that I certify to be true and complete in every respect:</w:t>
      </w:r>
    </w:p>
    <w:p w:rsidR="00E51173" w:rsidRPr="00EC6468" w:rsidRDefault="00E51173" w:rsidP="00E51173">
      <w:pPr>
        <w:pStyle w:val="Style6"/>
        <w:widowControl/>
        <w:tabs>
          <w:tab w:val="left" w:leader="underscore" w:pos="4666"/>
        </w:tabs>
        <w:spacing w:line="240" w:lineRule="auto"/>
        <w:ind w:left="509"/>
        <w:rPr>
          <w:rStyle w:val="FontStyle96"/>
          <w:b/>
          <w:bCs/>
          <w:sz w:val="24"/>
          <w:szCs w:val="24"/>
        </w:rPr>
      </w:pPr>
    </w:p>
    <w:p w:rsidR="00E51173" w:rsidRPr="00EC6468" w:rsidRDefault="00E51173" w:rsidP="00E51173">
      <w:pPr>
        <w:pStyle w:val="Style26"/>
        <w:widowControl/>
        <w:tabs>
          <w:tab w:val="left" w:leader="underscore" w:pos="5866"/>
          <w:tab w:val="left" w:pos="6538"/>
        </w:tabs>
        <w:ind w:left="518"/>
        <w:rPr>
          <w:rStyle w:val="FontStyle68"/>
        </w:rPr>
      </w:pPr>
      <w:r w:rsidRPr="00EC6468">
        <w:rPr>
          <w:rStyle w:val="FontStyle96"/>
          <w:sz w:val="24"/>
          <w:szCs w:val="24"/>
        </w:rPr>
        <w:t>I certify</w:t>
      </w:r>
      <w:r w:rsidRPr="00EC6468">
        <w:rPr>
          <w:rStyle w:val="FontStyle67"/>
          <w:rFonts w:ascii="Times New Roman" w:hAnsi="Times New Roman" w:cs="Times New Roman"/>
        </w:rPr>
        <w:t xml:space="preserve">, </w:t>
      </w:r>
      <w:r w:rsidRPr="00EC6468">
        <w:rPr>
          <w:rStyle w:val="FontStyle96"/>
          <w:sz w:val="24"/>
          <w:szCs w:val="24"/>
        </w:rPr>
        <w:t xml:space="preserve">on </w:t>
      </w:r>
      <w:r w:rsidRPr="00EC6468">
        <w:rPr>
          <w:rStyle w:val="FontStyle67"/>
          <w:rFonts w:ascii="Times New Roman" w:hAnsi="Times New Roman" w:cs="Times New Roman"/>
        </w:rPr>
        <w:t>behalf of</w:t>
      </w:r>
      <w:r w:rsidRPr="00EC6468">
        <w:rPr>
          <w:rStyle w:val="FontStyle67"/>
          <w:rFonts w:ascii="Times New Roman" w:hAnsi="Times New Roman" w:cs="Times New Roman"/>
        </w:rPr>
        <w:tab/>
      </w:r>
      <w:r w:rsidRPr="00EC6468">
        <w:rPr>
          <w:rStyle w:val="FontStyle67"/>
          <w:rFonts w:ascii="Times New Roman" w:hAnsi="Times New Roman" w:cs="Times New Roman"/>
        </w:rPr>
        <w:tab/>
      </w:r>
      <w:r w:rsidRPr="00EC6468">
        <w:rPr>
          <w:rStyle w:val="FontStyle74"/>
          <w:sz w:val="24"/>
          <w:szCs w:val="24"/>
          <w:u w:val="single"/>
        </w:rPr>
        <w:t>[</w:t>
      </w:r>
      <w:r w:rsidRPr="00EC6468">
        <w:rPr>
          <w:rStyle w:val="FontStyle74"/>
          <w:sz w:val="24"/>
          <w:szCs w:val="24"/>
        </w:rPr>
        <w:t xml:space="preserve">Name </w:t>
      </w:r>
      <w:r w:rsidRPr="00EC6468">
        <w:rPr>
          <w:rStyle w:val="FontStyle68"/>
          <w:b w:val="0"/>
        </w:rPr>
        <w:t>ofTenderer)</w:t>
      </w:r>
      <w:r w:rsidRPr="00EC6468">
        <w:rPr>
          <w:rStyle w:val="FontStyle68"/>
        </w:rPr>
        <w:t>that</w:t>
      </w:r>
    </w:p>
    <w:p w:rsidR="00E51173" w:rsidRPr="00EC6468" w:rsidRDefault="00E51173" w:rsidP="00E51173">
      <w:pPr>
        <w:pStyle w:val="Style26"/>
        <w:widowControl/>
        <w:tabs>
          <w:tab w:val="left" w:leader="underscore" w:pos="5866"/>
          <w:tab w:val="left" w:pos="6538"/>
        </w:tabs>
        <w:ind w:left="518"/>
        <w:rPr>
          <w:rStyle w:val="FontStyle68"/>
        </w:rPr>
      </w:pPr>
    </w:p>
    <w:p w:rsidR="00E51173" w:rsidRPr="00EC6468" w:rsidRDefault="00E51173" w:rsidP="00E51173">
      <w:pPr>
        <w:pStyle w:val="Style6"/>
        <w:widowControl/>
        <w:numPr>
          <w:ilvl w:val="0"/>
          <w:numId w:val="21"/>
        </w:numPr>
        <w:spacing w:line="240" w:lineRule="auto"/>
        <w:jc w:val="left"/>
        <w:rPr>
          <w:rStyle w:val="FontStyle96"/>
          <w:sz w:val="24"/>
          <w:szCs w:val="24"/>
        </w:rPr>
      </w:pPr>
      <w:r w:rsidRPr="00EC6468">
        <w:rPr>
          <w:rStyle w:val="FontStyle96"/>
          <w:sz w:val="24"/>
          <w:szCs w:val="24"/>
        </w:rPr>
        <w:t>1 have read and I understand the contents of this Certificate</w:t>
      </w:r>
    </w:p>
    <w:p w:rsidR="00E51173" w:rsidRPr="00EC6468" w:rsidRDefault="00E51173" w:rsidP="00E51173">
      <w:pPr>
        <w:pStyle w:val="Style6"/>
        <w:widowControl/>
        <w:spacing w:line="240" w:lineRule="auto"/>
        <w:ind w:left="893"/>
        <w:jc w:val="left"/>
        <w:rPr>
          <w:rStyle w:val="FontStyle96"/>
          <w:sz w:val="24"/>
          <w:szCs w:val="24"/>
        </w:rPr>
      </w:pPr>
    </w:p>
    <w:p w:rsidR="00E51173" w:rsidRPr="00EC6468" w:rsidRDefault="00E51173" w:rsidP="00E51173">
      <w:pPr>
        <w:pStyle w:val="Style6"/>
        <w:widowControl/>
        <w:numPr>
          <w:ilvl w:val="0"/>
          <w:numId w:val="21"/>
        </w:numPr>
        <w:spacing w:line="240" w:lineRule="auto"/>
        <w:jc w:val="left"/>
        <w:rPr>
          <w:rStyle w:val="FontStyle96"/>
          <w:sz w:val="24"/>
          <w:szCs w:val="24"/>
        </w:rPr>
      </w:pPr>
      <w:r w:rsidRPr="00EC6468">
        <w:rPr>
          <w:rStyle w:val="FontStyle67"/>
          <w:rFonts w:ascii="Times New Roman" w:hAnsi="Times New Roman" w:cs="Times New Roman"/>
        </w:rPr>
        <w:t xml:space="preserve">I </w:t>
      </w:r>
      <w:r w:rsidRPr="00EC6468">
        <w:rPr>
          <w:rStyle w:val="FontStyle96"/>
          <w:sz w:val="24"/>
          <w:szCs w:val="24"/>
        </w:rPr>
        <w:t xml:space="preserve">understand that the Tenderer will be disqualified if this Certificate is found not to be true and </w:t>
      </w:r>
      <w:r w:rsidRPr="00EC6468">
        <w:rPr>
          <w:rStyle w:val="FontStyle67"/>
          <w:rFonts w:ascii="Times New Roman" w:hAnsi="Times New Roman" w:cs="Times New Roman"/>
        </w:rPr>
        <w:t xml:space="preserve">complete </w:t>
      </w:r>
      <w:r w:rsidRPr="00EC6468">
        <w:rPr>
          <w:rStyle w:val="FontStyle96"/>
          <w:sz w:val="24"/>
          <w:szCs w:val="24"/>
        </w:rPr>
        <w:t>in every respect:</w:t>
      </w:r>
    </w:p>
    <w:p w:rsidR="00E51173" w:rsidRPr="00EC6468" w:rsidRDefault="00E51173" w:rsidP="00E51173">
      <w:pPr>
        <w:pStyle w:val="ListParagraph"/>
        <w:rPr>
          <w:rStyle w:val="FontStyle96"/>
          <w:sz w:val="24"/>
          <w:szCs w:val="24"/>
        </w:rPr>
      </w:pPr>
    </w:p>
    <w:p w:rsidR="00E51173" w:rsidRPr="00EC6468" w:rsidRDefault="00E51173" w:rsidP="00E51173">
      <w:pPr>
        <w:pStyle w:val="Style6"/>
        <w:widowControl/>
        <w:numPr>
          <w:ilvl w:val="0"/>
          <w:numId w:val="21"/>
        </w:numPr>
        <w:spacing w:line="240" w:lineRule="auto"/>
        <w:jc w:val="left"/>
        <w:rPr>
          <w:rStyle w:val="FontStyle96"/>
          <w:sz w:val="24"/>
          <w:szCs w:val="24"/>
        </w:rPr>
      </w:pPr>
      <w:r w:rsidRPr="00EC6468">
        <w:rPr>
          <w:rStyle w:val="FontStyle96"/>
          <w:sz w:val="24"/>
          <w:szCs w:val="24"/>
        </w:rPr>
        <w:t>I am the authorized representative of the Tenderer with authority to sign this Certificate, and to submit (he Tender on behalf of the Tenderer:</w:t>
      </w:r>
    </w:p>
    <w:p w:rsidR="00E51173" w:rsidRPr="00EC6468" w:rsidRDefault="00E51173" w:rsidP="00E51173">
      <w:pPr>
        <w:pStyle w:val="ListParagraph"/>
        <w:rPr>
          <w:rStyle w:val="FontStyle96"/>
          <w:sz w:val="24"/>
          <w:szCs w:val="24"/>
        </w:rPr>
      </w:pPr>
    </w:p>
    <w:p w:rsidR="00E51173" w:rsidRPr="00EC6468" w:rsidRDefault="00E51173" w:rsidP="00E51173">
      <w:pPr>
        <w:pStyle w:val="Style6"/>
        <w:widowControl/>
        <w:numPr>
          <w:ilvl w:val="0"/>
          <w:numId w:val="21"/>
        </w:numPr>
        <w:spacing w:line="240" w:lineRule="auto"/>
        <w:jc w:val="left"/>
        <w:rPr>
          <w:rStyle w:val="FontStyle77"/>
          <w:b w:val="0"/>
          <w:bCs w:val="0"/>
          <w:sz w:val="24"/>
          <w:szCs w:val="24"/>
        </w:rPr>
      </w:pPr>
      <w:r w:rsidRPr="00EC6468">
        <w:rPr>
          <w:rStyle w:val="FontStyle67"/>
          <w:rFonts w:ascii="Times New Roman" w:hAnsi="Times New Roman" w:cs="Times New Roman"/>
          <w:sz w:val="22"/>
          <w:szCs w:val="22"/>
        </w:rPr>
        <w:t xml:space="preserve">For </w:t>
      </w:r>
      <w:r w:rsidRPr="00EC6468">
        <w:rPr>
          <w:rStyle w:val="FontStyle96"/>
          <w:sz w:val="22"/>
          <w:szCs w:val="22"/>
        </w:rPr>
        <w:t xml:space="preserve">the purposes </w:t>
      </w:r>
      <w:r w:rsidRPr="00EC6468">
        <w:rPr>
          <w:rStyle w:val="FontStyle67"/>
          <w:rFonts w:ascii="Times New Roman" w:hAnsi="Times New Roman" w:cs="Times New Roman"/>
          <w:sz w:val="22"/>
          <w:szCs w:val="22"/>
        </w:rPr>
        <w:t xml:space="preserve">of  </w:t>
      </w:r>
      <w:r w:rsidRPr="00EC6468">
        <w:rPr>
          <w:rStyle w:val="FontStyle96"/>
          <w:sz w:val="22"/>
          <w:szCs w:val="22"/>
        </w:rPr>
        <w:t>this</w:t>
      </w:r>
      <w:r w:rsidRPr="00EC6468">
        <w:rPr>
          <w:rStyle w:val="FontStyle96"/>
          <w:sz w:val="24"/>
          <w:szCs w:val="24"/>
        </w:rPr>
        <w:t xml:space="preserve"> Certificate and the Tender, </w:t>
      </w:r>
      <w:r w:rsidRPr="00EC6468">
        <w:rPr>
          <w:rStyle w:val="FontStyle76"/>
          <w:rFonts w:ascii="Times New Roman" w:hAnsi="Times New Roman" w:cs="Times New Roman"/>
          <w:sz w:val="24"/>
          <w:szCs w:val="24"/>
        </w:rPr>
        <w:t xml:space="preserve">I </w:t>
      </w:r>
      <w:r w:rsidRPr="00EC6468">
        <w:rPr>
          <w:rStyle w:val="FontStyle96"/>
          <w:sz w:val="24"/>
          <w:szCs w:val="24"/>
        </w:rPr>
        <w:t xml:space="preserve">understand that the word </w:t>
      </w:r>
      <w:r w:rsidRPr="00EC6468">
        <w:rPr>
          <w:rStyle w:val="FontStyle67"/>
          <w:rFonts w:ascii="Times New Roman" w:hAnsi="Times New Roman" w:cs="Times New Roman"/>
        </w:rPr>
        <w:t xml:space="preserve">"competitor" </w:t>
      </w:r>
      <w:r w:rsidRPr="00EC6468">
        <w:rPr>
          <w:rStyle w:val="FontStyle96"/>
          <w:sz w:val="24"/>
          <w:szCs w:val="24"/>
        </w:rPr>
        <w:t>shall include any individual or organization. other than the Tenderer, whether or not affiliated with the Tenderer, who:</w:t>
      </w:r>
    </w:p>
    <w:p w:rsidR="00E51173" w:rsidRPr="00EC6468" w:rsidRDefault="00E51173" w:rsidP="00E51173">
      <w:pPr>
        <w:widowControl/>
        <w:rPr>
          <w:rFonts w:ascii="Times New Roman" w:hAnsi="Times New Roman" w:cs="Times New Roman"/>
        </w:rPr>
      </w:pPr>
    </w:p>
    <w:p w:rsidR="00E51173" w:rsidRPr="00EC6468" w:rsidRDefault="00E51173" w:rsidP="00E51173">
      <w:pPr>
        <w:pStyle w:val="Style9"/>
        <w:widowControl/>
        <w:numPr>
          <w:ilvl w:val="0"/>
          <w:numId w:val="5"/>
        </w:numPr>
        <w:tabs>
          <w:tab w:val="left" w:pos="1363"/>
        </w:tabs>
        <w:spacing w:line="240" w:lineRule="auto"/>
        <w:ind w:left="979" w:firstLine="0"/>
        <w:jc w:val="left"/>
        <w:rPr>
          <w:rStyle w:val="FontStyle96"/>
          <w:sz w:val="24"/>
          <w:szCs w:val="24"/>
        </w:rPr>
      </w:pPr>
      <w:r w:rsidRPr="00EC6468">
        <w:rPr>
          <w:rStyle w:val="FontStyle96"/>
          <w:sz w:val="24"/>
          <w:szCs w:val="24"/>
        </w:rPr>
        <w:t>has been requested to submit a Tender in response to this request for Tenders:</w:t>
      </w:r>
    </w:p>
    <w:p w:rsidR="00E51173" w:rsidRPr="00EC6468" w:rsidRDefault="00E51173" w:rsidP="00E51173">
      <w:pPr>
        <w:pStyle w:val="Style9"/>
        <w:widowControl/>
        <w:numPr>
          <w:ilvl w:val="0"/>
          <w:numId w:val="5"/>
        </w:numPr>
        <w:tabs>
          <w:tab w:val="left" w:pos="1363"/>
        </w:tabs>
        <w:spacing w:line="240" w:lineRule="auto"/>
        <w:ind w:left="1363" w:hanging="384"/>
        <w:jc w:val="left"/>
        <w:rPr>
          <w:rStyle w:val="FontStyle102"/>
          <w:sz w:val="24"/>
          <w:szCs w:val="24"/>
        </w:rPr>
      </w:pPr>
      <w:r w:rsidRPr="00EC6468">
        <w:rPr>
          <w:rStyle w:val="FontStyle96"/>
          <w:sz w:val="24"/>
          <w:szCs w:val="24"/>
        </w:rPr>
        <w:t>could potentially submit a Tender in response to this request for Tenders based on their qualifications, abilities or experience;</w:t>
      </w:r>
    </w:p>
    <w:p w:rsidR="00E51173" w:rsidRPr="00EC6468" w:rsidRDefault="00E51173" w:rsidP="00E51173">
      <w:pPr>
        <w:pStyle w:val="Style8"/>
        <w:widowControl/>
        <w:spacing w:line="240" w:lineRule="auto"/>
        <w:ind w:firstLine="0"/>
        <w:jc w:val="left"/>
        <w:rPr>
          <w:rStyle w:val="FontStyle96"/>
          <w:sz w:val="24"/>
          <w:szCs w:val="24"/>
        </w:rPr>
      </w:pPr>
      <w:r w:rsidRPr="00EC6468">
        <w:rPr>
          <w:rStyle w:val="FontStyle96"/>
          <w:sz w:val="24"/>
          <w:szCs w:val="24"/>
        </w:rPr>
        <w:t>The Tenderer discloses that [check one of the following, as applicable]:</w:t>
      </w:r>
    </w:p>
    <w:p w:rsidR="00E51173" w:rsidRPr="00EC6468" w:rsidRDefault="00E51173" w:rsidP="00E51173">
      <w:pPr>
        <w:pStyle w:val="Style9"/>
        <w:widowControl/>
        <w:numPr>
          <w:ilvl w:val="0"/>
          <w:numId w:val="6"/>
        </w:numPr>
        <w:tabs>
          <w:tab w:val="left" w:pos="912"/>
        </w:tabs>
        <w:spacing w:before="115" w:line="206" w:lineRule="exact"/>
        <w:ind w:left="912" w:hanging="398"/>
        <w:rPr>
          <w:rStyle w:val="FontStyle96"/>
          <w:sz w:val="24"/>
          <w:szCs w:val="24"/>
        </w:rPr>
      </w:pPr>
      <w:r w:rsidRPr="00EC6468">
        <w:rPr>
          <w:rStyle w:val="FontStyle96"/>
          <w:sz w:val="24"/>
          <w:szCs w:val="24"/>
        </w:rPr>
        <w:t xml:space="preserve">the </w:t>
      </w:r>
      <w:r w:rsidRPr="00EC6468">
        <w:rPr>
          <w:rStyle w:val="FontStyle65"/>
          <w:rFonts w:ascii="Times New Roman" w:hAnsi="Times New Roman" w:cs="Times New Roman"/>
          <w:b w:val="0"/>
          <w:bCs w:val="0"/>
        </w:rPr>
        <w:t xml:space="preserve">Tenderer </w:t>
      </w:r>
      <w:r w:rsidRPr="00EC6468">
        <w:rPr>
          <w:rStyle w:val="FontStyle96"/>
          <w:sz w:val="24"/>
          <w:szCs w:val="24"/>
        </w:rPr>
        <w:t>has arrived at the Tender independently from, and without consultation, communication, agreement or arrangement with, any competitor;</w:t>
      </w:r>
    </w:p>
    <w:p w:rsidR="00E51173" w:rsidRPr="00EC6468" w:rsidRDefault="00E51173" w:rsidP="00E51173">
      <w:pPr>
        <w:pStyle w:val="Style9"/>
        <w:widowControl/>
        <w:numPr>
          <w:ilvl w:val="0"/>
          <w:numId w:val="6"/>
        </w:numPr>
        <w:tabs>
          <w:tab w:val="left" w:pos="912"/>
        </w:tabs>
        <w:spacing w:before="101" w:line="206" w:lineRule="exact"/>
        <w:ind w:left="912" w:hanging="398"/>
        <w:rPr>
          <w:rStyle w:val="FontStyle96"/>
          <w:sz w:val="24"/>
          <w:szCs w:val="24"/>
        </w:rPr>
      </w:pPr>
      <w:r w:rsidRPr="00EC6468">
        <w:rPr>
          <w:rStyle w:val="FontStyle96"/>
          <w:sz w:val="24"/>
          <w:szCs w:val="24"/>
        </w:rPr>
        <w:t>the Tenderer has entered into consultations, communications, agreements or arrangements with one or more competitors regarding this request for Tenders, and the Tenderer discloses. In the attached document! s), complete details thereof, including the names of the competitors and the nature of, and reasons for, such consultations, communications, agreements or arrangements; &amp; In particular, without limiting the generality of paragraphs (5)(a) or{5)(b) above, there has been no consultation, communication, agreement or arrangement with any competitor regarding:</w:t>
      </w:r>
    </w:p>
    <w:p w:rsidR="00E51173" w:rsidRPr="00EC6468" w:rsidRDefault="00E51173" w:rsidP="00E51173">
      <w:pPr>
        <w:pStyle w:val="Style9"/>
        <w:widowControl/>
        <w:numPr>
          <w:ilvl w:val="0"/>
          <w:numId w:val="7"/>
        </w:numPr>
        <w:tabs>
          <w:tab w:val="left" w:pos="883"/>
        </w:tabs>
        <w:spacing w:before="19" w:line="312" w:lineRule="exact"/>
        <w:ind w:left="504" w:firstLine="0"/>
        <w:jc w:val="left"/>
        <w:rPr>
          <w:rStyle w:val="FontStyle96"/>
          <w:sz w:val="24"/>
          <w:szCs w:val="24"/>
        </w:rPr>
      </w:pPr>
      <w:r w:rsidRPr="00EC6468">
        <w:rPr>
          <w:rStyle w:val="FontStyle96"/>
          <w:sz w:val="24"/>
          <w:szCs w:val="24"/>
        </w:rPr>
        <w:t>prices;</w:t>
      </w:r>
    </w:p>
    <w:p w:rsidR="00E51173" w:rsidRPr="00EC6468" w:rsidRDefault="00E51173" w:rsidP="00E51173">
      <w:pPr>
        <w:pStyle w:val="Style9"/>
        <w:widowControl/>
        <w:numPr>
          <w:ilvl w:val="0"/>
          <w:numId w:val="7"/>
        </w:numPr>
        <w:tabs>
          <w:tab w:val="left" w:pos="883"/>
        </w:tabs>
        <w:spacing w:line="312" w:lineRule="exact"/>
        <w:ind w:left="504" w:firstLine="0"/>
        <w:jc w:val="left"/>
        <w:rPr>
          <w:rStyle w:val="FontStyle96"/>
          <w:sz w:val="24"/>
          <w:szCs w:val="24"/>
        </w:rPr>
      </w:pPr>
      <w:r w:rsidRPr="00EC6468">
        <w:rPr>
          <w:rStyle w:val="FontStyle96"/>
          <w:sz w:val="24"/>
          <w:szCs w:val="24"/>
        </w:rPr>
        <w:t>methods, factors or formulas used to calculate prices;</w:t>
      </w:r>
    </w:p>
    <w:p w:rsidR="00E51173" w:rsidRPr="00EC6468" w:rsidRDefault="00E51173" w:rsidP="00E51173">
      <w:pPr>
        <w:pStyle w:val="Style9"/>
        <w:widowControl/>
        <w:numPr>
          <w:ilvl w:val="0"/>
          <w:numId w:val="7"/>
        </w:numPr>
        <w:tabs>
          <w:tab w:val="left" w:pos="883"/>
        </w:tabs>
        <w:spacing w:before="5" w:line="312" w:lineRule="exact"/>
        <w:ind w:left="504" w:firstLine="0"/>
        <w:jc w:val="left"/>
        <w:rPr>
          <w:rStyle w:val="FontStyle96"/>
          <w:sz w:val="24"/>
          <w:szCs w:val="24"/>
        </w:rPr>
      </w:pPr>
      <w:r w:rsidRPr="00EC6468">
        <w:rPr>
          <w:rStyle w:val="FontStyle96"/>
          <w:sz w:val="24"/>
          <w:szCs w:val="24"/>
        </w:rPr>
        <w:t>the intention or decision to submit. or not to submit, a Tender: or</w:t>
      </w:r>
    </w:p>
    <w:p w:rsidR="00E51173" w:rsidRPr="00EC6468" w:rsidRDefault="00E51173" w:rsidP="00E51173">
      <w:pPr>
        <w:pStyle w:val="Style9"/>
        <w:widowControl/>
        <w:numPr>
          <w:ilvl w:val="0"/>
          <w:numId w:val="7"/>
        </w:numPr>
        <w:tabs>
          <w:tab w:val="left" w:pos="883"/>
        </w:tabs>
        <w:spacing w:before="86" w:line="216" w:lineRule="exact"/>
        <w:ind w:left="883" w:hanging="379"/>
        <w:rPr>
          <w:rStyle w:val="FontStyle96"/>
          <w:sz w:val="24"/>
          <w:szCs w:val="24"/>
        </w:rPr>
      </w:pPr>
      <w:r w:rsidRPr="00EC6468">
        <w:rPr>
          <w:rStyle w:val="FontStyle96"/>
          <w:sz w:val="24"/>
          <w:szCs w:val="24"/>
        </w:rPr>
        <w:t xml:space="preserve">the submission of a Tender which does not meet the specifications of the request for Tenders; except as specifically disclosed pursuant to paragraph </w:t>
      </w:r>
      <w:r w:rsidRPr="00EC6468">
        <w:rPr>
          <w:rStyle w:val="FontStyle77"/>
          <w:sz w:val="24"/>
          <w:szCs w:val="24"/>
        </w:rPr>
        <w:t>(S) (b)</w:t>
      </w:r>
      <w:r w:rsidRPr="00EC6468">
        <w:rPr>
          <w:rStyle w:val="FontStyle96"/>
          <w:sz w:val="24"/>
          <w:szCs w:val="24"/>
        </w:rPr>
        <w:t>above;</w:t>
      </w:r>
    </w:p>
    <w:p w:rsidR="00E51173" w:rsidRPr="00EC6468" w:rsidRDefault="00E51173" w:rsidP="00E51173">
      <w:pPr>
        <w:pStyle w:val="Style9"/>
        <w:widowControl/>
        <w:tabs>
          <w:tab w:val="left" w:pos="1363"/>
        </w:tabs>
        <w:spacing w:before="96" w:line="192" w:lineRule="exact"/>
        <w:ind w:left="1363" w:firstLine="0"/>
        <w:jc w:val="left"/>
        <w:rPr>
          <w:rStyle w:val="FontStyle102"/>
          <w:sz w:val="24"/>
          <w:szCs w:val="24"/>
        </w:rPr>
      </w:pPr>
    </w:p>
    <w:p w:rsidR="00E51173" w:rsidRPr="00EC6468" w:rsidRDefault="00E51173" w:rsidP="00E51173">
      <w:pPr>
        <w:pStyle w:val="Style9"/>
        <w:widowControl/>
        <w:tabs>
          <w:tab w:val="left" w:pos="1363"/>
        </w:tabs>
        <w:spacing w:before="96" w:line="192" w:lineRule="exact"/>
        <w:ind w:left="893" w:firstLine="0"/>
        <w:jc w:val="left"/>
        <w:rPr>
          <w:rStyle w:val="FontStyle102"/>
          <w:sz w:val="24"/>
          <w:szCs w:val="24"/>
        </w:rPr>
        <w:sectPr w:rsidR="00E51173" w:rsidRPr="00EC6468" w:rsidSect="00AC20E7">
          <w:headerReference w:type="even" r:id="rId47"/>
          <w:headerReference w:type="default" r:id="rId48"/>
          <w:footerReference w:type="even" r:id="rId49"/>
          <w:footerReference w:type="default" r:id="rId50"/>
          <w:pgSz w:w="11909" w:h="16834" w:code="9"/>
          <w:pgMar w:top="1440" w:right="1440" w:bottom="1440" w:left="1440" w:header="720" w:footer="720" w:gutter="0"/>
          <w:cols w:space="60"/>
          <w:noEndnote/>
        </w:sectPr>
      </w:pPr>
    </w:p>
    <w:p w:rsidR="00E51173" w:rsidRPr="00EC6468" w:rsidRDefault="00E51173" w:rsidP="00E51173">
      <w:pPr>
        <w:pStyle w:val="Style9"/>
        <w:widowControl/>
        <w:tabs>
          <w:tab w:val="left" w:pos="883"/>
        </w:tabs>
        <w:spacing w:before="86" w:line="216" w:lineRule="exact"/>
        <w:ind w:left="883" w:firstLine="0"/>
        <w:rPr>
          <w:rStyle w:val="FontStyle78"/>
          <w:sz w:val="24"/>
          <w:szCs w:val="24"/>
        </w:rPr>
      </w:pPr>
    </w:p>
    <w:p w:rsidR="00E51173" w:rsidRPr="00EC6468" w:rsidRDefault="00E51173" w:rsidP="00E51173">
      <w:pPr>
        <w:pStyle w:val="Style7"/>
        <w:widowControl/>
        <w:tabs>
          <w:tab w:val="left" w:pos="490"/>
        </w:tabs>
        <w:spacing w:line="206" w:lineRule="exact"/>
        <w:ind w:left="490" w:right="10"/>
        <w:rPr>
          <w:rStyle w:val="FontStyle96"/>
          <w:sz w:val="24"/>
          <w:szCs w:val="24"/>
        </w:rPr>
      </w:pPr>
      <w:r w:rsidRPr="00EC6468">
        <w:rPr>
          <w:rStyle w:val="FontStyle95"/>
          <w:sz w:val="24"/>
          <w:szCs w:val="24"/>
        </w:rPr>
        <w:t>7,</w:t>
      </w:r>
      <w:r w:rsidRPr="00EC6468">
        <w:rPr>
          <w:rStyle w:val="FontStyle95"/>
          <w:sz w:val="24"/>
          <w:szCs w:val="24"/>
        </w:rPr>
        <w:tab/>
      </w:r>
      <w:r w:rsidRPr="00EC6468">
        <w:rPr>
          <w:rStyle w:val="FontStyle96"/>
          <w:sz w:val="24"/>
          <w:szCs w:val="24"/>
        </w:rPr>
        <w:t>In addition, there has been no consultation, communication, agreement or arrangement with any competitor</w:t>
      </w:r>
      <w:r w:rsidRPr="00EC6468">
        <w:rPr>
          <w:rStyle w:val="FontStyle96"/>
          <w:sz w:val="24"/>
          <w:szCs w:val="24"/>
        </w:rPr>
        <w:br/>
        <w:t xml:space="preserve">regarding the quality, quantity, specifications or delivery particulars of the works or services to which this request for tenders relates, except as specifically authorized by the procuring authority or as specifically disclosed pursuant to paragraph </w:t>
      </w:r>
      <w:r w:rsidRPr="00EC6468">
        <w:rPr>
          <w:rStyle w:val="FontStyle95"/>
          <w:sz w:val="24"/>
          <w:szCs w:val="24"/>
        </w:rPr>
        <w:t xml:space="preserve">{5 </w:t>
      </w:r>
      <w:r w:rsidRPr="00EC6468">
        <w:rPr>
          <w:rStyle w:val="FontStyle96"/>
          <w:sz w:val="24"/>
          <w:szCs w:val="24"/>
        </w:rPr>
        <w:t>)(b) above;</w:t>
      </w:r>
    </w:p>
    <w:p w:rsidR="00E51173" w:rsidRPr="00EC6468" w:rsidRDefault="00E51173" w:rsidP="00E51173">
      <w:pPr>
        <w:pStyle w:val="NoSpacing"/>
        <w:ind w:left="284" w:hanging="142"/>
        <w:rPr>
          <w:rStyle w:val="FontStyle96"/>
          <w:sz w:val="24"/>
          <w:szCs w:val="24"/>
        </w:rPr>
      </w:pPr>
      <w:r w:rsidRPr="00EC6468">
        <w:rPr>
          <w:rStyle w:val="FontStyle96"/>
          <w:sz w:val="24"/>
          <w:szCs w:val="24"/>
        </w:rPr>
        <w:t>8. The terms of the Tender have not been, and will not be. Knowingly disclosed by the Tenderer, directly or indirectly, to any competitor, prior to the date and time of the official Tender opening, or of the awarding of the Contract, whichever comes first, unless otherwise required by law or as specifically disclosed pursuant to paragraph (5Xb) above.</w:t>
      </w:r>
    </w:p>
    <w:p w:rsidR="00E51173" w:rsidRPr="00EC6468" w:rsidRDefault="00E51173" w:rsidP="00E51173">
      <w:pPr>
        <w:pStyle w:val="Style6"/>
        <w:widowControl/>
        <w:spacing w:before="240" w:line="312" w:lineRule="exact"/>
        <w:ind w:left="494" w:right="29"/>
        <w:rPr>
          <w:rStyle w:val="FontStyle96"/>
          <w:sz w:val="24"/>
          <w:szCs w:val="24"/>
        </w:rPr>
      </w:pPr>
      <w:r w:rsidRPr="00EC6468">
        <w:rPr>
          <w:rStyle w:val="FontStyle96"/>
          <w:sz w:val="24"/>
          <w:szCs w:val="24"/>
        </w:rPr>
        <w:t>Name.________________________________________________________________</w:t>
      </w:r>
    </w:p>
    <w:p w:rsidR="00E51173" w:rsidRPr="00EC6468" w:rsidRDefault="00E51173" w:rsidP="00E51173">
      <w:pPr>
        <w:pStyle w:val="Style6"/>
        <w:widowControl/>
        <w:spacing w:before="240" w:line="312" w:lineRule="exact"/>
        <w:ind w:left="494" w:right="29"/>
        <w:rPr>
          <w:rStyle w:val="FontStyle96"/>
          <w:sz w:val="24"/>
          <w:szCs w:val="24"/>
        </w:rPr>
      </w:pPr>
      <w:r w:rsidRPr="00EC6468">
        <w:rPr>
          <w:rStyle w:val="FontStyle96"/>
          <w:sz w:val="24"/>
          <w:szCs w:val="24"/>
        </w:rPr>
        <w:t>Title__________________________________________________________________</w:t>
      </w:r>
    </w:p>
    <w:p w:rsidR="00E51173" w:rsidRPr="00EC6468" w:rsidRDefault="00E51173" w:rsidP="00E51173">
      <w:pPr>
        <w:pStyle w:val="Style6"/>
        <w:widowControl/>
        <w:spacing w:before="240" w:line="312" w:lineRule="exact"/>
        <w:ind w:left="494" w:right="29"/>
        <w:rPr>
          <w:rStyle w:val="FontStyle79"/>
          <w:b w:val="0"/>
          <w:sz w:val="24"/>
          <w:szCs w:val="24"/>
        </w:rPr>
      </w:pPr>
      <w:r w:rsidRPr="00EC6468">
        <w:rPr>
          <w:rStyle w:val="FontStyle79"/>
          <w:b w:val="0"/>
          <w:sz w:val="24"/>
          <w:szCs w:val="24"/>
        </w:rPr>
        <w:t>Date___________________________________________________________________</w:t>
      </w:r>
    </w:p>
    <w:p w:rsidR="00E51173" w:rsidRPr="00EC6468" w:rsidRDefault="00E51173" w:rsidP="00E51173">
      <w:pPr>
        <w:pStyle w:val="Style6"/>
        <w:widowControl/>
        <w:spacing w:before="240" w:line="312" w:lineRule="exact"/>
        <w:ind w:left="494" w:right="29"/>
        <w:rPr>
          <w:rStyle w:val="FontStyle79"/>
          <w:b w:val="0"/>
          <w:sz w:val="24"/>
          <w:szCs w:val="24"/>
        </w:rPr>
      </w:pPr>
    </w:p>
    <w:p w:rsidR="00E51173" w:rsidRPr="00EC6468" w:rsidRDefault="00E51173" w:rsidP="00E51173">
      <w:pPr>
        <w:pStyle w:val="Style28"/>
        <w:widowControl/>
        <w:spacing w:before="58"/>
        <w:ind w:left="490" w:right="29"/>
        <w:rPr>
          <w:rStyle w:val="FontStyle74"/>
          <w:sz w:val="24"/>
          <w:szCs w:val="24"/>
        </w:rPr>
      </w:pPr>
      <w:r w:rsidRPr="00EC6468">
        <w:rPr>
          <w:rStyle w:val="FontStyle74"/>
          <w:sz w:val="24"/>
          <w:szCs w:val="24"/>
        </w:rPr>
        <w:t>[Name, title and signature of authorized   agent of Tenderer and Date).</w:t>
      </w:r>
    </w:p>
    <w:p w:rsidR="00E51173" w:rsidRPr="00EC6468" w:rsidRDefault="00E51173" w:rsidP="00E51173">
      <w:pPr>
        <w:pStyle w:val="Style28"/>
        <w:widowControl/>
        <w:spacing w:before="58"/>
        <w:ind w:left="490"/>
        <w:rPr>
          <w:rStyle w:val="FontStyle74"/>
          <w:sz w:val="24"/>
          <w:szCs w:val="24"/>
        </w:rPr>
        <w:sectPr w:rsidR="00E51173" w:rsidRPr="00EC6468" w:rsidSect="00AC20E7">
          <w:pgSz w:w="11909" w:h="16834" w:code="9"/>
          <w:pgMar w:top="1440" w:right="1440" w:bottom="1440" w:left="1440" w:header="720" w:footer="720" w:gutter="0"/>
          <w:cols w:space="60"/>
          <w:noEndnote/>
        </w:sectPr>
      </w:pPr>
    </w:p>
    <w:p w:rsidR="00E51173" w:rsidRPr="00EC6468" w:rsidRDefault="00E51173" w:rsidP="00E51173">
      <w:pPr>
        <w:pStyle w:val="Style10"/>
        <w:widowControl/>
        <w:spacing w:line="240" w:lineRule="exact"/>
        <w:rPr>
          <w:rFonts w:ascii="Times New Roman" w:hAnsi="Times New Roman" w:cs="Times New Roman"/>
        </w:rPr>
      </w:pPr>
    </w:p>
    <w:tbl>
      <w:tblPr>
        <w:tblpPr w:leftFromText="180" w:rightFromText="180" w:vertAnchor="text" w:horzAnchor="margin" w:tblpXSpec="center" w:tblpY="877"/>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0"/>
        <w:gridCol w:w="2160"/>
        <w:gridCol w:w="1010"/>
        <w:gridCol w:w="1488"/>
        <w:gridCol w:w="1372"/>
        <w:gridCol w:w="1980"/>
        <w:gridCol w:w="1890"/>
      </w:tblGrid>
      <w:tr w:rsidR="00E51173" w:rsidRPr="00EC6468" w:rsidTr="00AC20E7">
        <w:trPr>
          <w:trHeight w:hRule="exact" w:val="432"/>
        </w:trPr>
        <w:tc>
          <w:tcPr>
            <w:tcW w:w="990" w:type="dxa"/>
            <w:vMerge w:val="restart"/>
            <w:tcBorders>
              <w:left w:val="double" w:sz="0" w:space="0" w:color="000000"/>
            </w:tcBorders>
          </w:tcPr>
          <w:p w:rsidR="00E51173" w:rsidRPr="00EC6468" w:rsidRDefault="00E51173" w:rsidP="00AC20E7">
            <w:pPr>
              <w:pStyle w:val="TableParagraph"/>
              <w:ind w:left="97"/>
              <w:jc w:val="center"/>
              <w:rPr>
                <w:rFonts w:ascii="Times New Roman" w:hAnsi="Times New Roman" w:cs="Times New Roman"/>
                <w:sz w:val="20"/>
              </w:rPr>
            </w:pPr>
            <w:r w:rsidRPr="00EC6468">
              <w:rPr>
                <w:rFonts w:ascii="Times New Roman" w:hAnsi="Times New Roman" w:cs="Times New Roman"/>
                <w:b/>
                <w:sz w:val="20"/>
              </w:rPr>
              <w:t>Line Item N</w:t>
            </w:r>
            <w:r w:rsidRPr="00EC6468">
              <w:rPr>
                <w:rFonts w:ascii="Times New Roman" w:hAnsi="Times New Roman" w:cs="Times New Roman"/>
                <w:sz w:val="20"/>
              </w:rPr>
              <w:t>o</w:t>
            </w:r>
          </w:p>
        </w:tc>
        <w:tc>
          <w:tcPr>
            <w:tcW w:w="2160" w:type="dxa"/>
            <w:vMerge w:val="restart"/>
            <w:tcBorders>
              <w:top w:val="double" w:sz="0" w:space="0" w:color="000000"/>
            </w:tcBorders>
          </w:tcPr>
          <w:p w:rsidR="00E51173" w:rsidRPr="00EC6468" w:rsidRDefault="00E51173" w:rsidP="00AC20E7">
            <w:pPr>
              <w:pStyle w:val="TableParagraph"/>
              <w:ind w:left="107"/>
              <w:rPr>
                <w:rFonts w:ascii="Times New Roman" w:hAnsi="Times New Roman" w:cs="Times New Roman"/>
                <w:b/>
                <w:sz w:val="20"/>
              </w:rPr>
            </w:pPr>
            <w:r w:rsidRPr="00EC6468">
              <w:rPr>
                <w:rFonts w:ascii="Times New Roman" w:hAnsi="Times New Roman" w:cs="Times New Roman"/>
                <w:b/>
                <w:sz w:val="20"/>
              </w:rPr>
              <w:t>Description of Goods</w:t>
            </w:r>
          </w:p>
        </w:tc>
        <w:tc>
          <w:tcPr>
            <w:tcW w:w="1010" w:type="dxa"/>
            <w:vMerge w:val="restart"/>
            <w:tcBorders>
              <w:top w:val="double" w:sz="0" w:space="0" w:color="000000"/>
            </w:tcBorders>
          </w:tcPr>
          <w:p w:rsidR="00E51173" w:rsidRPr="00EC6468" w:rsidRDefault="00E51173" w:rsidP="00AC20E7">
            <w:pPr>
              <w:pStyle w:val="TableParagraph"/>
              <w:ind w:left="106"/>
              <w:rPr>
                <w:rFonts w:ascii="Times New Roman" w:hAnsi="Times New Roman" w:cs="Times New Roman"/>
                <w:b/>
                <w:sz w:val="20"/>
              </w:rPr>
            </w:pPr>
            <w:r w:rsidRPr="00EC6468">
              <w:rPr>
                <w:rFonts w:ascii="Times New Roman" w:hAnsi="Times New Roman" w:cs="Times New Roman"/>
                <w:b/>
                <w:sz w:val="20"/>
              </w:rPr>
              <w:t>Quantity</w:t>
            </w:r>
          </w:p>
        </w:tc>
        <w:tc>
          <w:tcPr>
            <w:tcW w:w="1488" w:type="dxa"/>
            <w:vMerge w:val="restart"/>
            <w:tcBorders>
              <w:top w:val="double" w:sz="0" w:space="0" w:color="000000"/>
            </w:tcBorders>
          </w:tcPr>
          <w:p w:rsidR="00E51173" w:rsidRPr="00EC6468" w:rsidRDefault="00E51173" w:rsidP="00AC20E7">
            <w:pPr>
              <w:pStyle w:val="TableParagraph"/>
              <w:ind w:left="104" w:right="160"/>
              <w:rPr>
                <w:rFonts w:ascii="Times New Roman" w:hAnsi="Times New Roman" w:cs="Times New Roman"/>
                <w:b/>
                <w:sz w:val="20"/>
              </w:rPr>
            </w:pPr>
            <w:r w:rsidRPr="00EC6468">
              <w:rPr>
                <w:rFonts w:ascii="Times New Roman" w:hAnsi="Times New Roman" w:cs="Times New Roman"/>
                <w:b/>
                <w:sz w:val="20"/>
              </w:rPr>
              <w:t xml:space="preserve">Final </w:t>
            </w:r>
            <w:r w:rsidRPr="00EC6468">
              <w:rPr>
                <w:rFonts w:ascii="Times New Roman" w:hAnsi="Times New Roman" w:cs="Times New Roman"/>
                <w:b/>
                <w:spacing w:val="-1"/>
                <w:sz w:val="20"/>
              </w:rPr>
              <w:t xml:space="preserve">Destination </w:t>
            </w:r>
            <w:r w:rsidRPr="00EC6468">
              <w:rPr>
                <w:rFonts w:ascii="Times New Roman" w:hAnsi="Times New Roman" w:cs="Times New Roman"/>
                <w:b/>
                <w:sz w:val="20"/>
              </w:rPr>
              <w:t>as specified in TDS</w:t>
            </w:r>
          </w:p>
        </w:tc>
        <w:tc>
          <w:tcPr>
            <w:tcW w:w="5242" w:type="dxa"/>
            <w:gridSpan w:val="3"/>
            <w:tcBorders>
              <w:top w:val="double" w:sz="0" w:space="0" w:color="000000"/>
              <w:right w:val="double" w:sz="0" w:space="0" w:color="000000"/>
            </w:tcBorders>
          </w:tcPr>
          <w:p w:rsidR="00E51173" w:rsidRPr="00EC6468" w:rsidRDefault="00E51173" w:rsidP="00AC20E7">
            <w:pPr>
              <w:pStyle w:val="TableParagraph"/>
              <w:spacing w:line="219" w:lineRule="exact"/>
              <w:ind w:left="107"/>
              <w:rPr>
                <w:rFonts w:ascii="Times New Roman" w:hAnsi="Times New Roman" w:cs="Times New Roman"/>
                <w:b/>
                <w:sz w:val="20"/>
              </w:rPr>
            </w:pPr>
            <w:r w:rsidRPr="00EC6468">
              <w:rPr>
                <w:rFonts w:ascii="Times New Roman" w:hAnsi="Times New Roman" w:cs="Times New Roman"/>
                <w:b/>
                <w:sz w:val="20"/>
              </w:rPr>
              <w:t xml:space="preserve">                              Delivery Schedule</w:t>
            </w:r>
          </w:p>
        </w:tc>
      </w:tr>
      <w:tr w:rsidR="00E51173" w:rsidRPr="00EC6468" w:rsidTr="00AC20E7">
        <w:trPr>
          <w:trHeight w:hRule="exact" w:val="1108"/>
        </w:trPr>
        <w:tc>
          <w:tcPr>
            <w:tcW w:w="990" w:type="dxa"/>
            <w:vMerge/>
            <w:tcBorders>
              <w:top w:val="nil"/>
              <w:left w:val="double" w:sz="0" w:space="0" w:color="000000"/>
            </w:tcBorders>
          </w:tcPr>
          <w:p w:rsidR="00E51173" w:rsidRPr="00EC6468" w:rsidRDefault="00E51173" w:rsidP="00AC20E7">
            <w:pPr>
              <w:jc w:val="center"/>
              <w:rPr>
                <w:rFonts w:ascii="Times New Roman" w:hAnsi="Times New Roman" w:cs="Times New Roman"/>
                <w:sz w:val="2"/>
                <w:szCs w:val="2"/>
              </w:rPr>
            </w:pPr>
          </w:p>
        </w:tc>
        <w:tc>
          <w:tcPr>
            <w:tcW w:w="2160" w:type="dxa"/>
            <w:vMerge/>
            <w:tcBorders>
              <w:top w:val="nil"/>
            </w:tcBorders>
          </w:tcPr>
          <w:p w:rsidR="00E51173" w:rsidRPr="00EC6468" w:rsidRDefault="00E51173" w:rsidP="00AC20E7">
            <w:pPr>
              <w:rPr>
                <w:rFonts w:ascii="Times New Roman" w:hAnsi="Times New Roman" w:cs="Times New Roman"/>
                <w:sz w:val="2"/>
                <w:szCs w:val="2"/>
              </w:rPr>
            </w:pPr>
          </w:p>
        </w:tc>
        <w:tc>
          <w:tcPr>
            <w:tcW w:w="1010" w:type="dxa"/>
            <w:vMerge/>
            <w:tcBorders>
              <w:top w:val="nil"/>
            </w:tcBorders>
          </w:tcPr>
          <w:p w:rsidR="00E51173" w:rsidRPr="00EC6468" w:rsidRDefault="00E51173" w:rsidP="00AC20E7">
            <w:pPr>
              <w:rPr>
                <w:rFonts w:ascii="Times New Roman" w:hAnsi="Times New Roman" w:cs="Times New Roman"/>
                <w:sz w:val="2"/>
                <w:szCs w:val="2"/>
              </w:rPr>
            </w:pPr>
          </w:p>
        </w:tc>
        <w:tc>
          <w:tcPr>
            <w:tcW w:w="1488" w:type="dxa"/>
            <w:vMerge/>
            <w:tcBorders>
              <w:top w:val="nil"/>
            </w:tcBorders>
          </w:tcPr>
          <w:p w:rsidR="00E51173" w:rsidRPr="00EC6468" w:rsidRDefault="00E51173" w:rsidP="00AC20E7">
            <w:pPr>
              <w:rPr>
                <w:rFonts w:ascii="Times New Roman" w:hAnsi="Times New Roman" w:cs="Times New Roman"/>
                <w:sz w:val="2"/>
                <w:szCs w:val="2"/>
              </w:rPr>
            </w:pPr>
          </w:p>
        </w:tc>
        <w:tc>
          <w:tcPr>
            <w:tcW w:w="1372" w:type="dxa"/>
          </w:tcPr>
          <w:p w:rsidR="00E51173" w:rsidRPr="00EC6468" w:rsidRDefault="00E51173" w:rsidP="00AC20E7">
            <w:pPr>
              <w:pStyle w:val="TableParagraph"/>
              <w:ind w:left="107" w:right="345"/>
              <w:rPr>
                <w:rFonts w:ascii="Times New Roman" w:hAnsi="Times New Roman" w:cs="Times New Roman"/>
                <w:b/>
                <w:sz w:val="20"/>
              </w:rPr>
            </w:pPr>
            <w:r w:rsidRPr="00EC6468">
              <w:rPr>
                <w:rFonts w:ascii="Times New Roman" w:hAnsi="Times New Roman" w:cs="Times New Roman"/>
                <w:b/>
                <w:spacing w:val="-1"/>
                <w:sz w:val="20"/>
              </w:rPr>
              <w:t xml:space="preserve">Earliest  </w:t>
            </w:r>
            <w:r w:rsidRPr="00EC6468">
              <w:rPr>
                <w:rFonts w:ascii="Times New Roman" w:hAnsi="Times New Roman" w:cs="Times New Roman"/>
                <w:b/>
                <w:sz w:val="20"/>
              </w:rPr>
              <w:t xml:space="preserve">Delivery </w:t>
            </w:r>
          </w:p>
          <w:p w:rsidR="00E51173" w:rsidRPr="00EC6468" w:rsidRDefault="00E51173" w:rsidP="00AC20E7">
            <w:pPr>
              <w:pStyle w:val="TableParagraph"/>
              <w:ind w:left="107" w:right="345"/>
              <w:rPr>
                <w:rFonts w:ascii="Times New Roman" w:hAnsi="Times New Roman" w:cs="Times New Roman"/>
                <w:b/>
                <w:sz w:val="20"/>
              </w:rPr>
            </w:pPr>
            <w:r w:rsidRPr="00EC6468">
              <w:rPr>
                <w:rFonts w:ascii="Times New Roman" w:hAnsi="Times New Roman" w:cs="Times New Roman"/>
                <w:b/>
                <w:sz w:val="20"/>
              </w:rPr>
              <w:t>(Days)</w:t>
            </w:r>
          </w:p>
        </w:tc>
        <w:tc>
          <w:tcPr>
            <w:tcW w:w="1980" w:type="dxa"/>
          </w:tcPr>
          <w:p w:rsidR="00E51173" w:rsidRPr="00EC6468" w:rsidRDefault="00E51173" w:rsidP="00AC20E7">
            <w:pPr>
              <w:pStyle w:val="TableParagraph"/>
              <w:ind w:left="108"/>
              <w:rPr>
                <w:rFonts w:ascii="Times New Roman" w:hAnsi="Times New Roman" w:cs="Times New Roman"/>
                <w:b/>
                <w:sz w:val="20"/>
              </w:rPr>
            </w:pPr>
            <w:r w:rsidRPr="00EC6468">
              <w:rPr>
                <w:rFonts w:ascii="Times New Roman" w:hAnsi="Times New Roman" w:cs="Times New Roman"/>
                <w:b/>
                <w:sz w:val="20"/>
              </w:rPr>
              <w:t xml:space="preserve">Latest Delivery </w:t>
            </w:r>
          </w:p>
          <w:p w:rsidR="00E51173" w:rsidRPr="00EC6468" w:rsidRDefault="00E51173" w:rsidP="00AC20E7">
            <w:pPr>
              <w:pStyle w:val="TableParagraph"/>
              <w:ind w:left="108"/>
              <w:rPr>
                <w:rFonts w:ascii="Times New Roman" w:hAnsi="Times New Roman" w:cs="Times New Roman"/>
                <w:b/>
                <w:sz w:val="20"/>
              </w:rPr>
            </w:pPr>
            <w:r w:rsidRPr="00EC6468">
              <w:rPr>
                <w:rFonts w:ascii="Times New Roman" w:hAnsi="Times New Roman" w:cs="Times New Roman"/>
                <w:b/>
                <w:sz w:val="20"/>
              </w:rPr>
              <w:t>(Days)</w:t>
            </w:r>
          </w:p>
        </w:tc>
        <w:tc>
          <w:tcPr>
            <w:tcW w:w="1890" w:type="dxa"/>
            <w:tcBorders>
              <w:right w:val="double" w:sz="0" w:space="0" w:color="000000"/>
            </w:tcBorders>
          </w:tcPr>
          <w:p w:rsidR="00E51173" w:rsidRPr="00EC6468" w:rsidRDefault="00E51173" w:rsidP="00AC20E7">
            <w:pPr>
              <w:pStyle w:val="TableParagraph"/>
              <w:spacing w:line="230" w:lineRule="atLeast"/>
              <w:ind w:left="109" w:right="378"/>
              <w:rPr>
                <w:rFonts w:ascii="Times New Roman" w:hAnsi="Times New Roman" w:cs="Times New Roman"/>
                <w:b/>
                <w:sz w:val="20"/>
              </w:rPr>
            </w:pPr>
            <w:r w:rsidRPr="00EC6468">
              <w:rPr>
                <w:rFonts w:ascii="Times New Roman" w:hAnsi="Times New Roman" w:cs="Times New Roman"/>
                <w:b/>
                <w:sz w:val="20"/>
              </w:rPr>
              <w:t>Tenderer’s offered Delivery  days  [</w:t>
            </w:r>
            <w:r w:rsidRPr="00EC6468">
              <w:rPr>
                <w:rFonts w:ascii="Times New Roman" w:hAnsi="Times New Roman" w:cs="Times New Roman"/>
                <w:b/>
                <w:i/>
                <w:sz w:val="20"/>
              </w:rPr>
              <w:t>to be provided by the tenderer</w:t>
            </w:r>
            <w:r w:rsidRPr="00EC6468">
              <w:rPr>
                <w:rFonts w:ascii="Times New Roman" w:hAnsi="Times New Roman" w:cs="Times New Roman"/>
                <w:b/>
                <w:sz w:val="20"/>
              </w:rPr>
              <w:t>]</w:t>
            </w:r>
          </w:p>
        </w:tc>
      </w:tr>
      <w:tr w:rsidR="00E51173" w:rsidRPr="00EC6468" w:rsidTr="00AC20E7">
        <w:trPr>
          <w:trHeight w:hRule="exact" w:val="2068"/>
        </w:trPr>
        <w:tc>
          <w:tcPr>
            <w:tcW w:w="990" w:type="dxa"/>
            <w:tcBorders>
              <w:left w:val="double" w:sz="0" w:space="0" w:color="000000"/>
            </w:tcBorders>
          </w:tcPr>
          <w:p w:rsidR="00E51173" w:rsidRPr="00EC6468" w:rsidRDefault="00E51173" w:rsidP="00AC20E7">
            <w:pPr>
              <w:pStyle w:val="TableParagraph"/>
              <w:jc w:val="center"/>
              <w:rPr>
                <w:rFonts w:ascii="Times New Roman" w:hAnsi="Times New Roman" w:cs="Times New Roman"/>
                <w:sz w:val="20"/>
              </w:rPr>
            </w:pPr>
            <w:r w:rsidRPr="00EC6468">
              <w:rPr>
                <w:rFonts w:ascii="Times New Roman" w:hAnsi="Times New Roman" w:cs="Times New Roman"/>
                <w:sz w:val="20"/>
              </w:rPr>
              <w:t xml:space="preserve">1 </w:t>
            </w:r>
          </w:p>
        </w:tc>
        <w:tc>
          <w:tcPr>
            <w:tcW w:w="2160" w:type="dxa"/>
          </w:tcPr>
          <w:p w:rsidR="00E51173" w:rsidRPr="00EC6468" w:rsidRDefault="00E51173" w:rsidP="00AC20E7">
            <w:pPr>
              <w:ind w:right="41"/>
              <w:rPr>
                <w:rFonts w:ascii="Times New Roman" w:hAnsi="Times New Roman" w:cs="Times New Roman"/>
              </w:rPr>
            </w:pPr>
            <w:r w:rsidRPr="00EC6468">
              <w:rPr>
                <w:rFonts w:ascii="Times New Roman" w:hAnsi="Times New Roman" w:cs="Times New Roman"/>
                <w:b/>
                <w:color w:val="1F1F1F"/>
              </w:rPr>
              <w:t>Framework agreement for supply and delivery of</w:t>
            </w:r>
            <w:r w:rsidRPr="00EC6468">
              <w:rPr>
                <w:rFonts w:ascii="Times New Roman" w:hAnsi="Times New Roman" w:cs="Times New Roman"/>
                <w:b/>
              </w:rPr>
              <w:t xml:space="preserve"> </w:t>
            </w:r>
            <w:r w:rsidR="00F702C8">
              <w:rPr>
                <w:rFonts w:ascii="Times New Roman" w:hAnsi="Times New Roman" w:cs="Times New Roman"/>
                <w:b/>
              </w:rPr>
              <w:t>Hospital Linen, Uniforms</w:t>
            </w:r>
            <w:r w:rsidR="00F702C8">
              <w:rPr>
                <w:rFonts w:ascii="Times New Roman" w:hAnsi="Times New Roman" w:cs="Times New Roman"/>
              </w:rPr>
              <w:t>,C</w:t>
            </w:r>
            <w:bookmarkStart w:id="37" w:name="_GoBack"/>
            <w:r w:rsidR="00F702C8">
              <w:rPr>
                <w:rFonts w:ascii="Times New Roman" w:hAnsi="Times New Roman" w:cs="Times New Roman"/>
              </w:rPr>
              <w:t>urtains</w:t>
            </w:r>
            <w:bookmarkEnd w:id="37"/>
          </w:p>
          <w:p w:rsidR="00E51173" w:rsidRPr="00EC6468" w:rsidRDefault="00E51173" w:rsidP="00AC20E7">
            <w:pPr>
              <w:pStyle w:val="TableParagraph"/>
              <w:rPr>
                <w:rFonts w:ascii="Times New Roman" w:hAnsi="Times New Roman" w:cs="Times New Roman"/>
                <w:sz w:val="20"/>
              </w:rPr>
            </w:pPr>
          </w:p>
        </w:tc>
        <w:tc>
          <w:tcPr>
            <w:tcW w:w="1010" w:type="dxa"/>
          </w:tcPr>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 xml:space="preserve"> Assorted </w:t>
            </w:r>
          </w:p>
        </w:tc>
        <w:tc>
          <w:tcPr>
            <w:tcW w:w="1488" w:type="dxa"/>
          </w:tcPr>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 xml:space="preserve">Kisii County </w:t>
            </w:r>
          </w:p>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Kisii Teaching and Referral Hospital</w:t>
            </w:r>
          </w:p>
        </w:tc>
        <w:tc>
          <w:tcPr>
            <w:tcW w:w="1372" w:type="dxa"/>
          </w:tcPr>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 xml:space="preserve">  </w:t>
            </w:r>
          </w:p>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 xml:space="preserve">  1-5 (Between  One-Five ) Days</w:t>
            </w:r>
          </w:p>
        </w:tc>
        <w:tc>
          <w:tcPr>
            <w:tcW w:w="1980" w:type="dxa"/>
          </w:tcPr>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 xml:space="preserve"> </w:t>
            </w:r>
          </w:p>
          <w:p w:rsidR="00E51173" w:rsidRPr="00EC6468" w:rsidRDefault="00E51173" w:rsidP="00AC20E7">
            <w:pPr>
              <w:pStyle w:val="TableParagraph"/>
              <w:rPr>
                <w:rFonts w:ascii="Times New Roman" w:hAnsi="Times New Roman" w:cs="Times New Roman"/>
                <w:sz w:val="20"/>
              </w:rPr>
            </w:pPr>
            <w:r w:rsidRPr="00EC6468">
              <w:rPr>
                <w:rFonts w:ascii="Times New Roman" w:hAnsi="Times New Roman" w:cs="Times New Roman"/>
                <w:sz w:val="20"/>
              </w:rPr>
              <w:t xml:space="preserve"> 6-10 (Between Six- Ten) days</w:t>
            </w:r>
          </w:p>
        </w:tc>
        <w:tc>
          <w:tcPr>
            <w:tcW w:w="1890" w:type="dxa"/>
            <w:tcBorders>
              <w:right w:val="double" w:sz="0" w:space="0" w:color="000000"/>
            </w:tcBorders>
          </w:tcPr>
          <w:p w:rsidR="00E51173" w:rsidRPr="00EC6468" w:rsidRDefault="00E51173" w:rsidP="00AC20E7">
            <w:pPr>
              <w:pStyle w:val="TableParagraph"/>
              <w:rPr>
                <w:rFonts w:ascii="Times New Roman" w:hAnsi="Times New Roman" w:cs="Times New Roman"/>
                <w:sz w:val="20"/>
              </w:rPr>
            </w:pPr>
          </w:p>
        </w:tc>
      </w:tr>
      <w:tr w:rsidR="00E51173" w:rsidRPr="00EC6468" w:rsidTr="00AC20E7">
        <w:trPr>
          <w:trHeight w:hRule="exact" w:val="531"/>
        </w:trPr>
        <w:tc>
          <w:tcPr>
            <w:tcW w:w="990" w:type="dxa"/>
            <w:tcBorders>
              <w:left w:val="double" w:sz="0" w:space="0" w:color="000000"/>
            </w:tcBorders>
          </w:tcPr>
          <w:p w:rsidR="00E51173" w:rsidRPr="00EC6468" w:rsidRDefault="00E51173" w:rsidP="00AC20E7">
            <w:pPr>
              <w:pStyle w:val="TableParagraph"/>
              <w:ind w:left="97" w:right="106"/>
              <w:jc w:val="center"/>
              <w:rPr>
                <w:rFonts w:ascii="Times New Roman" w:hAnsi="Times New Roman" w:cs="Times New Roman"/>
                <w:i/>
                <w:sz w:val="24"/>
              </w:rPr>
            </w:pPr>
          </w:p>
        </w:tc>
        <w:tc>
          <w:tcPr>
            <w:tcW w:w="2160" w:type="dxa"/>
          </w:tcPr>
          <w:p w:rsidR="00E51173" w:rsidRPr="00EC6468" w:rsidRDefault="00E51173" w:rsidP="00AC20E7">
            <w:pPr>
              <w:pStyle w:val="TableParagraph"/>
              <w:ind w:left="107" w:right="498"/>
              <w:rPr>
                <w:rFonts w:ascii="Times New Roman" w:hAnsi="Times New Roman" w:cs="Times New Roman"/>
                <w:i/>
                <w:sz w:val="24"/>
              </w:rPr>
            </w:pPr>
          </w:p>
        </w:tc>
        <w:tc>
          <w:tcPr>
            <w:tcW w:w="1010" w:type="dxa"/>
          </w:tcPr>
          <w:p w:rsidR="00E51173" w:rsidRPr="00EC6468" w:rsidRDefault="00E51173" w:rsidP="00AC20E7">
            <w:pPr>
              <w:pStyle w:val="TableParagraph"/>
              <w:ind w:left="106" w:right="201"/>
              <w:rPr>
                <w:rFonts w:ascii="Times New Roman" w:hAnsi="Times New Roman" w:cs="Times New Roman"/>
                <w:i/>
                <w:sz w:val="24"/>
              </w:rPr>
            </w:pPr>
          </w:p>
        </w:tc>
        <w:tc>
          <w:tcPr>
            <w:tcW w:w="1488" w:type="dxa"/>
          </w:tcPr>
          <w:p w:rsidR="00E51173" w:rsidRPr="00EC6468" w:rsidRDefault="00E51173" w:rsidP="00AC20E7">
            <w:pPr>
              <w:pStyle w:val="TableParagraph"/>
              <w:ind w:left="104" w:right="134"/>
              <w:rPr>
                <w:rFonts w:ascii="Times New Roman" w:hAnsi="Times New Roman" w:cs="Times New Roman"/>
                <w:i/>
                <w:sz w:val="24"/>
              </w:rPr>
            </w:pPr>
          </w:p>
        </w:tc>
        <w:tc>
          <w:tcPr>
            <w:tcW w:w="1372" w:type="dxa"/>
          </w:tcPr>
          <w:p w:rsidR="00E51173" w:rsidRPr="00EC6468" w:rsidRDefault="00E51173" w:rsidP="00AC20E7">
            <w:pPr>
              <w:pStyle w:val="TableParagraph"/>
              <w:spacing w:line="261" w:lineRule="exact"/>
              <w:ind w:left="107"/>
              <w:rPr>
                <w:rFonts w:ascii="Times New Roman" w:hAnsi="Times New Roman" w:cs="Times New Roman"/>
                <w:i/>
                <w:sz w:val="24"/>
              </w:rPr>
            </w:pPr>
          </w:p>
        </w:tc>
        <w:tc>
          <w:tcPr>
            <w:tcW w:w="1980" w:type="dxa"/>
          </w:tcPr>
          <w:p w:rsidR="00E51173" w:rsidRPr="00EC6468" w:rsidRDefault="00E51173" w:rsidP="00AC20E7">
            <w:pPr>
              <w:pStyle w:val="TableParagraph"/>
              <w:ind w:left="108" w:right="170"/>
              <w:rPr>
                <w:rFonts w:ascii="Times New Roman" w:hAnsi="Times New Roman" w:cs="Times New Roman"/>
                <w:i/>
                <w:sz w:val="24"/>
              </w:rPr>
            </w:pPr>
          </w:p>
        </w:tc>
        <w:tc>
          <w:tcPr>
            <w:tcW w:w="1890" w:type="dxa"/>
            <w:tcBorders>
              <w:right w:val="double" w:sz="0" w:space="0" w:color="000000"/>
            </w:tcBorders>
          </w:tcPr>
          <w:p w:rsidR="00E51173" w:rsidRPr="00EC6468" w:rsidRDefault="00E51173" w:rsidP="00AC20E7">
            <w:pPr>
              <w:pStyle w:val="TableParagraph"/>
              <w:ind w:left="109" w:right="192"/>
              <w:rPr>
                <w:rFonts w:ascii="Times New Roman" w:hAnsi="Times New Roman" w:cs="Times New Roman"/>
                <w:i/>
                <w:sz w:val="24"/>
              </w:rPr>
            </w:pPr>
          </w:p>
        </w:tc>
      </w:tr>
      <w:tr w:rsidR="00E51173" w:rsidRPr="00EC6468" w:rsidTr="00AC20E7">
        <w:trPr>
          <w:trHeight w:hRule="exact" w:val="432"/>
        </w:trPr>
        <w:tc>
          <w:tcPr>
            <w:tcW w:w="990" w:type="dxa"/>
            <w:tcBorders>
              <w:left w:val="double" w:sz="0" w:space="0" w:color="000000"/>
            </w:tcBorders>
            <w:vAlign w:val="bottom"/>
          </w:tcPr>
          <w:p w:rsidR="00E51173" w:rsidRPr="00EC6468" w:rsidRDefault="00E51173" w:rsidP="00AC20E7">
            <w:pPr>
              <w:jc w:val="center"/>
              <w:rPr>
                <w:rFonts w:ascii="Times New Roman" w:hAnsi="Times New Roman" w:cs="Times New Roman"/>
                <w:sz w:val="20"/>
                <w:szCs w:val="20"/>
              </w:rPr>
            </w:pPr>
          </w:p>
        </w:tc>
        <w:tc>
          <w:tcPr>
            <w:tcW w:w="2160" w:type="dxa"/>
            <w:vAlign w:val="bottom"/>
          </w:tcPr>
          <w:p w:rsidR="00E51173" w:rsidRPr="00EC6468" w:rsidRDefault="00E51173" w:rsidP="00AC20E7">
            <w:pPr>
              <w:rPr>
                <w:rFonts w:ascii="Times New Roman" w:hAnsi="Times New Roman" w:cs="Times New Roman"/>
                <w:sz w:val="20"/>
                <w:szCs w:val="20"/>
              </w:rPr>
            </w:pPr>
          </w:p>
        </w:tc>
        <w:tc>
          <w:tcPr>
            <w:tcW w:w="1010" w:type="dxa"/>
          </w:tcPr>
          <w:p w:rsidR="00E51173" w:rsidRPr="00EC6468" w:rsidRDefault="00E51173" w:rsidP="00AC20E7">
            <w:pPr>
              <w:pStyle w:val="TableParagraph"/>
              <w:spacing w:before="27"/>
              <w:ind w:left="106"/>
              <w:rPr>
                <w:rFonts w:ascii="Times New Roman" w:hAnsi="Times New Roman" w:cs="Times New Roman"/>
                <w:sz w:val="24"/>
              </w:rPr>
            </w:pPr>
          </w:p>
        </w:tc>
        <w:tc>
          <w:tcPr>
            <w:tcW w:w="1488" w:type="dxa"/>
          </w:tcPr>
          <w:p w:rsidR="00E51173" w:rsidRPr="00EC6468" w:rsidRDefault="00E51173" w:rsidP="00AC20E7">
            <w:pPr>
              <w:pStyle w:val="TableParagraph"/>
              <w:rPr>
                <w:rFonts w:ascii="Times New Roman" w:hAnsi="Times New Roman" w:cs="Times New Roman"/>
              </w:rPr>
            </w:pPr>
          </w:p>
        </w:tc>
        <w:tc>
          <w:tcPr>
            <w:tcW w:w="1372" w:type="dxa"/>
          </w:tcPr>
          <w:p w:rsidR="00E51173" w:rsidRPr="00EC6468" w:rsidRDefault="00E51173" w:rsidP="00AC20E7">
            <w:pPr>
              <w:pStyle w:val="TableParagraph"/>
              <w:rPr>
                <w:rFonts w:ascii="Times New Roman" w:hAnsi="Times New Roman" w:cs="Times New Roman"/>
              </w:rPr>
            </w:pPr>
          </w:p>
        </w:tc>
        <w:tc>
          <w:tcPr>
            <w:tcW w:w="1980" w:type="dxa"/>
          </w:tcPr>
          <w:p w:rsidR="00E51173" w:rsidRPr="00EC6468" w:rsidRDefault="00E51173" w:rsidP="00AC20E7">
            <w:pPr>
              <w:pStyle w:val="TableParagraph"/>
              <w:rPr>
                <w:rFonts w:ascii="Times New Roman" w:hAnsi="Times New Roman" w:cs="Times New Roman"/>
              </w:rPr>
            </w:pPr>
          </w:p>
        </w:tc>
        <w:tc>
          <w:tcPr>
            <w:tcW w:w="1890" w:type="dxa"/>
            <w:tcBorders>
              <w:right w:val="double" w:sz="0" w:space="0" w:color="000000"/>
            </w:tcBorders>
          </w:tcPr>
          <w:p w:rsidR="00E51173" w:rsidRPr="00EC6468" w:rsidRDefault="00E51173" w:rsidP="00AC20E7">
            <w:pPr>
              <w:pStyle w:val="TableParagraph"/>
              <w:rPr>
                <w:rFonts w:ascii="Times New Roman" w:hAnsi="Times New Roman" w:cs="Times New Roman"/>
              </w:rPr>
            </w:pPr>
          </w:p>
        </w:tc>
      </w:tr>
    </w:tbl>
    <w:p w:rsidR="00E51173" w:rsidRPr="00EC6468" w:rsidRDefault="00E51173" w:rsidP="00E51173">
      <w:pPr>
        <w:pStyle w:val="Style10"/>
        <w:widowControl/>
        <w:spacing w:line="240" w:lineRule="auto"/>
        <w:rPr>
          <w:rStyle w:val="FontStyle77"/>
          <w:sz w:val="24"/>
          <w:szCs w:val="24"/>
        </w:rPr>
      </w:pPr>
    </w:p>
    <w:p w:rsidR="00E51173" w:rsidRPr="00EC6468" w:rsidRDefault="00E51173" w:rsidP="00E51173">
      <w:pPr>
        <w:pStyle w:val="Style10"/>
        <w:widowControl/>
        <w:spacing w:line="240" w:lineRule="auto"/>
        <w:rPr>
          <w:rStyle w:val="FontStyle77"/>
          <w:sz w:val="24"/>
          <w:szCs w:val="24"/>
        </w:rPr>
      </w:pPr>
      <w:r w:rsidRPr="00EC6468">
        <w:rPr>
          <w:rStyle w:val="FontStyle77"/>
          <w:sz w:val="24"/>
          <w:szCs w:val="24"/>
        </w:rPr>
        <w:t>Form No 7:   Delivery Schedules Form</w:t>
      </w: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rPr>
          <w:rFonts w:ascii="Times New Roman" w:hAnsi="Times New Roman" w:cs="Times New Roman"/>
        </w:rPr>
      </w:pPr>
    </w:p>
    <w:p w:rsidR="00E51173" w:rsidRPr="00EC6468" w:rsidRDefault="00E51173" w:rsidP="00E51173">
      <w:pPr>
        <w:pStyle w:val="Style54"/>
        <w:widowControl/>
        <w:spacing w:line="240" w:lineRule="auto"/>
        <w:jc w:val="both"/>
        <w:rPr>
          <w:rStyle w:val="FontStyle95"/>
          <w:b/>
          <w:sz w:val="24"/>
          <w:szCs w:val="24"/>
        </w:rPr>
      </w:pPr>
      <w:r w:rsidRPr="00EC6468">
        <w:rPr>
          <w:rStyle w:val="FontStyle95"/>
          <w:b/>
          <w:sz w:val="24"/>
          <w:szCs w:val="24"/>
        </w:rPr>
        <w:t>PART 3: CONTRACT</w:t>
      </w:r>
    </w:p>
    <w:p w:rsidR="00E51173" w:rsidRPr="00EC6468" w:rsidRDefault="00E51173" w:rsidP="00E51173">
      <w:pPr>
        <w:pStyle w:val="Style54"/>
        <w:widowControl/>
        <w:spacing w:line="240" w:lineRule="auto"/>
        <w:jc w:val="both"/>
        <w:rPr>
          <w:rStyle w:val="FontStyle95"/>
          <w:b/>
          <w:sz w:val="24"/>
          <w:szCs w:val="24"/>
        </w:rPr>
      </w:pPr>
    </w:p>
    <w:p w:rsidR="00E51173" w:rsidRPr="00EC6468" w:rsidRDefault="00E51173" w:rsidP="00E51173">
      <w:pPr>
        <w:pStyle w:val="Style6"/>
        <w:widowControl/>
        <w:spacing w:line="240" w:lineRule="auto"/>
        <w:jc w:val="left"/>
        <w:rPr>
          <w:rStyle w:val="FontStyle96"/>
          <w:b/>
          <w:sz w:val="24"/>
          <w:szCs w:val="24"/>
        </w:rPr>
      </w:pPr>
      <w:r w:rsidRPr="00EC6468">
        <w:rPr>
          <w:rStyle w:val="FontStyle96"/>
          <w:b/>
          <w:sz w:val="24"/>
          <w:szCs w:val="24"/>
        </w:rPr>
        <w:t>CONTRACTAGREEMENT</w:t>
      </w:r>
    </w:p>
    <w:p w:rsidR="00E51173" w:rsidRPr="00EC6468" w:rsidRDefault="00E51173" w:rsidP="00E51173">
      <w:pPr>
        <w:pStyle w:val="Style6"/>
        <w:widowControl/>
        <w:spacing w:line="240" w:lineRule="auto"/>
        <w:rPr>
          <w:rFonts w:ascii="Times New Roman" w:hAnsi="Times New Roman" w:cs="Times New Roman"/>
        </w:rPr>
      </w:pPr>
    </w:p>
    <w:p w:rsidR="00E51173" w:rsidRPr="00EC6468" w:rsidRDefault="00E51173" w:rsidP="00E51173">
      <w:pPr>
        <w:pStyle w:val="Style6"/>
        <w:widowControl/>
        <w:tabs>
          <w:tab w:val="left" w:leader="underscore" w:pos="7843"/>
        </w:tabs>
        <w:spacing w:line="240" w:lineRule="auto"/>
        <w:rPr>
          <w:rStyle w:val="FontStyle74"/>
          <w:b/>
          <w:bCs/>
          <w:sz w:val="24"/>
          <w:szCs w:val="24"/>
        </w:rPr>
      </w:pPr>
      <w:r w:rsidRPr="00EC6468">
        <w:rPr>
          <w:rStyle w:val="FontStyle96"/>
          <w:sz w:val="24"/>
          <w:szCs w:val="24"/>
        </w:rPr>
        <w:t>(1)    THIS CONTRACT AGREEMENT is made</w:t>
      </w:r>
      <w:r w:rsidRPr="00EC6468">
        <w:rPr>
          <w:rStyle w:val="FontStyle96"/>
          <w:sz w:val="24"/>
          <w:szCs w:val="24"/>
        </w:rPr>
        <w:tab/>
      </w:r>
      <w:r w:rsidRPr="00EC6468">
        <w:rPr>
          <w:rStyle w:val="FontStyle74"/>
          <w:sz w:val="24"/>
          <w:szCs w:val="24"/>
        </w:rPr>
        <w:t>(specify date).</w:t>
      </w:r>
      <w:r w:rsidRPr="00EC6468">
        <w:rPr>
          <w:rStyle w:val="FontStyle96"/>
          <w:sz w:val="24"/>
          <w:szCs w:val="24"/>
        </w:rPr>
        <w:t>Between</w:t>
      </w:r>
      <w:r w:rsidRPr="00EC6468">
        <w:rPr>
          <w:rStyle w:val="FontStyle96"/>
          <w:sz w:val="24"/>
          <w:szCs w:val="24"/>
        </w:rPr>
        <w:tab/>
      </w:r>
      <w:r w:rsidRPr="00EC6468">
        <w:rPr>
          <w:rStyle w:val="FontStyle74"/>
          <w:sz w:val="24"/>
          <w:szCs w:val="24"/>
        </w:rPr>
        <w:t xml:space="preserve">{Insert complete name of Procuring Entity], </w:t>
      </w:r>
      <w:r w:rsidRPr="00EC6468">
        <w:rPr>
          <w:rStyle w:val="FontStyle96"/>
          <w:sz w:val="24"/>
          <w:szCs w:val="24"/>
        </w:rPr>
        <w:t>and having its principal place of Business at</w:t>
      </w:r>
      <w:r w:rsidRPr="00EC6468">
        <w:rPr>
          <w:rStyle w:val="FontStyle96"/>
          <w:sz w:val="24"/>
          <w:szCs w:val="24"/>
        </w:rPr>
        <w:tab/>
      </w:r>
      <w:r w:rsidRPr="00EC6468">
        <w:rPr>
          <w:rStyle w:val="FontStyle74"/>
          <w:sz w:val="24"/>
          <w:szCs w:val="24"/>
        </w:rPr>
        <w:t>[Insert address] Procuring Entity]</w:t>
      </w:r>
      <w:r w:rsidRPr="00EC6468">
        <w:rPr>
          <w:rStyle w:val="FontStyle96"/>
          <w:sz w:val="24"/>
          <w:szCs w:val="24"/>
        </w:rPr>
        <w:t xml:space="preserve"> and</w:t>
      </w:r>
      <w:r w:rsidRPr="00EC6468">
        <w:rPr>
          <w:rStyle w:val="FontStyle74"/>
          <w:sz w:val="24"/>
          <w:szCs w:val="24"/>
        </w:rPr>
        <w:tab/>
        <w:t xml:space="preserve">insert name of Supplier, or contractor or </w:t>
      </w:r>
      <w:r w:rsidRPr="00EC6468">
        <w:rPr>
          <w:rStyle w:val="FontStyle68"/>
        </w:rPr>
        <w:t>service provider],</w:t>
      </w:r>
      <w:r w:rsidRPr="00EC6468">
        <w:rPr>
          <w:rStyle w:val="FontStyle96"/>
          <w:sz w:val="24"/>
          <w:szCs w:val="24"/>
        </w:rPr>
        <w:t xml:space="preserve"> and having its principal place of business at</w:t>
      </w:r>
      <w:r w:rsidRPr="00EC6468">
        <w:rPr>
          <w:rStyle w:val="FontStyle96"/>
          <w:sz w:val="24"/>
          <w:szCs w:val="24"/>
        </w:rPr>
        <w:tab/>
      </w:r>
      <w:r w:rsidRPr="00EC6468">
        <w:rPr>
          <w:rStyle w:val="FontStyle74"/>
          <w:sz w:val="24"/>
          <w:szCs w:val="24"/>
        </w:rPr>
        <w:t>[insert address of Supplier, contractor or service provider].</w:t>
      </w:r>
    </w:p>
    <w:p w:rsidR="00E51173" w:rsidRPr="00EC6468" w:rsidRDefault="00E51173" w:rsidP="00E51173">
      <w:pPr>
        <w:pStyle w:val="Style8"/>
        <w:widowControl/>
        <w:tabs>
          <w:tab w:val="left" w:leader="underscore" w:pos="6989"/>
        </w:tabs>
        <w:spacing w:line="240" w:lineRule="auto"/>
        <w:ind w:left="562" w:firstLine="0"/>
        <w:jc w:val="left"/>
        <w:rPr>
          <w:rStyle w:val="FontStyle74"/>
          <w:sz w:val="24"/>
          <w:szCs w:val="24"/>
        </w:rPr>
      </w:pPr>
    </w:p>
    <w:p w:rsidR="00E51173" w:rsidRPr="00EC6468" w:rsidRDefault="00E51173" w:rsidP="00E51173">
      <w:pPr>
        <w:pStyle w:val="Style6"/>
        <w:widowControl/>
        <w:spacing w:line="240" w:lineRule="auto"/>
        <w:rPr>
          <w:rStyle w:val="FontStyle96"/>
          <w:i/>
          <w:iCs/>
          <w:sz w:val="24"/>
          <w:szCs w:val="24"/>
        </w:rPr>
      </w:pPr>
      <w:r w:rsidRPr="00EC6468">
        <w:rPr>
          <w:rStyle w:val="FontStyle97"/>
          <w:sz w:val="24"/>
          <w:szCs w:val="24"/>
        </w:rPr>
        <w:t>(2)</w:t>
      </w:r>
      <w:r w:rsidRPr="00EC6468">
        <w:rPr>
          <w:rStyle w:val="FontStyle97"/>
          <w:sz w:val="24"/>
          <w:szCs w:val="24"/>
        </w:rPr>
        <w:tab/>
      </w:r>
      <w:r w:rsidRPr="00EC6468">
        <w:rPr>
          <w:rStyle w:val="FontStyle96"/>
          <w:sz w:val="24"/>
          <w:szCs w:val="24"/>
        </w:rPr>
        <w:t xml:space="preserve">WHEREAS the Procuring Entity invited Tenders for the Supply of Goods/works/services </w:t>
      </w:r>
      <w:r w:rsidRPr="00EC6468">
        <w:rPr>
          <w:rStyle w:val="FontStyle68"/>
        </w:rPr>
        <w:t>(</w:t>
      </w:r>
      <w:r w:rsidRPr="00EC6468">
        <w:rPr>
          <w:rStyle w:val="FontStyle68"/>
          <w:b w:val="0"/>
        </w:rPr>
        <w:t>select</w:t>
      </w:r>
      <w:r w:rsidRPr="00EC6468">
        <w:rPr>
          <w:rStyle w:val="FontStyle74"/>
          <w:sz w:val="24"/>
          <w:szCs w:val="24"/>
        </w:rPr>
        <w:t xml:space="preserve"> one)</w:t>
      </w:r>
      <w:r w:rsidRPr="00EC6468">
        <w:rPr>
          <w:rStyle w:val="FontStyle96"/>
          <w:sz w:val="24"/>
          <w:szCs w:val="24"/>
        </w:rPr>
        <w:t xml:space="preserve"> described in Table B, i.e. ---------------------------------</w:t>
      </w:r>
      <w:r w:rsidRPr="00EC6468">
        <w:rPr>
          <w:rStyle w:val="FontStyle96"/>
          <w:sz w:val="24"/>
          <w:szCs w:val="24"/>
        </w:rPr>
        <w:tab/>
      </w:r>
      <w:r w:rsidRPr="00EC6468">
        <w:rPr>
          <w:rStyle w:val="FontStyle74"/>
          <w:sz w:val="24"/>
          <w:szCs w:val="24"/>
        </w:rPr>
        <w:t xml:space="preserve">{insert brief description of Goods. works and Services] </w:t>
      </w:r>
      <w:r w:rsidRPr="00EC6468">
        <w:rPr>
          <w:rStyle w:val="FontStyle96"/>
          <w:sz w:val="24"/>
          <w:szCs w:val="24"/>
        </w:rPr>
        <w:t>and has accepted a Tender by the Tenderer in the sum of {</w:t>
      </w:r>
      <w:r w:rsidRPr="00EC6468">
        <w:rPr>
          <w:rStyle w:val="FontStyle74"/>
          <w:sz w:val="24"/>
          <w:szCs w:val="24"/>
        </w:rPr>
        <w:t xml:space="preserve">insert Contract Price in words and figures! </w:t>
      </w:r>
      <w:r w:rsidRPr="00EC6468">
        <w:rPr>
          <w:rStyle w:val="FontStyle96"/>
          <w:sz w:val="24"/>
          <w:szCs w:val="24"/>
        </w:rPr>
        <w:t>(Herein after called "the Contract Price").</w:t>
      </w:r>
    </w:p>
    <w:p w:rsidR="00E51173" w:rsidRPr="00EC6468" w:rsidRDefault="00E51173" w:rsidP="00E51173">
      <w:pPr>
        <w:pStyle w:val="Style8"/>
        <w:widowControl/>
        <w:spacing w:line="240" w:lineRule="auto"/>
        <w:ind w:left="542" w:firstLine="0"/>
        <w:jc w:val="left"/>
        <w:rPr>
          <w:rStyle w:val="FontStyle96"/>
          <w:sz w:val="24"/>
          <w:szCs w:val="24"/>
        </w:rPr>
      </w:pPr>
    </w:p>
    <w:p w:rsidR="00E51173" w:rsidRPr="00EC6468" w:rsidRDefault="00E51173" w:rsidP="00E51173">
      <w:pPr>
        <w:pStyle w:val="Style47"/>
        <w:widowControl/>
        <w:numPr>
          <w:ilvl w:val="0"/>
          <w:numId w:val="22"/>
        </w:numPr>
        <w:tabs>
          <w:tab w:val="left" w:pos="494"/>
        </w:tabs>
        <w:ind w:hanging="720"/>
        <w:rPr>
          <w:rStyle w:val="FontStyle96"/>
          <w:b/>
          <w:bCs/>
          <w:sz w:val="24"/>
          <w:szCs w:val="24"/>
        </w:rPr>
      </w:pPr>
      <w:r w:rsidRPr="00EC6468">
        <w:rPr>
          <w:rStyle w:val="FontStyle96"/>
          <w:sz w:val="24"/>
          <w:szCs w:val="24"/>
        </w:rPr>
        <w:t>NOW THIS AGREEMENT WITNESSED AS FOLLOWS:</w:t>
      </w:r>
    </w:p>
    <w:p w:rsidR="00E51173" w:rsidRPr="00EC6468" w:rsidRDefault="00E51173" w:rsidP="00E51173">
      <w:pPr>
        <w:pStyle w:val="Style47"/>
        <w:widowControl/>
        <w:tabs>
          <w:tab w:val="left" w:pos="494"/>
        </w:tabs>
        <w:ind w:left="720" w:hanging="294"/>
        <w:rPr>
          <w:rStyle w:val="FontStyle80"/>
          <w:spacing w:val="0"/>
          <w:sz w:val="24"/>
          <w:szCs w:val="24"/>
        </w:rPr>
      </w:pPr>
    </w:p>
    <w:p w:rsidR="00E51173" w:rsidRPr="00EC6468" w:rsidRDefault="00E51173" w:rsidP="00E51173">
      <w:pPr>
        <w:pStyle w:val="Style8"/>
        <w:widowControl/>
        <w:spacing w:line="240" w:lineRule="auto"/>
        <w:ind w:left="562" w:hanging="294"/>
        <w:jc w:val="left"/>
        <w:rPr>
          <w:rStyle w:val="FontStyle96"/>
          <w:sz w:val="24"/>
          <w:szCs w:val="24"/>
        </w:rPr>
      </w:pPr>
      <w:r w:rsidRPr="00EC6468">
        <w:rPr>
          <w:rStyle w:val="FontStyle96"/>
          <w:sz w:val="24"/>
          <w:szCs w:val="24"/>
        </w:rPr>
        <w:t xml:space="preserve">I.    This is Contract Agreement </w:t>
      </w:r>
      <w:r w:rsidRPr="00EC6468">
        <w:rPr>
          <w:rStyle w:val="FontStyle64"/>
          <w:b w:val="0"/>
        </w:rPr>
        <w:t xml:space="preserve">includes </w:t>
      </w:r>
      <w:r w:rsidRPr="00EC6468">
        <w:rPr>
          <w:rStyle w:val="FontStyle96"/>
          <w:sz w:val="24"/>
          <w:szCs w:val="24"/>
        </w:rPr>
        <w:t>the following documents:</w:t>
      </w:r>
    </w:p>
    <w:p w:rsidR="00E51173" w:rsidRPr="00EC6468" w:rsidRDefault="00E51173" w:rsidP="00E51173">
      <w:pPr>
        <w:pStyle w:val="Style8"/>
        <w:widowControl/>
        <w:spacing w:line="240" w:lineRule="auto"/>
        <w:ind w:left="562" w:hanging="294"/>
        <w:jc w:val="left"/>
        <w:rPr>
          <w:rStyle w:val="FontStyle96"/>
          <w:sz w:val="24"/>
          <w:szCs w:val="24"/>
        </w:rPr>
      </w:pPr>
    </w:p>
    <w:p w:rsidR="00E51173" w:rsidRPr="00EC6468" w:rsidRDefault="00E51173" w:rsidP="00E51173">
      <w:pPr>
        <w:pStyle w:val="Style47"/>
        <w:widowControl/>
        <w:numPr>
          <w:ilvl w:val="0"/>
          <w:numId w:val="8"/>
        </w:numPr>
        <w:tabs>
          <w:tab w:val="left" w:pos="1354"/>
        </w:tabs>
        <w:ind w:left="922" w:hanging="294"/>
        <w:rPr>
          <w:rStyle w:val="FontStyle96"/>
          <w:sz w:val="24"/>
          <w:szCs w:val="24"/>
        </w:rPr>
      </w:pPr>
      <w:r w:rsidRPr="00EC6468">
        <w:rPr>
          <w:rStyle w:val="FontStyle96"/>
          <w:sz w:val="24"/>
          <w:szCs w:val="24"/>
        </w:rPr>
        <w:t>Table A. SCHEDULE OF REQUIREMENTS AND TECHNICAL SPECIFICATIONS</w:t>
      </w:r>
    </w:p>
    <w:p w:rsidR="00E51173" w:rsidRPr="00EC6468" w:rsidRDefault="00E51173" w:rsidP="00E51173">
      <w:pPr>
        <w:pStyle w:val="Style47"/>
        <w:widowControl/>
        <w:tabs>
          <w:tab w:val="left" w:pos="1354"/>
        </w:tabs>
        <w:ind w:left="922" w:hanging="294"/>
        <w:rPr>
          <w:rStyle w:val="FontStyle96"/>
          <w:sz w:val="24"/>
          <w:szCs w:val="24"/>
        </w:rPr>
      </w:pPr>
    </w:p>
    <w:p w:rsidR="00E51173" w:rsidRPr="00EC6468" w:rsidRDefault="00E51173" w:rsidP="00E51173">
      <w:pPr>
        <w:pStyle w:val="Style47"/>
        <w:widowControl/>
        <w:numPr>
          <w:ilvl w:val="0"/>
          <w:numId w:val="8"/>
        </w:numPr>
        <w:tabs>
          <w:tab w:val="left" w:pos="1354"/>
        </w:tabs>
        <w:ind w:left="922" w:hanging="294"/>
        <w:rPr>
          <w:rStyle w:val="FontStyle96"/>
          <w:sz w:val="24"/>
          <w:szCs w:val="24"/>
        </w:rPr>
      </w:pPr>
      <w:r w:rsidRPr="00EC6468">
        <w:rPr>
          <w:rStyle w:val="FontStyle96"/>
          <w:sz w:val="24"/>
          <w:szCs w:val="24"/>
        </w:rPr>
        <w:t>Table B. TENDER SUBMISSION TABLE.</w:t>
      </w:r>
    </w:p>
    <w:p w:rsidR="00E51173" w:rsidRPr="00EC6468" w:rsidRDefault="00E51173" w:rsidP="00E51173">
      <w:pPr>
        <w:pStyle w:val="Style47"/>
        <w:widowControl/>
        <w:tabs>
          <w:tab w:val="left" w:pos="1354"/>
        </w:tabs>
        <w:ind w:left="922" w:hanging="294"/>
        <w:rPr>
          <w:rStyle w:val="FontStyle96"/>
          <w:sz w:val="24"/>
          <w:szCs w:val="24"/>
        </w:rPr>
      </w:pPr>
    </w:p>
    <w:p w:rsidR="00E51173" w:rsidRPr="00EC6468" w:rsidRDefault="00E51173" w:rsidP="00E51173">
      <w:pPr>
        <w:pStyle w:val="Style47"/>
        <w:widowControl/>
        <w:numPr>
          <w:ilvl w:val="0"/>
          <w:numId w:val="8"/>
        </w:numPr>
        <w:tabs>
          <w:tab w:val="left" w:pos="1354"/>
        </w:tabs>
        <w:ind w:left="922" w:hanging="294"/>
        <w:rPr>
          <w:rStyle w:val="FontStyle96"/>
          <w:sz w:val="24"/>
          <w:szCs w:val="24"/>
        </w:rPr>
      </w:pPr>
      <w:r w:rsidRPr="00EC6468">
        <w:rPr>
          <w:rStyle w:val="FontStyle96"/>
          <w:sz w:val="24"/>
          <w:szCs w:val="24"/>
        </w:rPr>
        <w:t>FORM OFTENDER.</w:t>
      </w:r>
    </w:p>
    <w:p w:rsidR="00E51173" w:rsidRPr="00EC6468" w:rsidRDefault="00E51173" w:rsidP="00E51173">
      <w:pPr>
        <w:pStyle w:val="Style47"/>
        <w:widowControl/>
        <w:tabs>
          <w:tab w:val="left" w:pos="1354"/>
        </w:tabs>
        <w:ind w:left="922" w:hanging="294"/>
        <w:rPr>
          <w:rStyle w:val="FontStyle96"/>
          <w:sz w:val="24"/>
          <w:szCs w:val="24"/>
        </w:rPr>
      </w:pPr>
    </w:p>
    <w:p w:rsidR="00E51173" w:rsidRPr="00EC6468" w:rsidRDefault="00E51173" w:rsidP="00E51173">
      <w:pPr>
        <w:pStyle w:val="Style33"/>
        <w:widowControl/>
        <w:numPr>
          <w:ilvl w:val="0"/>
          <w:numId w:val="8"/>
        </w:numPr>
        <w:tabs>
          <w:tab w:val="left" w:pos="1354"/>
        </w:tabs>
        <w:ind w:left="922" w:hanging="294"/>
        <w:rPr>
          <w:rStyle w:val="FontStyle98"/>
          <w:b w:val="0"/>
          <w:sz w:val="24"/>
          <w:szCs w:val="24"/>
        </w:rPr>
      </w:pPr>
      <w:r w:rsidRPr="00EC6468">
        <w:rPr>
          <w:rStyle w:val="FontStyle98"/>
          <w:b w:val="0"/>
          <w:sz w:val="24"/>
          <w:szCs w:val="24"/>
        </w:rPr>
        <w:t>CONDITIONS OF CONTRACT.</w:t>
      </w:r>
    </w:p>
    <w:p w:rsidR="00E51173" w:rsidRPr="00EC6468" w:rsidRDefault="00E51173" w:rsidP="00E51173">
      <w:pPr>
        <w:pStyle w:val="Style33"/>
        <w:widowControl/>
        <w:tabs>
          <w:tab w:val="left" w:pos="1354"/>
        </w:tabs>
        <w:rPr>
          <w:rStyle w:val="FontStyle96"/>
          <w:b/>
          <w:sz w:val="24"/>
          <w:szCs w:val="24"/>
        </w:rPr>
      </w:pPr>
    </w:p>
    <w:p w:rsidR="00E51173" w:rsidRPr="00EC6468" w:rsidRDefault="00E51173" w:rsidP="00E51173">
      <w:pPr>
        <w:pStyle w:val="NoSpacing"/>
        <w:ind w:left="284" w:hanging="284"/>
        <w:rPr>
          <w:rStyle w:val="FontStyle96"/>
          <w:sz w:val="24"/>
          <w:szCs w:val="24"/>
        </w:rPr>
      </w:pPr>
      <w:r w:rsidRPr="00EC6468">
        <w:rPr>
          <w:rStyle w:val="FontStyle92"/>
          <w:sz w:val="24"/>
          <w:szCs w:val="24"/>
        </w:rPr>
        <w:t xml:space="preserve">2 </w:t>
      </w:r>
      <w:r w:rsidRPr="00EC6468">
        <w:rPr>
          <w:rStyle w:val="FontStyle96"/>
          <w:sz w:val="24"/>
          <w:szCs w:val="24"/>
        </w:rPr>
        <w:t xml:space="preserve">In consideration of the payments to be made by the Procuring Entity to the </w:t>
      </w:r>
      <w:r w:rsidRPr="00EC6468">
        <w:rPr>
          <w:rStyle w:val="FontStyle74"/>
          <w:sz w:val="24"/>
          <w:szCs w:val="24"/>
        </w:rPr>
        <w:t xml:space="preserve">Supplier/contractor/service provider </w:t>
      </w:r>
      <w:r w:rsidRPr="00EC6468">
        <w:rPr>
          <w:rStyle w:val="FontStyle96"/>
          <w:sz w:val="24"/>
          <w:szCs w:val="24"/>
        </w:rPr>
        <w:t xml:space="preserve">as hereinafter mentioned, the </w:t>
      </w:r>
      <w:r w:rsidRPr="00EC6468">
        <w:rPr>
          <w:rStyle w:val="FontStyle74"/>
          <w:sz w:val="24"/>
          <w:szCs w:val="24"/>
        </w:rPr>
        <w:t xml:space="preserve">Supplier/contractor/service provider </w:t>
      </w:r>
      <w:r w:rsidRPr="00EC6468">
        <w:rPr>
          <w:rStyle w:val="FontStyle96"/>
          <w:sz w:val="24"/>
          <w:szCs w:val="24"/>
        </w:rPr>
        <w:t xml:space="preserve">hereby covenants with the </w:t>
      </w:r>
      <w:r w:rsidRPr="00EC6468">
        <w:rPr>
          <w:rStyle w:val="FontStyle64"/>
          <w:b w:val="0"/>
        </w:rPr>
        <w:t xml:space="preserve">Procuring </w:t>
      </w:r>
      <w:r w:rsidRPr="00EC6468">
        <w:rPr>
          <w:rStyle w:val="FontStyle96"/>
          <w:sz w:val="24"/>
          <w:szCs w:val="24"/>
        </w:rPr>
        <w:t xml:space="preserve">Entity to </w:t>
      </w:r>
      <w:r w:rsidRPr="00EC6468">
        <w:rPr>
          <w:rStyle w:val="FontStyle64"/>
          <w:b w:val="0"/>
        </w:rPr>
        <w:t xml:space="preserve">provide </w:t>
      </w:r>
      <w:r w:rsidRPr="00EC6468">
        <w:rPr>
          <w:rStyle w:val="FontStyle96"/>
          <w:sz w:val="24"/>
          <w:szCs w:val="24"/>
        </w:rPr>
        <w:t>the good/work/services and to remedy defects therein in conformity in all respects with the provisions of the Contract</w:t>
      </w:r>
    </w:p>
    <w:p w:rsidR="00E51173" w:rsidRPr="00EC6468" w:rsidRDefault="00E51173" w:rsidP="00E51173">
      <w:pPr>
        <w:pStyle w:val="NoSpacing"/>
        <w:rPr>
          <w:rStyle w:val="FontStyle96"/>
          <w:sz w:val="24"/>
          <w:szCs w:val="24"/>
        </w:rPr>
      </w:pPr>
    </w:p>
    <w:p w:rsidR="00E51173" w:rsidRPr="00EC6468" w:rsidRDefault="00E51173" w:rsidP="00E51173">
      <w:pPr>
        <w:pStyle w:val="Style8"/>
        <w:widowControl/>
        <w:numPr>
          <w:ilvl w:val="0"/>
          <w:numId w:val="2"/>
        </w:numPr>
        <w:spacing w:line="240" w:lineRule="auto"/>
        <w:ind w:left="284" w:hanging="284"/>
        <w:rPr>
          <w:rStyle w:val="FontStyle96"/>
          <w:sz w:val="24"/>
          <w:szCs w:val="24"/>
        </w:rPr>
      </w:pPr>
      <w:r w:rsidRPr="00EC6468">
        <w:rPr>
          <w:rStyle w:val="FontStyle96"/>
          <w:sz w:val="24"/>
          <w:szCs w:val="24"/>
        </w:rPr>
        <w:t xml:space="preserve">The Procuring Entity hereby covenants to pay the Supplier/Contractor/service provider </w:t>
      </w:r>
      <w:r w:rsidRPr="00EC6468">
        <w:rPr>
          <w:rStyle w:val="FontStyle74"/>
          <w:sz w:val="24"/>
          <w:szCs w:val="24"/>
        </w:rPr>
        <w:t xml:space="preserve">(select one) </w:t>
      </w:r>
      <w:r w:rsidRPr="00EC6468">
        <w:rPr>
          <w:rStyle w:val="FontStyle96"/>
          <w:sz w:val="24"/>
          <w:szCs w:val="24"/>
        </w:rPr>
        <w:t>in consideration of the provision of the Goods/works/services</w:t>
      </w:r>
      <w:r w:rsidRPr="00EC6468">
        <w:rPr>
          <w:rStyle w:val="FontStyle74"/>
          <w:sz w:val="24"/>
          <w:szCs w:val="24"/>
        </w:rPr>
        <w:t xml:space="preserve">/select one] </w:t>
      </w:r>
      <w:r w:rsidRPr="00EC6468">
        <w:rPr>
          <w:rStyle w:val="FontStyle96"/>
          <w:sz w:val="24"/>
          <w:szCs w:val="24"/>
        </w:rPr>
        <w:t>and the remedying of defects therein, the Contract Price or such other sum as may become payable under the provisions of the Contract at die times and in the manner prescribed by the Contract.</w:t>
      </w:r>
    </w:p>
    <w:p w:rsidR="00E51173" w:rsidRPr="00EC6468" w:rsidRDefault="00E51173" w:rsidP="00E51173">
      <w:pPr>
        <w:pStyle w:val="Style8"/>
        <w:widowControl/>
        <w:spacing w:line="240" w:lineRule="auto"/>
        <w:ind w:left="284" w:hanging="284"/>
        <w:rPr>
          <w:rStyle w:val="FontStyle96"/>
          <w:sz w:val="24"/>
          <w:szCs w:val="24"/>
        </w:rPr>
      </w:pPr>
    </w:p>
    <w:p w:rsidR="00E51173" w:rsidRPr="00EC6468" w:rsidRDefault="00E51173" w:rsidP="00E51173">
      <w:pPr>
        <w:pStyle w:val="Style47"/>
        <w:widowControl/>
        <w:numPr>
          <w:ilvl w:val="0"/>
          <w:numId w:val="22"/>
        </w:numPr>
        <w:tabs>
          <w:tab w:val="left" w:pos="494"/>
        </w:tabs>
        <w:ind w:left="284" w:hanging="284"/>
        <w:jc w:val="both"/>
        <w:rPr>
          <w:rFonts w:ascii="Times New Roman" w:hAnsi="Times New Roman" w:cs="Times New Roman"/>
        </w:rPr>
      </w:pPr>
      <w:r w:rsidRPr="00EC6468">
        <w:rPr>
          <w:rStyle w:val="FontStyle96"/>
          <w:sz w:val="24"/>
          <w:szCs w:val="24"/>
        </w:rPr>
        <w:t xml:space="preserve">In WITNESS whereof the parties hereto have caused this Agreement to be executed in accordance with the laws </w:t>
      </w:r>
      <w:r w:rsidRPr="00EC6468">
        <w:rPr>
          <w:rStyle w:val="FontStyle64"/>
          <w:b w:val="0"/>
        </w:rPr>
        <w:t>of Kenya.</w:t>
      </w:r>
    </w:p>
    <w:p w:rsidR="00E51173" w:rsidRPr="00EC6468" w:rsidRDefault="00E51173" w:rsidP="00E51173">
      <w:pPr>
        <w:pStyle w:val="Style6"/>
        <w:widowControl/>
        <w:spacing w:line="360" w:lineRule="auto"/>
        <w:jc w:val="left"/>
        <w:rPr>
          <w:rStyle w:val="FontStyle96"/>
          <w:b/>
          <w:sz w:val="24"/>
          <w:szCs w:val="24"/>
          <w:u w:val="single"/>
        </w:rPr>
      </w:pPr>
      <w:r w:rsidRPr="00EC6468">
        <w:rPr>
          <w:rStyle w:val="FontStyle96"/>
          <w:b/>
          <w:sz w:val="24"/>
          <w:szCs w:val="24"/>
          <w:u w:val="single"/>
        </w:rPr>
        <w:t>For and on behalf of the Procuring Entity</w:t>
      </w:r>
    </w:p>
    <w:p w:rsidR="00E51173" w:rsidRPr="00EC6468" w:rsidRDefault="00E51173" w:rsidP="00E51173">
      <w:pPr>
        <w:pStyle w:val="Style28"/>
        <w:widowControl/>
        <w:tabs>
          <w:tab w:val="left" w:leader="dot" w:pos="3192"/>
        </w:tabs>
        <w:spacing w:line="480" w:lineRule="auto"/>
        <w:jc w:val="left"/>
        <w:rPr>
          <w:rStyle w:val="FontStyle74"/>
          <w:sz w:val="24"/>
          <w:szCs w:val="24"/>
        </w:rPr>
      </w:pPr>
      <w:r w:rsidRPr="00EC6468">
        <w:rPr>
          <w:rStyle w:val="FontStyle96"/>
          <w:sz w:val="24"/>
          <w:szCs w:val="24"/>
        </w:rPr>
        <w:t>Signed:</w:t>
      </w:r>
      <w:r w:rsidRPr="00EC6468">
        <w:rPr>
          <w:rStyle w:val="FontStyle96"/>
          <w:sz w:val="24"/>
          <w:szCs w:val="24"/>
        </w:rPr>
        <w:tab/>
      </w:r>
      <w:r w:rsidRPr="00EC6468">
        <w:rPr>
          <w:rStyle w:val="FontStyle74"/>
          <w:sz w:val="24"/>
          <w:szCs w:val="24"/>
        </w:rPr>
        <w:t>[insert signature]</w:t>
      </w:r>
    </w:p>
    <w:p w:rsidR="00E51173" w:rsidRPr="00EC6468" w:rsidRDefault="00E51173" w:rsidP="00E51173">
      <w:pPr>
        <w:pStyle w:val="Style28"/>
        <w:widowControl/>
        <w:tabs>
          <w:tab w:val="left" w:leader="dot" w:pos="3874"/>
        </w:tabs>
        <w:spacing w:line="480" w:lineRule="auto"/>
        <w:jc w:val="left"/>
        <w:rPr>
          <w:rStyle w:val="FontStyle74"/>
          <w:sz w:val="24"/>
          <w:szCs w:val="24"/>
        </w:rPr>
      </w:pPr>
      <w:r w:rsidRPr="00EC6468">
        <w:rPr>
          <w:rStyle w:val="FontStyle96"/>
          <w:sz w:val="24"/>
          <w:szCs w:val="24"/>
        </w:rPr>
        <w:lastRenderedPageBreak/>
        <w:t>in the capacity of.</w:t>
      </w:r>
      <w:r w:rsidRPr="00EC6468">
        <w:rPr>
          <w:rStyle w:val="FontStyle96"/>
          <w:sz w:val="24"/>
          <w:szCs w:val="24"/>
        </w:rPr>
        <w:tab/>
      </w:r>
      <w:r w:rsidRPr="00EC6468">
        <w:rPr>
          <w:rStyle w:val="FontStyle74"/>
          <w:sz w:val="24"/>
          <w:szCs w:val="24"/>
        </w:rPr>
        <w:t>[insert title or other appropriate designation]</w:t>
      </w:r>
    </w:p>
    <w:p w:rsidR="00E51173" w:rsidRPr="00EC6468" w:rsidRDefault="00E51173" w:rsidP="00E51173">
      <w:pPr>
        <w:pStyle w:val="Style28"/>
        <w:widowControl/>
        <w:tabs>
          <w:tab w:val="left" w:leader="dot" w:pos="3278"/>
          <w:tab w:val="left" w:leader="dot" w:pos="3917"/>
        </w:tabs>
        <w:spacing w:line="480" w:lineRule="auto"/>
        <w:jc w:val="left"/>
        <w:rPr>
          <w:rStyle w:val="FontStyle74"/>
          <w:sz w:val="24"/>
          <w:szCs w:val="24"/>
        </w:rPr>
      </w:pPr>
      <w:r w:rsidRPr="00EC6468">
        <w:rPr>
          <w:rStyle w:val="FontStyle96"/>
          <w:sz w:val="24"/>
          <w:szCs w:val="24"/>
        </w:rPr>
        <w:t>in the presence of.</w:t>
      </w:r>
      <w:r w:rsidRPr="00EC6468">
        <w:rPr>
          <w:rStyle w:val="FontStyle96"/>
          <w:sz w:val="24"/>
          <w:szCs w:val="24"/>
        </w:rPr>
        <w:tab/>
        <w:t>„</w:t>
      </w:r>
      <w:r w:rsidRPr="00EC6468">
        <w:rPr>
          <w:rStyle w:val="FontStyle96"/>
          <w:sz w:val="24"/>
          <w:szCs w:val="24"/>
        </w:rPr>
        <w:tab/>
      </w:r>
      <w:r w:rsidRPr="00EC6468">
        <w:rPr>
          <w:rStyle w:val="FontStyle74"/>
          <w:sz w:val="24"/>
          <w:szCs w:val="24"/>
        </w:rPr>
        <w:t>[insert identification of official witness]</w:t>
      </w:r>
    </w:p>
    <w:p w:rsidR="00E51173" w:rsidRPr="00EC6468" w:rsidRDefault="00E51173" w:rsidP="00E51173">
      <w:pPr>
        <w:pStyle w:val="Style10"/>
        <w:widowControl/>
        <w:spacing w:line="480" w:lineRule="auto"/>
        <w:rPr>
          <w:rStyle w:val="FontStyle74"/>
          <w:sz w:val="24"/>
          <w:szCs w:val="24"/>
        </w:rPr>
      </w:pPr>
      <w:r w:rsidRPr="00EC6468">
        <w:rPr>
          <w:rStyle w:val="FontStyle77"/>
          <w:sz w:val="24"/>
          <w:szCs w:val="24"/>
          <w:u w:val="single"/>
        </w:rPr>
        <w:t xml:space="preserve">For </w:t>
      </w:r>
      <w:r w:rsidRPr="00EC6468">
        <w:rPr>
          <w:rStyle w:val="FontStyle96"/>
          <w:sz w:val="24"/>
          <w:szCs w:val="24"/>
          <w:u w:val="single"/>
        </w:rPr>
        <w:t xml:space="preserve">and on </w:t>
      </w:r>
      <w:r w:rsidRPr="00EC6468">
        <w:rPr>
          <w:rStyle w:val="FontStyle77"/>
          <w:sz w:val="24"/>
          <w:szCs w:val="24"/>
          <w:u w:val="single"/>
        </w:rPr>
        <w:t>behalf</w:t>
      </w:r>
      <w:r w:rsidRPr="00EC6468">
        <w:rPr>
          <w:rStyle w:val="FontStyle77"/>
          <w:sz w:val="24"/>
          <w:szCs w:val="24"/>
        </w:rPr>
        <w:t xml:space="preserve"> of </w:t>
      </w:r>
      <w:r w:rsidRPr="00EC6468">
        <w:rPr>
          <w:rStyle w:val="FontStyle96"/>
          <w:sz w:val="24"/>
          <w:szCs w:val="24"/>
        </w:rPr>
        <w:t xml:space="preserve">the </w:t>
      </w:r>
      <w:r w:rsidRPr="00EC6468">
        <w:rPr>
          <w:rStyle w:val="FontStyle77"/>
          <w:sz w:val="24"/>
          <w:szCs w:val="24"/>
          <w:u w:val="single"/>
        </w:rPr>
        <w:t>Supplier/Contractor/ServiceProvider</w:t>
      </w:r>
      <w:r w:rsidRPr="00EC6468">
        <w:rPr>
          <w:rStyle w:val="FontStyle74"/>
          <w:sz w:val="24"/>
          <w:szCs w:val="24"/>
        </w:rPr>
        <w:t>(select one)</w:t>
      </w:r>
    </w:p>
    <w:p w:rsidR="00E51173" w:rsidRPr="00EC6468" w:rsidRDefault="00E51173" w:rsidP="00E51173">
      <w:pPr>
        <w:pStyle w:val="Style28"/>
        <w:widowControl/>
        <w:tabs>
          <w:tab w:val="left" w:leader="dot" w:pos="3178"/>
        </w:tabs>
        <w:spacing w:line="480" w:lineRule="auto"/>
        <w:jc w:val="left"/>
        <w:rPr>
          <w:rStyle w:val="FontStyle74"/>
          <w:sz w:val="24"/>
          <w:szCs w:val="24"/>
        </w:rPr>
      </w:pPr>
      <w:r w:rsidRPr="00EC6468">
        <w:rPr>
          <w:rStyle w:val="FontStyle96"/>
          <w:sz w:val="24"/>
          <w:szCs w:val="24"/>
        </w:rPr>
        <w:t>Signed:</w:t>
      </w:r>
      <w:r w:rsidRPr="00EC6468">
        <w:rPr>
          <w:rStyle w:val="FontStyle96"/>
          <w:sz w:val="24"/>
          <w:szCs w:val="24"/>
        </w:rPr>
        <w:tab/>
      </w:r>
      <w:r w:rsidRPr="00EC6468">
        <w:rPr>
          <w:rStyle w:val="FontStyle74"/>
          <w:sz w:val="24"/>
          <w:szCs w:val="24"/>
        </w:rPr>
        <w:t>[insertsignature of authorized representative(s) of the</w:t>
      </w:r>
    </w:p>
    <w:p w:rsidR="00E51173" w:rsidRPr="00EC6468" w:rsidRDefault="00E51173" w:rsidP="00E51173">
      <w:pPr>
        <w:pStyle w:val="Style28"/>
        <w:widowControl/>
        <w:spacing w:line="480" w:lineRule="auto"/>
        <w:jc w:val="left"/>
        <w:rPr>
          <w:rStyle w:val="FontStyle74"/>
          <w:sz w:val="24"/>
          <w:szCs w:val="24"/>
        </w:rPr>
      </w:pPr>
      <w:r w:rsidRPr="00EC6468">
        <w:rPr>
          <w:rStyle w:val="FontStyle74"/>
          <w:sz w:val="24"/>
          <w:szCs w:val="24"/>
        </w:rPr>
        <w:t>Supplier]</w:t>
      </w:r>
      <w:r w:rsidRPr="00EC6468">
        <w:rPr>
          <w:rStyle w:val="FontStyle96"/>
          <w:i/>
          <w:sz w:val="24"/>
          <w:szCs w:val="24"/>
        </w:rPr>
        <w:t>in the capacity of………………</w:t>
      </w:r>
      <w:r w:rsidRPr="00EC6468">
        <w:rPr>
          <w:rStyle w:val="FontStyle96"/>
          <w:i/>
          <w:sz w:val="24"/>
          <w:szCs w:val="24"/>
        </w:rPr>
        <w:tab/>
      </w:r>
      <w:r w:rsidRPr="00EC6468">
        <w:rPr>
          <w:rStyle w:val="FontStyle74"/>
          <w:sz w:val="24"/>
          <w:szCs w:val="24"/>
        </w:rPr>
        <w:t>[Insert title or oilier appropriate designation]</w:t>
      </w:r>
    </w:p>
    <w:p w:rsidR="00E51173" w:rsidRPr="0027726F" w:rsidRDefault="00E51173" w:rsidP="00E51173">
      <w:pPr>
        <w:pStyle w:val="Style28"/>
        <w:widowControl/>
        <w:spacing w:line="480" w:lineRule="auto"/>
        <w:jc w:val="left"/>
        <w:rPr>
          <w:rStyle w:val="FontStyle74"/>
          <w:sz w:val="24"/>
          <w:szCs w:val="24"/>
        </w:rPr>
      </w:pPr>
      <w:r w:rsidRPr="00EC6468">
        <w:rPr>
          <w:rStyle w:val="FontStyle96"/>
          <w:i/>
          <w:sz w:val="24"/>
          <w:szCs w:val="24"/>
        </w:rPr>
        <w:t xml:space="preserve">in the </w:t>
      </w:r>
      <w:r w:rsidRPr="00EC6468">
        <w:rPr>
          <w:rStyle w:val="FontStyle64"/>
          <w:i/>
        </w:rPr>
        <w:t xml:space="preserve">presence </w:t>
      </w:r>
      <w:r w:rsidRPr="00EC6468">
        <w:rPr>
          <w:rStyle w:val="FontStyle96"/>
          <w:i/>
          <w:sz w:val="24"/>
          <w:szCs w:val="24"/>
        </w:rPr>
        <w:t>of</w:t>
      </w:r>
      <w:r w:rsidRPr="00EC6468">
        <w:rPr>
          <w:rStyle w:val="FontStyle96"/>
          <w:sz w:val="24"/>
          <w:szCs w:val="24"/>
        </w:rPr>
        <w:t>……………………….(</w:t>
      </w:r>
      <w:r w:rsidRPr="00EC6468">
        <w:rPr>
          <w:rStyle w:val="FontStyle74"/>
          <w:sz w:val="24"/>
          <w:szCs w:val="24"/>
        </w:rPr>
        <w:t>insert identification of official witness)</w:t>
      </w:r>
    </w:p>
    <w:p w:rsidR="00E51173" w:rsidRPr="00BE4FA7" w:rsidRDefault="00E51173" w:rsidP="00E51173"/>
    <w:p w:rsidR="00E51173" w:rsidRDefault="00E51173" w:rsidP="00E51173"/>
    <w:p w:rsidR="00E51173" w:rsidRDefault="00E51173" w:rsidP="00E51173"/>
    <w:p w:rsidR="00AC20E7" w:rsidRDefault="00AC20E7"/>
    <w:p w:rsidR="00EC6468" w:rsidRDefault="00EC6468"/>
    <w:sectPr w:rsidR="00EC6468" w:rsidSect="00AC20E7">
      <w:headerReference w:type="even" r:id="rId51"/>
      <w:headerReference w:type="default" r:id="rId52"/>
      <w:footerReference w:type="even" r:id="rId53"/>
      <w:footerReference w:type="default" r:id="rId54"/>
      <w:pgSz w:w="11909" w:h="16834" w:code="9"/>
      <w:pgMar w:top="1440" w:right="1440" w:bottom="1440" w:left="1440"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784" w:rsidRDefault="00AB0784">
      <w:r>
        <w:separator/>
      </w:r>
    </w:p>
  </w:endnote>
  <w:endnote w:type="continuationSeparator" w:id="0">
    <w:p w:rsidR="00AB0784" w:rsidRDefault="00AB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Ruehl">
    <w:charset w:val="B1"/>
    <w:family w:val="swiss"/>
    <w:pitch w:val="variable"/>
    <w:sig w:usb0="00000803" w:usb1="00000000" w:usb2="00000000" w:usb3="00000000" w:csb0="00000021" w:csb1="00000000"/>
  </w:font>
  <w:font w:name="Trebuchet MS">
    <w:panose1 w:val="020B0603020202020204"/>
    <w:charset w:val="00"/>
    <w:family w:val="swiss"/>
    <w:pitch w:val="variable"/>
    <w:sig w:usb0="00000687" w:usb1="000000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spacing w:line="200" w:lineRule="exact"/>
      <w:rPr>
        <w:rFonts w:ascii="Times New Roman" w:hAnsi="Times New Roman"/>
        <w:sz w:val="20"/>
        <w:szCs w:val="20"/>
      </w:rPr>
    </w:pPr>
    <w:r>
      <w:rPr>
        <w:noProof/>
      </w:rPr>
      <mc:AlternateContent>
        <mc:Choice Requires="wps">
          <w:drawing>
            <wp:anchor distT="0" distB="0" distL="114300" distR="114300" simplePos="0" relativeHeight="251660288" behindDoc="1" locked="0" layoutInCell="0" allowOverlap="1" wp14:anchorId="69C43087" wp14:editId="26869465">
              <wp:simplePos x="0" y="0"/>
              <wp:positionH relativeFrom="page">
                <wp:posOffset>3823335</wp:posOffset>
              </wp:positionH>
              <wp:positionV relativeFrom="page">
                <wp:posOffset>9658350</wp:posOffset>
              </wp:positionV>
              <wp:extent cx="194310" cy="165735"/>
              <wp:effectExtent l="0" t="0" r="15240" b="571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18B" w:rsidRDefault="004C518B">
                          <w:pPr>
                            <w:spacing w:line="245" w:lineRule="exact"/>
                            <w:ind w:left="40"/>
                            <w:rPr>
                              <w:rFonts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43087" id="_x0000_t202" coordsize="21600,21600" o:spt="202" path="m,l,21600r21600,l21600,xe">
              <v:stroke joinstyle="miter"/>
              <v:path gradientshapeok="t" o:connecttype="rect"/>
            </v:shapetype>
            <v:shape id="Text Box 47" o:spid="_x0000_s1029" type="#_x0000_t202" style="position:absolute;margin-left:301.05pt;margin-top:760.5pt;width:15.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" o:allowincell="f" filled="f" stroked="f">
              <v:textbox inset="0,0,0,0">
                <w:txbxContent>
                  <w:p w:rsidR="004C518B" w:rsidRDefault="004C518B">
                    <w:pPr>
                      <w:spacing w:line="245" w:lineRule="exact"/>
                      <w:ind w:left="40"/>
                      <w:rPr>
                        <w:rFonts w:cs="Calibri"/>
                      </w:rPr>
                    </w:pP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pStyle w:val="Style11"/>
      <w:widowControl/>
      <w:ind w:right="62"/>
      <w:jc w:val="right"/>
      <w:rPr>
        <w:rStyle w:val="FontStyle102"/>
      </w:rPr>
    </w:pPr>
    <w:r>
      <w:rPr>
        <w:rStyle w:val="FontStyle102"/>
      </w:rPr>
      <w:fldChar w:fldCharType="begin"/>
    </w:r>
    <w:r>
      <w:rPr>
        <w:rStyle w:val="FontStyle102"/>
      </w:rPr>
      <w:instrText>PAGE</w:instrText>
    </w:r>
    <w:r>
      <w:rPr>
        <w:rStyle w:val="FontStyle102"/>
      </w:rPr>
      <w:fldChar w:fldCharType="separate"/>
    </w:r>
    <w:r>
      <w:rPr>
        <w:rStyle w:val="FontStyle102"/>
        <w:noProof/>
      </w:rPr>
      <w:t>72</w:t>
    </w:r>
    <w:r>
      <w:rPr>
        <w:rStyle w:val="FontStyle102"/>
      </w:rPr>
      <w:fldChar w:fldCharType="end"/>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rsidP="00AC20E7">
    <w:pPr>
      <w:pStyle w:val="Style11"/>
      <w:widowControl/>
      <w:ind w:right="62"/>
      <w:rPr>
        <w:rStyle w:val="FontStyle10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spacing w:line="200" w:lineRule="exact"/>
      <w:rPr>
        <w:rFonts w:ascii="Times New Roman" w:hAnsi="Times New Roman"/>
        <w:sz w:val="20"/>
        <w:szCs w:val="20"/>
      </w:rPr>
    </w:pPr>
    <w:r>
      <w:rPr>
        <w:noProof/>
      </w:rPr>
      <mc:AlternateContent>
        <mc:Choice Requires="wps">
          <w:drawing>
            <wp:anchor distT="0" distB="0" distL="114300" distR="114300" simplePos="0" relativeHeight="251659264" behindDoc="1" locked="0" layoutInCell="0" allowOverlap="1" wp14:anchorId="7D8A7542" wp14:editId="43C14D6D">
              <wp:simplePos x="0" y="0"/>
              <wp:positionH relativeFrom="page">
                <wp:posOffset>3823335</wp:posOffset>
              </wp:positionH>
              <wp:positionV relativeFrom="page">
                <wp:posOffset>9658350</wp:posOffset>
              </wp:positionV>
              <wp:extent cx="194310" cy="165735"/>
              <wp:effectExtent l="0" t="0" r="15240" b="571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18B" w:rsidRDefault="004C518B">
                          <w:pPr>
                            <w:spacing w:line="245" w:lineRule="exact"/>
                            <w:ind w:left="40"/>
                            <w:rPr>
                              <w:rFonts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A7542" id="_x0000_t202" coordsize="21600,21600" o:spt="202" path="m,l,21600r21600,l21600,xe">
              <v:stroke joinstyle="miter"/>
              <v:path gradientshapeok="t" o:connecttype="rect"/>
            </v:shapetype>
            <v:shape id="Text Box 48" o:spid="_x0000_s1028" type="#_x0000_t202" style="position:absolute;margin-left:301.05pt;margin-top:760.5pt;width:15.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" o:allowincell="f" filled="f" stroked="f">
              <v:textbox inset="0,0,0,0">
                <w:txbxContent>
                  <w:p w:rsidR="004C518B" w:rsidRDefault="004C518B">
                    <w:pPr>
                      <w:spacing w:line="245" w:lineRule="exact"/>
                      <w:ind w:left="40"/>
                      <w:rPr>
                        <w:rFonts w:cs="Calibri"/>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pStyle w:val="Style11"/>
      <w:widowControl/>
      <w:ind w:right="62"/>
      <w:jc w:val="right"/>
      <w:rPr>
        <w:rStyle w:val="FontStyle102"/>
      </w:rPr>
    </w:pPr>
    <w:r>
      <w:rPr>
        <w:rStyle w:val="FontStyle102"/>
      </w:rPr>
      <w:fldChar w:fldCharType="begin"/>
    </w:r>
    <w:r>
      <w:rPr>
        <w:rStyle w:val="FontStyle102"/>
      </w:rPr>
      <w:instrText>PAGE</w:instrText>
    </w:r>
    <w:r>
      <w:rPr>
        <w:rStyle w:val="FontStyle102"/>
      </w:rPr>
      <w:fldChar w:fldCharType="separate"/>
    </w:r>
    <w:r>
      <w:rPr>
        <w:rStyle w:val="FontStyle102"/>
        <w:noProof/>
      </w:rPr>
      <w:t>72</w:t>
    </w:r>
    <w:r>
      <w:rPr>
        <w:rStyle w:val="FontStyle102"/>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pStyle w:val="Style11"/>
      <w:widowControl/>
      <w:ind w:right="62"/>
      <w:jc w:val="right"/>
      <w:rPr>
        <w:rStyle w:val="FontStyle102"/>
      </w:rPr>
    </w:pPr>
    <w:r>
      <w:rPr>
        <w:rStyle w:val="FontStyle102"/>
      </w:rPr>
      <w:fldChar w:fldCharType="begin"/>
    </w:r>
    <w:r>
      <w:rPr>
        <w:rStyle w:val="FontStyle102"/>
      </w:rPr>
      <w:instrText>PAGE</w:instrText>
    </w:r>
    <w:r>
      <w:rPr>
        <w:rStyle w:val="FontStyle102"/>
      </w:rPr>
      <w:fldChar w:fldCharType="separate"/>
    </w:r>
    <w:r w:rsidR="00F702C8">
      <w:rPr>
        <w:rStyle w:val="FontStyle102"/>
        <w:noProof/>
      </w:rPr>
      <w:t>75</w:t>
    </w:r>
    <w:r>
      <w:rPr>
        <w:rStyle w:val="FontStyle10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784" w:rsidRDefault="00AB0784">
      <w:r>
        <w:separator/>
      </w:r>
    </w:p>
  </w:footnote>
  <w:footnote w:type="continuationSeparator" w:id="0">
    <w:p w:rsidR="00AB0784" w:rsidRDefault="00AB07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pStyle w:val="Style50"/>
      <w:widowControl/>
      <w:spacing w:line="240" w:lineRule="exact"/>
      <w:ind w:left="84" w:right="-195"/>
      <w:jc w:val="right"/>
      <w:rPr>
        <w:rStyle w:val="FontStyle91"/>
      </w:rPr>
    </w:pPr>
    <w:r>
      <w:rPr>
        <w:rStyle w:val="FontStyle91"/>
      </w:rPr>
      <w:t>2</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pStyle w:val="Style50"/>
      <w:widowControl/>
      <w:spacing w:line="240" w:lineRule="exact"/>
      <w:ind w:left="84" w:right="-195"/>
      <w:jc w:val="right"/>
      <w:rPr>
        <w:rStyle w:val="FontStyle91"/>
      </w:rPr>
    </w:pPr>
    <w:r>
      <w:rPr>
        <w:rStyle w:val="FontStyle91"/>
      </w:rPr>
      <w:t>2</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18B" w:rsidRDefault="004C518B">
    <w:pPr>
      <w:widowControl/>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hybridMultilevel"/>
    <w:tmpl w:val="97F666DC"/>
    <w:lvl w:ilvl="0" w:tplc="0409000F">
      <w:start w:val="1"/>
      <w:numFmt w:val="decimal"/>
      <w:lvlText w:val="%1."/>
      <w:lvlJc w:val="left"/>
      <w:pPr>
        <w:ind w:left="1080" w:hanging="360"/>
      </w:p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1" w15:restartNumberingAfterBreak="0">
    <w:nsid w:val="016062A7"/>
    <w:multiLevelType w:val="singleLevel"/>
    <w:tmpl w:val="C6A4F5FE"/>
    <w:lvl w:ilvl="0">
      <w:start w:val="4"/>
      <w:numFmt w:val="decimal"/>
      <w:lvlText w:val="%1."/>
      <w:legacy w:legacy="1" w:legacySpace="0" w:legacyIndent="149"/>
      <w:lvlJc w:val="left"/>
      <w:rPr>
        <w:rFonts w:ascii="Times New Roman" w:hAnsi="Times New Roman" w:cs="Times New Roman" w:hint="default"/>
      </w:rPr>
    </w:lvl>
  </w:abstractNum>
  <w:abstractNum w:abstractNumId="2" w15:restartNumberingAfterBreak="0">
    <w:nsid w:val="07DE033C"/>
    <w:multiLevelType w:val="singleLevel"/>
    <w:tmpl w:val="874C0440"/>
    <w:lvl w:ilvl="0">
      <w:start w:val="1"/>
      <w:numFmt w:val="lowerRoman"/>
      <w:lvlText w:val="%1)"/>
      <w:legacy w:legacy="1" w:legacySpace="0" w:legacyIndent="375"/>
      <w:lvlJc w:val="left"/>
      <w:rPr>
        <w:rFonts w:ascii="Times New Roman" w:hAnsi="Times New Roman" w:cs="Times New Roman" w:hint="default"/>
      </w:rPr>
    </w:lvl>
  </w:abstractNum>
  <w:abstractNum w:abstractNumId="3" w15:restartNumberingAfterBreak="0">
    <w:nsid w:val="10327E5F"/>
    <w:multiLevelType w:val="hybridMultilevel"/>
    <w:tmpl w:val="C6D8FDA0"/>
    <w:lvl w:ilvl="0" w:tplc="8438CC1A">
      <w:start w:val="1"/>
      <w:numFmt w:val="lowerLetter"/>
      <w:lvlText w:val="%1)"/>
      <w:lvlJc w:val="left"/>
      <w:pPr>
        <w:ind w:left="1906" w:hanging="514"/>
      </w:pPr>
      <w:rPr>
        <w:rFonts w:ascii="Times New Roman" w:eastAsia="Times New Roman" w:hAnsi="Times New Roman" w:cs="Times New Roman" w:hint="default"/>
        <w:b/>
        <w:bCs/>
        <w:i w:val="0"/>
        <w:iCs w:val="0"/>
        <w:color w:val="1F1F1F"/>
        <w:spacing w:val="-26"/>
        <w:w w:val="95"/>
        <w:sz w:val="22"/>
        <w:szCs w:val="22"/>
        <w:lang w:val="en-US" w:eastAsia="en-US" w:bidi="ar-SA"/>
      </w:rPr>
    </w:lvl>
    <w:lvl w:ilvl="1" w:tplc="8B8CE336">
      <w:numFmt w:val="bullet"/>
      <w:lvlText w:val="•"/>
      <w:lvlJc w:val="left"/>
      <w:pPr>
        <w:ind w:left="2861" w:hanging="514"/>
      </w:pPr>
      <w:rPr>
        <w:rFonts w:hint="default"/>
        <w:lang w:val="en-US" w:eastAsia="en-US" w:bidi="ar-SA"/>
      </w:rPr>
    </w:lvl>
    <w:lvl w:ilvl="2" w:tplc="45DA132E">
      <w:numFmt w:val="bullet"/>
      <w:lvlText w:val="•"/>
      <w:lvlJc w:val="left"/>
      <w:pPr>
        <w:ind w:left="3823" w:hanging="514"/>
      </w:pPr>
      <w:rPr>
        <w:rFonts w:hint="default"/>
        <w:lang w:val="en-US" w:eastAsia="en-US" w:bidi="ar-SA"/>
      </w:rPr>
    </w:lvl>
    <w:lvl w:ilvl="3" w:tplc="3D008A9A">
      <w:numFmt w:val="bullet"/>
      <w:lvlText w:val="•"/>
      <w:lvlJc w:val="left"/>
      <w:pPr>
        <w:ind w:left="4784" w:hanging="514"/>
      </w:pPr>
      <w:rPr>
        <w:rFonts w:hint="default"/>
        <w:lang w:val="en-US" w:eastAsia="en-US" w:bidi="ar-SA"/>
      </w:rPr>
    </w:lvl>
    <w:lvl w:ilvl="4" w:tplc="C1DEEB64">
      <w:numFmt w:val="bullet"/>
      <w:lvlText w:val="•"/>
      <w:lvlJc w:val="left"/>
      <w:pPr>
        <w:ind w:left="5746" w:hanging="514"/>
      </w:pPr>
      <w:rPr>
        <w:rFonts w:hint="default"/>
        <w:lang w:val="en-US" w:eastAsia="en-US" w:bidi="ar-SA"/>
      </w:rPr>
    </w:lvl>
    <w:lvl w:ilvl="5" w:tplc="E1CC0F3A">
      <w:numFmt w:val="bullet"/>
      <w:lvlText w:val="•"/>
      <w:lvlJc w:val="left"/>
      <w:pPr>
        <w:ind w:left="6708" w:hanging="514"/>
      </w:pPr>
      <w:rPr>
        <w:rFonts w:hint="default"/>
        <w:lang w:val="en-US" w:eastAsia="en-US" w:bidi="ar-SA"/>
      </w:rPr>
    </w:lvl>
    <w:lvl w:ilvl="6" w:tplc="72B61662">
      <w:numFmt w:val="bullet"/>
      <w:lvlText w:val="•"/>
      <w:lvlJc w:val="left"/>
      <w:pPr>
        <w:ind w:left="7669" w:hanging="514"/>
      </w:pPr>
      <w:rPr>
        <w:rFonts w:hint="default"/>
        <w:lang w:val="en-US" w:eastAsia="en-US" w:bidi="ar-SA"/>
      </w:rPr>
    </w:lvl>
    <w:lvl w:ilvl="7" w:tplc="17B861D2">
      <w:numFmt w:val="bullet"/>
      <w:lvlText w:val="•"/>
      <w:lvlJc w:val="left"/>
      <w:pPr>
        <w:ind w:left="8631" w:hanging="514"/>
      </w:pPr>
      <w:rPr>
        <w:rFonts w:hint="default"/>
        <w:lang w:val="en-US" w:eastAsia="en-US" w:bidi="ar-SA"/>
      </w:rPr>
    </w:lvl>
    <w:lvl w:ilvl="8" w:tplc="2850CD26">
      <w:numFmt w:val="bullet"/>
      <w:lvlText w:val="•"/>
      <w:lvlJc w:val="left"/>
      <w:pPr>
        <w:ind w:left="9592" w:hanging="514"/>
      </w:pPr>
      <w:rPr>
        <w:rFonts w:hint="default"/>
        <w:lang w:val="en-US" w:eastAsia="en-US" w:bidi="ar-SA"/>
      </w:rPr>
    </w:lvl>
  </w:abstractNum>
  <w:abstractNum w:abstractNumId="4" w15:restartNumberingAfterBreak="0">
    <w:nsid w:val="10BE7FE2"/>
    <w:multiLevelType w:val="singleLevel"/>
    <w:tmpl w:val="BEF2C118"/>
    <w:lvl w:ilvl="0">
      <w:start w:val="6"/>
      <w:numFmt w:val="decimal"/>
      <w:lvlText w:val="%1."/>
      <w:legacy w:legacy="1" w:legacySpace="0" w:legacyIndent="475"/>
      <w:lvlJc w:val="left"/>
      <w:rPr>
        <w:rFonts w:ascii="Times New Roman" w:hAnsi="Times New Roman" w:cs="Times New Roman" w:hint="default"/>
      </w:rPr>
    </w:lvl>
  </w:abstractNum>
  <w:abstractNum w:abstractNumId="5" w15:restartNumberingAfterBreak="0">
    <w:nsid w:val="10C33D7A"/>
    <w:multiLevelType w:val="multilevel"/>
    <w:tmpl w:val="A98A7D7A"/>
    <w:lvl w:ilvl="0">
      <w:start w:val="20"/>
      <w:numFmt w:val="decimal"/>
      <w:lvlText w:val="%1"/>
      <w:lvlJc w:val="left"/>
      <w:pPr>
        <w:ind w:left="1181" w:hanging="618"/>
      </w:pPr>
      <w:rPr>
        <w:rFonts w:ascii="Times New Roman" w:eastAsia="Times New Roman" w:hAnsi="Times New Roman" w:cs="Times New Roman" w:hint="default"/>
        <w:b/>
        <w:bCs/>
        <w:i w:val="0"/>
        <w:iCs w:val="0"/>
        <w:color w:val="1F1F1F"/>
        <w:spacing w:val="-28"/>
        <w:w w:val="95"/>
        <w:sz w:val="22"/>
        <w:szCs w:val="22"/>
        <w:lang w:val="en-US" w:eastAsia="en-US" w:bidi="ar-SA"/>
      </w:rPr>
    </w:lvl>
    <w:lvl w:ilvl="1">
      <w:start w:val="1"/>
      <w:numFmt w:val="decimal"/>
      <w:lvlText w:val="%1.%2"/>
      <w:lvlJc w:val="left"/>
      <w:pPr>
        <w:ind w:left="1181" w:hanging="618"/>
      </w:pPr>
      <w:rPr>
        <w:rFonts w:ascii="Times New Roman" w:eastAsia="Times New Roman" w:hAnsi="Times New Roman" w:cs="Times New Roman" w:hint="default"/>
        <w:b w:val="0"/>
        <w:bCs w:val="0"/>
        <w:i w:val="0"/>
        <w:iCs w:val="0"/>
        <w:color w:val="1F1F1F"/>
        <w:spacing w:val="-27"/>
        <w:w w:val="92"/>
        <w:sz w:val="22"/>
        <w:szCs w:val="22"/>
        <w:lang w:val="en-US" w:eastAsia="en-US" w:bidi="ar-SA"/>
      </w:rPr>
    </w:lvl>
    <w:lvl w:ilvl="2">
      <w:start w:val="1"/>
      <w:numFmt w:val="lowerLetter"/>
      <w:lvlText w:val="%3)"/>
      <w:lvlJc w:val="left"/>
      <w:pPr>
        <w:ind w:left="1690" w:hanging="509"/>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start w:val="1"/>
      <w:numFmt w:val="lowerRoman"/>
      <w:lvlText w:val="%4)"/>
      <w:lvlJc w:val="left"/>
      <w:pPr>
        <w:ind w:left="2115" w:hanging="411"/>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4">
      <w:numFmt w:val="bullet"/>
      <w:lvlText w:val="•"/>
      <w:lvlJc w:val="left"/>
      <w:pPr>
        <w:ind w:left="4469" w:hanging="411"/>
      </w:pPr>
      <w:rPr>
        <w:rFonts w:hint="default"/>
        <w:lang w:val="en-US" w:eastAsia="en-US" w:bidi="ar-SA"/>
      </w:rPr>
    </w:lvl>
    <w:lvl w:ilvl="5">
      <w:numFmt w:val="bullet"/>
      <w:lvlText w:val="•"/>
      <w:lvlJc w:val="left"/>
      <w:pPr>
        <w:ind w:left="5643" w:hanging="411"/>
      </w:pPr>
      <w:rPr>
        <w:rFonts w:hint="default"/>
        <w:lang w:val="en-US" w:eastAsia="en-US" w:bidi="ar-SA"/>
      </w:rPr>
    </w:lvl>
    <w:lvl w:ilvl="6">
      <w:numFmt w:val="bullet"/>
      <w:lvlText w:val="•"/>
      <w:lvlJc w:val="left"/>
      <w:pPr>
        <w:ind w:left="6818" w:hanging="411"/>
      </w:pPr>
      <w:rPr>
        <w:rFonts w:hint="default"/>
        <w:lang w:val="en-US" w:eastAsia="en-US" w:bidi="ar-SA"/>
      </w:rPr>
    </w:lvl>
    <w:lvl w:ilvl="7">
      <w:numFmt w:val="bullet"/>
      <w:lvlText w:val="•"/>
      <w:lvlJc w:val="left"/>
      <w:pPr>
        <w:ind w:left="7992" w:hanging="411"/>
      </w:pPr>
      <w:rPr>
        <w:rFonts w:hint="default"/>
        <w:lang w:val="en-US" w:eastAsia="en-US" w:bidi="ar-SA"/>
      </w:rPr>
    </w:lvl>
    <w:lvl w:ilvl="8">
      <w:numFmt w:val="bullet"/>
      <w:lvlText w:val="•"/>
      <w:lvlJc w:val="left"/>
      <w:pPr>
        <w:ind w:left="9167" w:hanging="411"/>
      </w:pPr>
      <w:rPr>
        <w:rFonts w:hint="default"/>
        <w:lang w:val="en-US" w:eastAsia="en-US" w:bidi="ar-SA"/>
      </w:rPr>
    </w:lvl>
  </w:abstractNum>
  <w:abstractNum w:abstractNumId="6" w15:restartNumberingAfterBreak="0">
    <w:nsid w:val="16AE572F"/>
    <w:multiLevelType w:val="multilevel"/>
    <w:tmpl w:val="FA38B7CA"/>
    <w:lvl w:ilvl="0">
      <w:start w:val="1"/>
      <w:numFmt w:val="decimal"/>
      <w:lvlText w:val="%1."/>
      <w:lvlJc w:val="left"/>
      <w:pPr>
        <w:ind w:left="1901" w:hanging="617"/>
      </w:pPr>
      <w:rPr>
        <w:rFonts w:ascii="Times New Roman" w:eastAsia="Times New Roman" w:hAnsi="Times New Roman" w:cs="Times New Roman" w:hint="default"/>
        <w:b/>
        <w:bCs/>
        <w:i w:val="0"/>
        <w:iCs w:val="0"/>
        <w:color w:val="1F1F1F"/>
        <w:spacing w:val="-26"/>
        <w:w w:val="95"/>
        <w:sz w:val="22"/>
        <w:szCs w:val="22"/>
        <w:lang w:val="en-US" w:eastAsia="en-US" w:bidi="ar-SA"/>
      </w:rPr>
    </w:lvl>
    <w:lvl w:ilvl="1">
      <w:start w:val="1"/>
      <w:numFmt w:val="decimal"/>
      <w:lvlText w:val="%1.%2"/>
      <w:lvlJc w:val="left"/>
      <w:pPr>
        <w:ind w:left="1906" w:hanging="620"/>
      </w:pPr>
      <w:rPr>
        <w:rFonts w:ascii="Times New Roman" w:eastAsia="Times New Roman" w:hAnsi="Times New Roman" w:cs="Times New Roman" w:hint="default"/>
        <w:b/>
        <w:bCs/>
        <w:i w:val="0"/>
        <w:iCs w:val="0"/>
        <w:color w:val="1F1F1F"/>
        <w:spacing w:val="-27"/>
        <w:w w:val="100"/>
        <w:sz w:val="22"/>
        <w:szCs w:val="22"/>
        <w:lang w:val="en-US" w:eastAsia="en-US" w:bidi="ar-SA"/>
      </w:rPr>
    </w:lvl>
    <w:lvl w:ilvl="2">
      <w:start w:val="1"/>
      <w:numFmt w:val="decimal"/>
      <w:lvlText w:val="%1.%2.%3"/>
      <w:lvlJc w:val="left"/>
      <w:pPr>
        <w:ind w:left="1901" w:hanging="620"/>
      </w:pPr>
      <w:rPr>
        <w:rFonts w:ascii="Times New Roman" w:eastAsia="Times New Roman" w:hAnsi="Times New Roman" w:cs="Times New Roman" w:hint="default"/>
        <w:b/>
        <w:bCs/>
        <w:i w:val="0"/>
        <w:iCs w:val="0"/>
        <w:color w:val="1F1F1F"/>
        <w:spacing w:val="-29"/>
        <w:w w:val="100"/>
        <w:sz w:val="22"/>
        <w:szCs w:val="22"/>
        <w:lang w:val="en-US" w:eastAsia="en-US" w:bidi="ar-SA"/>
      </w:rPr>
    </w:lvl>
    <w:lvl w:ilvl="3">
      <w:start w:val="1"/>
      <w:numFmt w:val="lowerLetter"/>
      <w:lvlText w:val="%4)"/>
      <w:lvlJc w:val="left"/>
      <w:pPr>
        <w:ind w:left="2417" w:hanging="512"/>
      </w:pPr>
      <w:rPr>
        <w:rFonts w:hint="default"/>
        <w:spacing w:val="0"/>
        <w:w w:val="100"/>
        <w:lang w:val="en-US" w:eastAsia="en-US" w:bidi="ar-SA"/>
      </w:rPr>
    </w:lvl>
    <w:lvl w:ilvl="4">
      <w:numFmt w:val="bullet"/>
      <w:lvlText w:val="•"/>
      <w:lvlJc w:val="left"/>
      <w:pPr>
        <w:ind w:left="5452" w:hanging="512"/>
      </w:pPr>
      <w:rPr>
        <w:rFonts w:hint="default"/>
        <w:lang w:val="en-US" w:eastAsia="en-US" w:bidi="ar-SA"/>
      </w:rPr>
    </w:lvl>
    <w:lvl w:ilvl="5">
      <w:numFmt w:val="bullet"/>
      <w:lvlText w:val="•"/>
      <w:lvlJc w:val="left"/>
      <w:pPr>
        <w:ind w:left="6462" w:hanging="512"/>
      </w:pPr>
      <w:rPr>
        <w:rFonts w:hint="default"/>
        <w:lang w:val="en-US" w:eastAsia="en-US" w:bidi="ar-SA"/>
      </w:rPr>
    </w:lvl>
    <w:lvl w:ilvl="6">
      <w:numFmt w:val="bullet"/>
      <w:lvlText w:val="•"/>
      <w:lvlJc w:val="left"/>
      <w:pPr>
        <w:ind w:left="7473" w:hanging="512"/>
      </w:pPr>
      <w:rPr>
        <w:rFonts w:hint="default"/>
        <w:lang w:val="en-US" w:eastAsia="en-US" w:bidi="ar-SA"/>
      </w:rPr>
    </w:lvl>
    <w:lvl w:ilvl="7">
      <w:numFmt w:val="bullet"/>
      <w:lvlText w:val="•"/>
      <w:lvlJc w:val="left"/>
      <w:pPr>
        <w:ind w:left="8484" w:hanging="512"/>
      </w:pPr>
      <w:rPr>
        <w:rFonts w:hint="default"/>
        <w:lang w:val="en-US" w:eastAsia="en-US" w:bidi="ar-SA"/>
      </w:rPr>
    </w:lvl>
    <w:lvl w:ilvl="8">
      <w:numFmt w:val="bullet"/>
      <w:lvlText w:val="•"/>
      <w:lvlJc w:val="left"/>
      <w:pPr>
        <w:ind w:left="9494" w:hanging="512"/>
      </w:pPr>
      <w:rPr>
        <w:rFonts w:hint="default"/>
        <w:lang w:val="en-US" w:eastAsia="en-US" w:bidi="ar-SA"/>
      </w:rPr>
    </w:lvl>
  </w:abstractNum>
  <w:abstractNum w:abstractNumId="7" w15:restartNumberingAfterBreak="0">
    <w:nsid w:val="17BC39D6"/>
    <w:multiLevelType w:val="hybridMultilevel"/>
    <w:tmpl w:val="71A8D8B8"/>
    <w:lvl w:ilvl="0" w:tplc="B504C85C">
      <w:start w:val="1"/>
      <w:numFmt w:val="decimal"/>
      <w:lvlText w:val="%1."/>
      <w:lvlJc w:val="left"/>
      <w:pPr>
        <w:ind w:left="893" w:hanging="360"/>
      </w:pPr>
      <w:rPr>
        <w:rFonts w:ascii="Times New Roman" w:hAnsi="Times New Roman" w:cs="Times New Roman" w:hint="default"/>
        <w:b/>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8" w15:restartNumberingAfterBreak="0">
    <w:nsid w:val="1874621A"/>
    <w:multiLevelType w:val="hybridMultilevel"/>
    <w:tmpl w:val="B5F64CCA"/>
    <w:lvl w:ilvl="0" w:tplc="5E7A0AFC">
      <w:start w:val="1"/>
      <w:numFmt w:val="lowerLetter"/>
      <w:lvlText w:val="%1)"/>
      <w:lvlJc w:val="left"/>
      <w:pPr>
        <w:ind w:left="1685" w:hanging="492"/>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1" w:tplc="D04811B2">
      <w:numFmt w:val="bullet"/>
      <w:lvlText w:val="•"/>
      <w:lvlJc w:val="left"/>
      <w:pPr>
        <w:ind w:left="2663" w:hanging="492"/>
      </w:pPr>
      <w:rPr>
        <w:rFonts w:hint="default"/>
        <w:lang w:val="en-US" w:eastAsia="en-US" w:bidi="ar-SA"/>
      </w:rPr>
    </w:lvl>
    <w:lvl w:ilvl="2" w:tplc="56649F1E">
      <w:numFmt w:val="bullet"/>
      <w:lvlText w:val="•"/>
      <w:lvlJc w:val="left"/>
      <w:pPr>
        <w:ind w:left="3647" w:hanging="492"/>
      </w:pPr>
      <w:rPr>
        <w:rFonts w:hint="default"/>
        <w:lang w:val="en-US" w:eastAsia="en-US" w:bidi="ar-SA"/>
      </w:rPr>
    </w:lvl>
    <w:lvl w:ilvl="3" w:tplc="F00C7E5A">
      <w:numFmt w:val="bullet"/>
      <w:lvlText w:val="•"/>
      <w:lvlJc w:val="left"/>
      <w:pPr>
        <w:ind w:left="4630" w:hanging="492"/>
      </w:pPr>
      <w:rPr>
        <w:rFonts w:hint="default"/>
        <w:lang w:val="en-US" w:eastAsia="en-US" w:bidi="ar-SA"/>
      </w:rPr>
    </w:lvl>
    <w:lvl w:ilvl="4" w:tplc="C666B402">
      <w:numFmt w:val="bullet"/>
      <w:lvlText w:val="•"/>
      <w:lvlJc w:val="left"/>
      <w:pPr>
        <w:ind w:left="5614" w:hanging="492"/>
      </w:pPr>
      <w:rPr>
        <w:rFonts w:hint="default"/>
        <w:lang w:val="en-US" w:eastAsia="en-US" w:bidi="ar-SA"/>
      </w:rPr>
    </w:lvl>
    <w:lvl w:ilvl="5" w:tplc="43766A30">
      <w:numFmt w:val="bullet"/>
      <w:lvlText w:val="•"/>
      <w:lvlJc w:val="left"/>
      <w:pPr>
        <w:ind w:left="6598" w:hanging="492"/>
      </w:pPr>
      <w:rPr>
        <w:rFonts w:hint="default"/>
        <w:lang w:val="en-US" w:eastAsia="en-US" w:bidi="ar-SA"/>
      </w:rPr>
    </w:lvl>
    <w:lvl w:ilvl="6" w:tplc="1EFCF672">
      <w:numFmt w:val="bullet"/>
      <w:lvlText w:val="•"/>
      <w:lvlJc w:val="left"/>
      <w:pPr>
        <w:ind w:left="7581" w:hanging="492"/>
      </w:pPr>
      <w:rPr>
        <w:rFonts w:hint="default"/>
        <w:lang w:val="en-US" w:eastAsia="en-US" w:bidi="ar-SA"/>
      </w:rPr>
    </w:lvl>
    <w:lvl w:ilvl="7" w:tplc="21A66656">
      <w:numFmt w:val="bullet"/>
      <w:lvlText w:val="•"/>
      <w:lvlJc w:val="left"/>
      <w:pPr>
        <w:ind w:left="8565" w:hanging="492"/>
      </w:pPr>
      <w:rPr>
        <w:rFonts w:hint="default"/>
        <w:lang w:val="en-US" w:eastAsia="en-US" w:bidi="ar-SA"/>
      </w:rPr>
    </w:lvl>
    <w:lvl w:ilvl="8" w:tplc="69E619A6">
      <w:numFmt w:val="bullet"/>
      <w:lvlText w:val="•"/>
      <w:lvlJc w:val="left"/>
      <w:pPr>
        <w:ind w:left="9548" w:hanging="492"/>
      </w:pPr>
      <w:rPr>
        <w:rFonts w:hint="default"/>
        <w:lang w:val="en-US" w:eastAsia="en-US" w:bidi="ar-SA"/>
      </w:rPr>
    </w:lvl>
  </w:abstractNum>
  <w:abstractNum w:abstractNumId="9" w15:restartNumberingAfterBreak="0">
    <w:nsid w:val="1AF30133"/>
    <w:multiLevelType w:val="multilevel"/>
    <w:tmpl w:val="7A64CB7A"/>
    <w:lvl w:ilvl="0">
      <w:start w:val="36"/>
      <w:numFmt w:val="decimal"/>
      <w:lvlText w:val="%1"/>
      <w:lvlJc w:val="left"/>
      <w:pPr>
        <w:ind w:left="1193" w:hanging="630"/>
      </w:pPr>
      <w:rPr>
        <w:rFonts w:hint="default"/>
        <w:lang w:val="en-US" w:eastAsia="en-US" w:bidi="ar-SA"/>
      </w:rPr>
    </w:lvl>
    <w:lvl w:ilvl="1">
      <w:start w:val="4"/>
      <w:numFmt w:val="decimal"/>
      <w:lvlText w:val="%1.%2"/>
      <w:lvlJc w:val="left"/>
      <w:pPr>
        <w:ind w:left="1193" w:hanging="630"/>
      </w:pPr>
      <w:rPr>
        <w:rFonts w:ascii="Times New Roman" w:eastAsia="Times New Roman" w:hAnsi="Times New Roman" w:cs="Times New Roman" w:hint="default"/>
        <w:b w:val="0"/>
        <w:bCs w:val="0"/>
        <w:i w:val="0"/>
        <w:iCs w:val="0"/>
        <w:color w:val="1F1F1F"/>
        <w:spacing w:val="-8"/>
        <w:w w:val="92"/>
        <w:sz w:val="22"/>
        <w:szCs w:val="22"/>
        <w:lang w:val="en-US" w:eastAsia="en-US" w:bidi="ar-SA"/>
      </w:rPr>
    </w:lvl>
    <w:lvl w:ilvl="2">
      <w:start w:val="1"/>
      <w:numFmt w:val="lowerRoman"/>
      <w:lvlText w:val="%3)"/>
      <w:lvlJc w:val="left"/>
      <w:pPr>
        <w:ind w:left="1702" w:hanging="507"/>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numFmt w:val="bullet"/>
      <w:lvlText w:val="•"/>
      <w:lvlJc w:val="left"/>
      <w:pPr>
        <w:ind w:left="3881" w:hanging="507"/>
      </w:pPr>
      <w:rPr>
        <w:rFonts w:hint="default"/>
        <w:lang w:val="en-US" w:eastAsia="en-US" w:bidi="ar-SA"/>
      </w:rPr>
    </w:lvl>
    <w:lvl w:ilvl="4">
      <w:numFmt w:val="bullet"/>
      <w:lvlText w:val="•"/>
      <w:lvlJc w:val="left"/>
      <w:pPr>
        <w:ind w:left="4972" w:hanging="507"/>
      </w:pPr>
      <w:rPr>
        <w:rFonts w:hint="default"/>
        <w:lang w:val="en-US" w:eastAsia="en-US" w:bidi="ar-SA"/>
      </w:rPr>
    </w:lvl>
    <w:lvl w:ilvl="5">
      <w:numFmt w:val="bullet"/>
      <w:lvlText w:val="•"/>
      <w:lvlJc w:val="left"/>
      <w:pPr>
        <w:ind w:left="6062" w:hanging="507"/>
      </w:pPr>
      <w:rPr>
        <w:rFonts w:hint="default"/>
        <w:lang w:val="en-US" w:eastAsia="en-US" w:bidi="ar-SA"/>
      </w:rPr>
    </w:lvl>
    <w:lvl w:ilvl="6">
      <w:numFmt w:val="bullet"/>
      <w:lvlText w:val="•"/>
      <w:lvlJc w:val="left"/>
      <w:pPr>
        <w:ind w:left="7153" w:hanging="507"/>
      </w:pPr>
      <w:rPr>
        <w:rFonts w:hint="default"/>
        <w:lang w:val="en-US" w:eastAsia="en-US" w:bidi="ar-SA"/>
      </w:rPr>
    </w:lvl>
    <w:lvl w:ilvl="7">
      <w:numFmt w:val="bullet"/>
      <w:lvlText w:val="•"/>
      <w:lvlJc w:val="left"/>
      <w:pPr>
        <w:ind w:left="8244" w:hanging="507"/>
      </w:pPr>
      <w:rPr>
        <w:rFonts w:hint="default"/>
        <w:lang w:val="en-US" w:eastAsia="en-US" w:bidi="ar-SA"/>
      </w:rPr>
    </w:lvl>
    <w:lvl w:ilvl="8">
      <w:numFmt w:val="bullet"/>
      <w:lvlText w:val="•"/>
      <w:lvlJc w:val="left"/>
      <w:pPr>
        <w:ind w:left="9334" w:hanging="507"/>
      </w:pPr>
      <w:rPr>
        <w:rFonts w:hint="default"/>
        <w:lang w:val="en-US" w:eastAsia="en-US" w:bidi="ar-SA"/>
      </w:rPr>
    </w:lvl>
  </w:abstractNum>
  <w:abstractNum w:abstractNumId="10" w15:restartNumberingAfterBreak="0">
    <w:nsid w:val="1FB764C9"/>
    <w:multiLevelType w:val="singleLevel"/>
    <w:tmpl w:val="9DD6B318"/>
    <w:lvl w:ilvl="0">
      <w:start w:val="10"/>
      <w:numFmt w:val="decimal"/>
      <w:lvlText w:val="%1."/>
      <w:legacy w:legacy="1" w:legacySpace="0" w:legacyIndent="475"/>
      <w:lvlJc w:val="left"/>
      <w:rPr>
        <w:rFonts w:ascii="Times New Roman" w:hAnsi="Times New Roman" w:cs="Times New Roman" w:hint="default"/>
      </w:rPr>
    </w:lvl>
  </w:abstractNum>
  <w:abstractNum w:abstractNumId="11" w15:restartNumberingAfterBreak="0">
    <w:nsid w:val="1FF2327B"/>
    <w:multiLevelType w:val="singleLevel"/>
    <w:tmpl w:val="CBE6AD82"/>
    <w:lvl w:ilvl="0">
      <w:start w:val="7"/>
      <w:numFmt w:val="decimal"/>
      <w:lvlText w:val="%1."/>
      <w:legacy w:legacy="1" w:legacySpace="0" w:legacyIndent="475"/>
      <w:lvlJc w:val="left"/>
      <w:rPr>
        <w:rFonts w:ascii="Times New Roman" w:hAnsi="Times New Roman" w:cs="Times New Roman" w:hint="default"/>
      </w:rPr>
    </w:lvl>
  </w:abstractNum>
  <w:abstractNum w:abstractNumId="12" w15:restartNumberingAfterBreak="0">
    <w:nsid w:val="21A324D0"/>
    <w:multiLevelType w:val="hybridMultilevel"/>
    <w:tmpl w:val="B9C41208"/>
    <w:lvl w:ilvl="0" w:tplc="1EAC1E32">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3" w15:restartNumberingAfterBreak="0">
    <w:nsid w:val="224D0F29"/>
    <w:multiLevelType w:val="hybridMultilevel"/>
    <w:tmpl w:val="7CE4CD7E"/>
    <w:lvl w:ilvl="0" w:tplc="DC764C82">
      <w:start w:val="1"/>
      <w:numFmt w:val="lowerRoman"/>
      <w:lvlText w:val="%1)"/>
      <w:lvlJc w:val="left"/>
      <w:pPr>
        <w:ind w:left="1687" w:hanging="490"/>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1" w:tplc="7028513C">
      <w:numFmt w:val="bullet"/>
      <w:lvlText w:val="•"/>
      <w:lvlJc w:val="left"/>
      <w:pPr>
        <w:ind w:left="2663" w:hanging="490"/>
      </w:pPr>
      <w:rPr>
        <w:rFonts w:hint="default"/>
        <w:lang w:val="en-US" w:eastAsia="en-US" w:bidi="ar-SA"/>
      </w:rPr>
    </w:lvl>
    <w:lvl w:ilvl="2" w:tplc="E870D238">
      <w:numFmt w:val="bullet"/>
      <w:lvlText w:val="•"/>
      <w:lvlJc w:val="left"/>
      <w:pPr>
        <w:ind w:left="3647" w:hanging="490"/>
      </w:pPr>
      <w:rPr>
        <w:rFonts w:hint="default"/>
        <w:lang w:val="en-US" w:eastAsia="en-US" w:bidi="ar-SA"/>
      </w:rPr>
    </w:lvl>
    <w:lvl w:ilvl="3" w:tplc="5A5E3794">
      <w:numFmt w:val="bullet"/>
      <w:lvlText w:val="•"/>
      <w:lvlJc w:val="left"/>
      <w:pPr>
        <w:ind w:left="4630" w:hanging="490"/>
      </w:pPr>
      <w:rPr>
        <w:rFonts w:hint="default"/>
        <w:lang w:val="en-US" w:eastAsia="en-US" w:bidi="ar-SA"/>
      </w:rPr>
    </w:lvl>
    <w:lvl w:ilvl="4" w:tplc="90B879D0">
      <w:numFmt w:val="bullet"/>
      <w:lvlText w:val="•"/>
      <w:lvlJc w:val="left"/>
      <w:pPr>
        <w:ind w:left="5614" w:hanging="490"/>
      </w:pPr>
      <w:rPr>
        <w:rFonts w:hint="default"/>
        <w:lang w:val="en-US" w:eastAsia="en-US" w:bidi="ar-SA"/>
      </w:rPr>
    </w:lvl>
    <w:lvl w:ilvl="5" w:tplc="ABA2E5A2">
      <w:numFmt w:val="bullet"/>
      <w:lvlText w:val="•"/>
      <w:lvlJc w:val="left"/>
      <w:pPr>
        <w:ind w:left="6598" w:hanging="490"/>
      </w:pPr>
      <w:rPr>
        <w:rFonts w:hint="default"/>
        <w:lang w:val="en-US" w:eastAsia="en-US" w:bidi="ar-SA"/>
      </w:rPr>
    </w:lvl>
    <w:lvl w:ilvl="6" w:tplc="FCFC0040">
      <w:numFmt w:val="bullet"/>
      <w:lvlText w:val="•"/>
      <w:lvlJc w:val="left"/>
      <w:pPr>
        <w:ind w:left="7581" w:hanging="490"/>
      </w:pPr>
      <w:rPr>
        <w:rFonts w:hint="default"/>
        <w:lang w:val="en-US" w:eastAsia="en-US" w:bidi="ar-SA"/>
      </w:rPr>
    </w:lvl>
    <w:lvl w:ilvl="7" w:tplc="EED60F92">
      <w:numFmt w:val="bullet"/>
      <w:lvlText w:val="•"/>
      <w:lvlJc w:val="left"/>
      <w:pPr>
        <w:ind w:left="8565" w:hanging="490"/>
      </w:pPr>
      <w:rPr>
        <w:rFonts w:hint="default"/>
        <w:lang w:val="en-US" w:eastAsia="en-US" w:bidi="ar-SA"/>
      </w:rPr>
    </w:lvl>
    <w:lvl w:ilvl="8" w:tplc="CFD46E82">
      <w:numFmt w:val="bullet"/>
      <w:lvlText w:val="•"/>
      <w:lvlJc w:val="left"/>
      <w:pPr>
        <w:ind w:left="9548" w:hanging="490"/>
      </w:pPr>
      <w:rPr>
        <w:rFonts w:hint="default"/>
        <w:lang w:val="en-US" w:eastAsia="en-US" w:bidi="ar-SA"/>
      </w:rPr>
    </w:lvl>
  </w:abstractNum>
  <w:abstractNum w:abstractNumId="14" w15:restartNumberingAfterBreak="0">
    <w:nsid w:val="2ED5680E"/>
    <w:multiLevelType w:val="hybridMultilevel"/>
    <w:tmpl w:val="60C2731E"/>
    <w:lvl w:ilvl="0" w:tplc="D9F2A77A">
      <w:start w:val="1"/>
      <w:numFmt w:val="lowerLetter"/>
      <w:lvlText w:val="(%1)"/>
      <w:lvlJc w:val="left"/>
      <w:pPr>
        <w:ind w:left="162" w:hanging="368"/>
      </w:pPr>
      <w:rPr>
        <w:rFonts w:ascii="Times New Roman" w:eastAsia="Times New Roman" w:hAnsi="Times New Roman" w:cs="Times New Roman" w:hint="default"/>
        <w:b w:val="0"/>
        <w:bCs w:val="0"/>
        <w:i w:val="0"/>
        <w:iCs w:val="0"/>
        <w:spacing w:val="0"/>
        <w:w w:val="100"/>
        <w:sz w:val="22"/>
        <w:szCs w:val="22"/>
        <w:lang w:val="en-US" w:eastAsia="en-US" w:bidi="ar-SA"/>
      </w:rPr>
    </w:lvl>
    <w:lvl w:ilvl="1" w:tplc="786058AA">
      <w:numFmt w:val="bullet"/>
      <w:lvlText w:val="•"/>
      <w:lvlJc w:val="left"/>
      <w:pPr>
        <w:ind w:left="940" w:hanging="368"/>
      </w:pPr>
      <w:rPr>
        <w:rFonts w:hint="default"/>
        <w:lang w:val="en-US" w:eastAsia="en-US" w:bidi="ar-SA"/>
      </w:rPr>
    </w:lvl>
    <w:lvl w:ilvl="2" w:tplc="E618E57E">
      <w:numFmt w:val="bullet"/>
      <w:lvlText w:val="•"/>
      <w:lvlJc w:val="left"/>
      <w:pPr>
        <w:ind w:left="1720" w:hanging="368"/>
      </w:pPr>
      <w:rPr>
        <w:rFonts w:hint="default"/>
        <w:lang w:val="en-US" w:eastAsia="en-US" w:bidi="ar-SA"/>
      </w:rPr>
    </w:lvl>
    <w:lvl w:ilvl="3" w:tplc="96547F0A">
      <w:numFmt w:val="bullet"/>
      <w:lvlText w:val="•"/>
      <w:lvlJc w:val="left"/>
      <w:pPr>
        <w:ind w:left="2500" w:hanging="368"/>
      </w:pPr>
      <w:rPr>
        <w:rFonts w:hint="default"/>
        <w:lang w:val="en-US" w:eastAsia="en-US" w:bidi="ar-SA"/>
      </w:rPr>
    </w:lvl>
    <w:lvl w:ilvl="4" w:tplc="45622F7C">
      <w:numFmt w:val="bullet"/>
      <w:lvlText w:val="•"/>
      <w:lvlJc w:val="left"/>
      <w:pPr>
        <w:ind w:left="3280" w:hanging="368"/>
      </w:pPr>
      <w:rPr>
        <w:rFonts w:hint="default"/>
        <w:lang w:val="en-US" w:eastAsia="en-US" w:bidi="ar-SA"/>
      </w:rPr>
    </w:lvl>
    <w:lvl w:ilvl="5" w:tplc="07DAB0A0">
      <w:numFmt w:val="bullet"/>
      <w:lvlText w:val="•"/>
      <w:lvlJc w:val="left"/>
      <w:pPr>
        <w:ind w:left="4060" w:hanging="368"/>
      </w:pPr>
      <w:rPr>
        <w:rFonts w:hint="default"/>
        <w:lang w:val="en-US" w:eastAsia="en-US" w:bidi="ar-SA"/>
      </w:rPr>
    </w:lvl>
    <w:lvl w:ilvl="6" w:tplc="73ACF7CC">
      <w:numFmt w:val="bullet"/>
      <w:lvlText w:val="•"/>
      <w:lvlJc w:val="left"/>
      <w:pPr>
        <w:ind w:left="4840" w:hanging="368"/>
      </w:pPr>
      <w:rPr>
        <w:rFonts w:hint="default"/>
        <w:lang w:val="en-US" w:eastAsia="en-US" w:bidi="ar-SA"/>
      </w:rPr>
    </w:lvl>
    <w:lvl w:ilvl="7" w:tplc="DFD44732">
      <w:numFmt w:val="bullet"/>
      <w:lvlText w:val="•"/>
      <w:lvlJc w:val="left"/>
      <w:pPr>
        <w:ind w:left="5620" w:hanging="368"/>
      </w:pPr>
      <w:rPr>
        <w:rFonts w:hint="default"/>
        <w:lang w:val="en-US" w:eastAsia="en-US" w:bidi="ar-SA"/>
      </w:rPr>
    </w:lvl>
    <w:lvl w:ilvl="8" w:tplc="D8F855A0">
      <w:numFmt w:val="bullet"/>
      <w:lvlText w:val="•"/>
      <w:lvlJc w:val="left"/>
      <w:pPr>
        <w:ind w:left="6400" w:hanging="368"/>
      </w:pPr>
      <w:rPr>
        <w:rFonts w:hint="default"/>
        <w:lang w:val="en-US" w:eastAsia="en-US" w:bidi="ar-SA"/>
      </w:rPr>
    </w:lvl>
  </w:abstractNum>
  <w:abstractNum w:abstractNumId="15" w15:restartNumberingAfterBreak="0">
    <w:nsid w:val="30EA2FE4"/>
    <w:multiLevelType w:val="multilevel"/>
    <w:tmpl w:val="A60493A6"/>
    <w:lvl w:ilvl="0">
      <w:start w:val="23"/>
      <w:numFmt w:val="decimal"/>
      <w:lvlText w:val="%1"/>
      <w:lvlJc w:val="left"/>
      <w:pPr>
        <w:ind w:left="1181" w:hanging="601"/>
      </w:pPr>
      <w:rPr>
        <w:rFonts w:hint="default"/>
        <w:lang w:val="en-US" w:eastAsia="en-US" w:bidi="ar-SA"/>
      </w:rPr>
    </w:lvl>
    <w:lvl w:ilvl="1">
      <w:start w:val="3"/>
      <w:numFmt w:val="decimal"/>
      <w:lvlText w:val="%1.%2"/>
      <w:lvlJc w:val="left"/>
      <w:pPr>
        <w:ind w:left="1181" w:hanging="601"/>
      </w:pPr>
      <w:rPr>
        <w:rFonts w:ascii="Times New Roman" w:eastAsia="Times New Roman" w:hAnsi="Times New Roman" w:cs="Times New Roman" w:hint="default"/>
        <w:b w:val="0"/>
        <w:bCs w:val="0"/>
        <w:i w:val="0"/>
        <w:iCs w:val="0"/>
        <w:color w:val="1F1F1F"/>
        <w:spacing w:val="-29"/>
        <w:w w:val="100"/>
        <w:sz w:val="22"/>
        <w:szCs w:val="22"/>
        <w:lang w:val="en-US" w:eastAsia="en-US" w:bidi="ar-SA"/>
      </w:rPr>
    </w:lvl>
    <w:lvl w:ilvl="2">
      <w:numFmt w:val="bullet"/>
      <w:lvlText w:val="•"/>
      <w:lvlJc w:val="left"/>
      <w:pPr>
        <w:ind w:left="3247" w:hanging="601"/>
      </w:pPr>
      <w:rPr>
        <w:rFonts w:hint="default"/>
        <w:lang w:val="en-US" w:eastAsia="en-US" w:bidi="ar-SA"/>
      </w:rPr>
    </w:lvl>
    <w:lvl w:ilvl="3">
      <w:numFmt w:val="bullet"/>
      <w:lvlText w:val="•"/>
      <w:lvlJc w:val="left"/>
      <w:pPr>
        <w:ind w:left="4280" w:hanging="601"/>
      </w:pPr>
      <w:rPr>
        <w:rFonts w:hint="default"/>
        <w:lang w:val="en-US" w:eastAsia="en-US" w:bidi="ar-SA"/>
      </w:rPr>
    </w:lvl>
    <w:lvl w:ilvl="4">
      <w:numFmt w:val="bullet"/>
      <w:lvlText w:val="•"/>
      <w:lvlJc w:val="left"/>
      <w:pPr>
        <w:ind w:left="5314" w:hanging="601"/>
      </w:pPr>
      <w:rPr>
        <w:rFonts w:hint="default"/>
        <w:lang w:val="en-US" w:eastAsia="en-US" w:bidi="ar-SA"/>
      </w:rPr>
    </w:lvl>
    <w:lvl w:ilvl="5">
      <w:numFmt w:val="bullet"/>
      <w:lvlText w:val="•"/>
      <w:lvlJc w:val="left"/>
      <w:pPr>
        <w:ind w:left="6348" w:hanging="601"/>
      </w:pPr>
      <w:rPr>
        <w:rFonts w:hint="default"/>
        <w:lang w:val="en-US" w:eastAsia="en-US" w:bidi="ar-SA"/>
      </w:rPr>
    </w:lvl>
    <w:lvl w:ilvl="6">
      <w:numFmt w:val="bullet"/>
      <w:lvlText w:val="•"/>
      <w:lvlJc w:val="left"/>
      <w:pPr>
        <w:ind w:left="7381" w:hanging="601"/>
      </w:pPr>
      <w:rPr>
        <w:rFonts w:hint="default"/>
        <w:lang w:val="en-US" w:eastAsia="en-US" w:bidi="ar-SA"/>
      </w:rPr>
    </w:lvl>
    <w:lvl w:ilvl="7">
      <w:numFmt w:val="bullet"/>
      <w:lvlText w:val="•"/>
      <w:lvlJc w:val="left"/>
      <w:pPr>
        <w:ind w:left="8415" w:hanging="601"/>
      </w:pPr>
      <w:rPr>
        <w:rFonts w:hint="default"/>
        <w:lang w:val="en-US" w:eastAsia="en-US" w:bidi="ar-SA"/>
      </w:rPr>
    </w:lvl>
    <w:lvl w:ilvl="8">
      <w:numFmt w:val="bullet"/>
      <w:lvlText w:val="•"/>
      <w:lvlJc w:val="left"/>
      <w:pPr>
        <w:ind w:left="9448" w:hanging="601"/>
      </w:pPr>
      <w:rPr>
        <w:rFonts w:hint="default"/>
        <w:lang w:val="en-US" w:eastAsia="en-US" w:bidi="ar-SA"/>
      </w:rPr>
    </w:lvl>
  </w:abstractNum>
  <w:abstractNum w:abstractNumId="16" w15:restartNumberingAfterBreak="0">
    <w:nsid w:val="31E847B8"/>
    <w:multiLevelType w:val="singleLevel"/>
    <w:tmpl w:val="20C8E036"/>
    <w:lvl w:ilvl="0">
      <w:start w:val="3"/>
      <w:numFmt w:val="decimal"/>
      <w:lvlText w:val="%1."/>
      <w:legacy w:legacy="1" w:legacySpace="0" w:legacyIndent="202"/>
      <w:lvlJc w:val="left"/>
      <w:rPr>
        <w:rFonts w:ascii="Times New Roman" w:hAnsi="Times New Roman" w:cs="Times New Roman" w:hint="default"/>
      </w:rPr>
    </w:lvl>
  </w:abstractNum>
  <w:abstractNum w:abstractNumId="17" w15:restartNumberingAfterBreak="0">
    <w:nsid w:val="34BC4F1E"/>
    <w:multiLevelType w:val="multilevel"/>
    <w:tmpl w:val="47BA1442"/>
    <w:lvl w:ilvl="0">
      <w:start w:val="21"/>
      <w:numFmt w:val="decimal"/>
      <w:lvlText w:val="%1."/>
      <w:lvlJc w:val="left"/>
      <w:pPr>
        <w:ind w:left="1181" w:hanging="613"/>
      </w:pPr>
      <w:rPr>
        <w:rFonts w:ascii="Times New Roman" w:eastAsia="Times New Roman" w:hAnsi="Times New Roman" w:cs="Times New Roman" w:hint="default"/>
        <w:b/>
        <w:bCs/>
        <w:i w:val="0"/>
        <w:iCs w:val="0"/>
        <w:color w:val="1F1F1F"/>
        <w:spacing w:val="-28"/>
        <w:w w:val="95"/>
        <w:sz w:val="22"/>
        <w:szCs w:val="22"/>
        <w:lang w:val="en-US" w:eastAsia="en-US" w:bidi="ar-SA"/>
      </w:rPr>
    </w:lvl>
    <w:lvl w:ilvl="1">
      <w:start w:val="1"/>
      <w:numFmt w:val="decimal"/>
      <w:lvlText w:val="%1.%2"/>
      <w:lvlJc w:val="left"/>
      <w:pPr>
        <w:ind w:left="1174" w:hanging="606"/>
      </w:pPr>
      <w:rPr>
        <w:rFonts w:hint="default"/>
        <w:spacing w:val="-27"/>
        <w:w w:val="92"/>
        <w:lang w:val="en-US" w:eastAsia="en-US" w:bidi="ar-SA"/>
      </w:rPr>
    </w:lvl>
    <w:lvl w:ilvl="2">
      <w:start w:val="1"/>
      <w:numFmt w:val="lowerLetter"/>
      <w:lvlText w:val="%3)"/>
      <w:lvlJc w:val="left"/>
      <w:pPr>
        <w:ind w:left="1709" w:hanging="606"/>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numFmt w:val="bullet"/>
      <w:lvlText w:val="•"/>
      <w:lvlJc w:val="left"/>
      <w:pPr>
        <w:ind w:left="1680" w:hanging="606"/>
      </w:pPr>
      <w:rPr>
        <w:rFonts w:hint="default"/>
        <w:lang w:val="en-US" w:eastAsia="en-US" w:bidi="ar-SA"/>
      </w:rPr>
    </w:lvl>
    <w:lvl w:ilvl="4">
      <w:numFmt w:val="bullet"/>
      <w:lvlText w:val="•"/>
      <w:lvlJc w:val="left"/>
      <w:pPr>
        <w:ind w:left="1700" w:hanging="606"/>
      </w:pPr>
      <w:rPr>
        <w:rFonts w:hint="default"/>
        <w:lang w:val="en-US" w:eastAsia="en-US" w:bidi="ar-SA"/>
      </w:rPr>
    </w:lvl>
    <w:lvl w:ilvl="5">
      <w:numFmt w:val="bullet"/>
      <w:lvlText w:val="•"/>
      <w:lvlJc w:val="left"/>
      <w:pPr>
        <w:ind w:left="3336" w:hanging="606"/>
      </w:pPr>
      <w:rPr>
        <w:rFonts w:hint="default"/>
        <w:lang w:val="en-US" w:eastAsia="en-US" w:bidi="ar-SA"/>
      </w:rPr>
    </w:lvl>
    <w:lvl w:ilvl="6">
      <w:numFmt w:val="bullet"/>
      <w:lvlText w:val="•"/>
      <w:lvlJc w:val="left"/>
      <w:pPr>
        <w:ind w:left="4972" w:hanging="606"/>
      </w:pPr>
      <w:rPr>
        <w:rFonts w:hint="default"/>
        <w:lang w:val="en-US" w:eastAsia="en-US" w:bidi="ar-SA"/>
      </w:rPr>
    </w:lvl>
    <w:lvl w:ilvl="7">
      <w:numFmt w:val="bullet"/>
      <w:lvlText w:val="•"/>
      <w:lvlJc w:val="left"/>
      <w:pPr>
        <w:ind w:left="6608" w:hanging="606"/>
      </w:pPr>
      <w:rPr>
        <w:rFonts w:hint="default"/>
        <w:lang w:val="en-US" w:eastAsia="en-US" w:bidi="ar-SA"/>
      </w:rPr>
    </w:lvl>
    <w:lvl w:ilvl="8">
      <w:numFmt w:val="bullet"/>
      <w:lvlText w:val="•"/>
      <w:lvlJc w:val="left"/>
      <w:pPr>
        <w:ind w:left="8244" w:hanging="606"/>
      </w:pPr>
      <w:rPr>
        <w:rFonts w:hint="default"/>
        <w:lang w:val="en-US" w:eastAsia="en-US" w:bidi="ar-SA"/>
      </w:rPr>
    </w:lvl>
  </w:abstractNum>
  <w:abstractNum w:abstractNumId="18" w15:restartNumberingAfterBreak="0">
    <w:nsid w:val="3722546E"/>
    <w:multiLevelType w:val="singleLevel"/>
    <w:tmpl w:val="88602CC6"/>
    <w:lvl w:ilvl="0">
      <w:start w:val="1"/>
      <w:numFmt w:val="lowerRoman"/>
      <w:lvlText w:val="%1)"/>
      <w:legacy w:legacy="1" w:legacySpace="0" w:legacyIndent="389"/>
      <w:lvlJc w:val="left"/>
      <w:rPr>
        <w:rFonts w:ascii="Times New Roman" w:hAnsi="Times New Roman" w:cs="Times New Roman" w:hint="default"/>
      </w:rPr>
    </w:lvl>
  </w:abstractNum>
  <w:abstractNum w:abstractNumId="19" w15:restartNumberingAfterBreak="0">
    <w:nsid w:val="3A3D6AE5"/>
    <w:multiLevelType w:val="hybridMultilevel"/>
    <w:tmpl w:val="30688CDE"/>
    <w:lvl w:ilvl="0" w:tplc="CBB0938C">
      <w:numFmt w:val="bullet"/>
      <w:lvlText w:val="•"/>
      <w:lvlJc w:val="left"/>
      <w:pPr>
        <w:ind w:left="547" w:hanging="390"/>
      </w:pPr>
      <w:rPr>
        <w:rFonts w:ascii="Times New Roman" w:eastAsia="Times New Roman" w:hAnsi="Times New Roman" w:cs="Times New Roman" w:hint="default"/>
        <w:b w:val="0"/>
        <w:bCs w:val="0"/>
        <w:i w:val="0"/>
        <w:iCs w:val="0"/>
        <w:color w:val="1F1F1F"/>
        <w:spacing w:val="0"/>
        <w:w w:val="92"/>
        <w:sz w:val="22"/>
        <w:szCs w:val="22"/>
        <w:lang w:val="en-US" w:eastAsia="en-US" w:bidi="ar-SA"/>
      </w:rPr>
    </w:lvl>
    <w:lvl w:ilvl="1" w:tplc="C8945EC4">
      <w:numFmt w:val="bullet"/>
      <w:lvlText w:val="•"/>
      <w:lvlJc w:val="left"/>
      <w:pPr>
        <w:ind w:left="1506" w:hanging="390"/>
      </w:pPr>
      <w:rPr>
        <w:rFonts w:hint="default"/>
        <w:lang w:val="en-US" w:eastAsia="en-US" w:bidi="ar-SA"/>
      </w:rPr>
    </w:lvl>
    <w:lvl w:ilvl="2" w:tplc="F5267118">
      <w:numFmt w:val="bullet"/>
      <w:lvlText w:val="•"/>
      <w:lvlJc w:val="left"/>
      <w:pPr>
        <w:ind w:left="2472" w:hanging="390"/>
      </w:pPr>
      <w:rPr>
        <w:rFonts w:hint="default"/>
        <w:lang w:val="en-US" w:eastAsia="en-US" w:bidi="ar-SA"/>
      </w:rPr>
    </w:lvl>
    <w:lvl w:ilvl="3" w:tplc="213E90E2">
      <w:numFmt w:val="bullet"/>
      <w:lvlText w:val="•"/>
      <w:lvlJc w:val="left"/>
      <w:pPr>
        <w:ind w:left="3439" w:hanging="390"/>
      </w:pPr>
      <w:rPr>
        <w:rFonts w:hint="default"/>
        <w:lang w:val="en-US" w:eastAsia="en-US" w:bidi="ar-SA"/>
      </w:rPr>
    </w:lvl>
    <w:lvl w:ilvl="4" w:tplc="C2F6C920">
      <w:numFmt w:val="bullet"/>
      <w:lvlText w:val="•"/>
      <w:lvlJc w:val="left"/>
      <w:pPr>
        <w:ind w:left="4405" w:hanging="390"/>
      </w:pPr>
      <w:rPr>
        <w:rFonts w:hint="default"/>
        <w:lang w:val="en-US" w:eastAsia="en-US" w:bidi="ar-SA"/>
      </w:rPr>
    </w:lvl>
    <w:lvl w:ilvl="5" w:tplc="871EF1D0">
      <w:numFmt w:val="bullet"/>
      <w:lvlText w:val="•"/>
      <w:lvlJc w:val="left"/>
      <w:pPr>
        <w:ind w:left="5372" w:hanging="390"/>
      </w:pPr>
      <w:rPr>
        <w:rFonts w:hint="default"/>
        <w:lang w:val="en-US" w:eastAsia="en-US" w:bidi="ar-SA"/>
      </w:rPr>
    </w:lvl>
    <w:lvl w:ilvl="6" w:tplc="4D6CA426">
      <w:numFmt w:val="bullet"/>
      <w:lvlText w:val="•"/>
      <w:lvlJc w:val="left"/>
      <w:pPr>
        <w:ind w:left="6338" w:hanging="390"/>
      </w:pPr>
      <w:rPr>
        <w:rFonts w:hint="default"/>
        <w:lang w:val="en-US" w:eastAsia="en-US" w:bidi="ar-SA"/>
      </w:rPr>
    </w:lvl>
    <w:lvl w:ilvl="7" w:tplc="C46E5826">
      <w:numFmt w:val="bullet"/>
      <w:lvlText w:val="•"/>
      <w:lvlJc w:val="left"/>
      <w:pPr>
        <w:ind w:left="7305" w:hanging="390"/>
      </w:pPr>
      <w:rPr>
        <w:rFonts w:hint="default"/>
        <w:lang w:val="en-US" w:eastAsia="en-US" w:bidi="ar-SA"/>
      </w:rPr>
    </w:lvl>
    <w:lvl w:ilvl="8" w:tplc="405431C2">
      <w:numFmt w:val="bullet"/>
      <w:lvlText w:val="•"/>
      <w:lvlJc w:val="left"/>
      <w:pPr>
        <w:ind w:left="8271" w:hanging="390"/>
      </w:pPr>
      <w:rPr>
        <w:rFonts w:hint="default"/>
        <w:lang w:val="en-US" w:eastAsia="en-US" w:bidi="ar-SA"/>
      </w:rPr>
    </w:lvl>
  </w:abstractNum>
  <w:abstractNum w:abstractNumId="20" w15:restartNumberingAfterBreak="0">
    <w:nsid w:val="3B0B55FA"/>
    <w:multiLevelType w:val="singleLevel"/>
    <w:tmpl w:val="1B422230"/>
    <w:lvl w:ilvl="0">
      <w:start w:val="1"/>
      <w:numFmt w:val="lowerLetter"/>
      <w:lvlText w:val="%1)"/>
      <w:legacy w:legacy="1" w:legacySpace="0" w:legacyIndent="384"/>
      <w:lvlJc w:val="left"/>
      <w:rPr>
        <w:rFonts w:ascii="Times New Roman" w:hAnsi="Times New Roman" w:cs="Times New Roman" w:hint="default"/>
      </w:rPr>
    </w:lvl>
  </w:abstractNum>
  <w:abstractNum w:abstractNumId="21" w15:restartNumberingAfterBreak="0">
    <w:nsid w:val="3DA10C91"/>
    <w:multiLevelType w:val="singleLevel"/>
    <w:tmpl w:val="9B4638DA"/>
    <w:lvl w:ilvl="0">
      <w:start w:val="3"/>
      <w:numFmt w:val="decimal"/>
      <w:lvlText w:val="%1."/>
      <w:legacy w:legacy="1" w:legacySpace="0" w:legacyIndent="475"/>
      <w:lvlJc w:val="left"/>
      <w:rPr>
        <w:rFonts w:ascii="Times New Roman" w:hAnsi="Times New Roman" w:cs="Times New Roman" w:hint="default"/>
      </w:rPr>
    </w:lvl>
  </w:abstractNum>
  <w:abstractNum w:abstractNumId="22" w15:restartNumberingAfterBreak="0">
    <w:nsid w:val="3F56779B"/>
    <w:multiLevelType w:val="singleLevel"/>
    <w:tmpl w:val="8230D42A"/>
    <w:lvl w:ilvl="0">
      <w:start w:val="4"/>
      <w:numFmt w:val="decimal"/>
      <w:lvlText w:val="%1."/>
      <w:legacy w:legacy="1" w:legacySpace="0" w:legacyIndent="475"/>
      <w:lvlJc w:val="left"/>
      <w:rPr>
        <w:rFonts w:ascii="Georgia" w:hAnsi="Georgia" w:hint="default"/>
      </w:rPr>
    </w:lvl>
  </w:abstractNum>
  <w:abstractNum w:abstractNumId="23" w15:restartNumberingAfterBreak="0">
    <w:nsid w:val="40C8032C"/>
    <w:multiLevelType w:val="hybridMultilevel"/>
    <w:tmpl w:val="C5328D46"/>
    <w:lvl w:ilvl="0" w:tplc="1772F258">
      <w:start w:val="1"/>
      <w:numFmt w:val="decimal"/>
      <w:lvlText w:val="%1."/>
      <w:lvlJc w:val="left"/>
      <w:pPr>
        <w:ind w:left="284" w:hanging="167"/>
      </w:pPr>
      <w:rPr>
        <w:rFonts w:ascii="Times New Roman" w:eastAsia="Times New Roman" w:hAnsi="Times New Roman" w:cs="Times New Roman" w:hint="default"/>
        <w:b w:val="0"/>
        <w:bCs w:val="0"/>
        <w:i w:val="0"/>
        <w:iCs w:val="0"/>
        <w:spacing w:val="0"/>
        <w:w w:val="96"/>
        <w:sz w:val="20"/>
        <w:szCs w:val="20"/>
        <w:lang w:val="en-US" w:eastAsia="en-US" w:bidi="ar-SA"/>
      </w:rPr>
    </w:lvl>
    <w:lvl w:ilvl="1" w:tplc="9DEA9AFE">
      <w:numFmt w:val="bullet"/>
      <w:lvlText w:val="•"/>
      <w:lvlJc w:val="left"/>
      <w:pPr>
        <w:ind w:left="1403" w:hanging="167"/>
      </w:pPr>
      <w:rPr>
        <w:rFonts w:hint="default"/>
        <w:lang w:val="en-US" w:eastAsia="en-US" w:bidi="ar-SA"/>
      </w:rPr>
    </w:lvl>
    <w:lvl w:ilvl="2" w:tplc="7A72D416">
      <w:numFmt w:val="bullet"/>
      <w:lvlText w:val="•"/>
      <w:lvlJc w:val="left"/>
      <w:pPr>
        <w:ind w:left="2527" w:hanging="167"/>
      </w:pPr>
      <w:rPr>
        <w:rFonts w:hint="default"/>
        <w:lang w:val="en-US" w:eastAsia="en-US" w:bidi="ar-SA"/>
      </w:rPr>
    </w:lvl>
    <w:lvl w:ilvl="3" w:tplc="FA86AFCA">
      <w:numFmt w:val="bullet"/>
      <w:lvlText w:val="•"/>
      <w:lvlJc w:val="left"/>
      <w:pPr>
        <w:ind w:left="3650" w:hanging="167"/>
      </w:pPr>
      <w:rPr>
        <w:rFonts w:hint="default"/>
        <w:lang w:val="en-US" w:eastAsia="en-US" w:bidi="ar-SA"/>
      </w:rPr>
    </w:lvl>
    <w:lvl w:ilvl="4" w:tplc="7B9ED408">
      <w:numFmt w:val="bullet"/>
      <w:lvlText w:val="•"/>
      <w:lvlJc w:val="left"/>
      <w:pPr>
        <w:ind w:left="4774" w:hanging="167"/>
      </w:pPr>
      <w:rPr>
        <w:rFonts w:hint="default"/>
        <w:lang w:val="en-US" w:eastAsia="en-US" w:bidi="ar-SA"/>
      </w:rPr>
    </w:lvl>
    <w:lvl w:ilvl="5" w:tplc="B6A8DBD4">
      <w:numFmt w:val="bullet"/>
      <w:lvlText w:val="•"/>
      <w:lvlJc w:val="left"/>
      <w:pPr>
        <w:ind w:left="5898" w:hanging="167"/>
      </w:pPr>
      <w:rPr>
        <w:rFonts w:hint="default"/>
        <w:lang w:val="en-US" w:eastAsia="en-US" w:bidi="ar-SA"/>
      </w:rPr>
    </w:lvl>
    <w:lvl w:ilvl="6" w:tplc="05FE33E2">
      <w:numFmt w:val="bullet"/>
      <w:lvlText w:val="•"/>
      <w:lvlJc w:val="left"/>
      <w:pPr>
        <w:ind w:left="7021" w:hanging="167"/>
      </w:pPr>
      <w:rPr>
        <w:rFonts w:hint="default"/>
        <w:lang w:val="en-US" w:eastAsia="en-US" w:bidi="ar-SA"/>
      </w:rPr>
    </w:lvl>
    <w:lvl w:ilvl="7" w:tplc="B54A63D6">
      <w:numFmt w:val="bullet"/>
      <w:lvlText w:val="•"/>
      <w:lvlJc w:val="left"/>
      <w:pPr>
        <w:ind w:left="8145" w:hanging="167"/>
      </w:pPr>
      <w:rPr>
        <w:rFonts w:hint="default"/>
        <w:lang w:val="en-US" w:eastAsia="en-US" w:bidi="ar-SA"/>
      </w:rPr>
    </w:lvl>
    <w:lvl w:ilvl="8" w:tplc="68E24234">
      <w:numFmt w:val="bullet"/>
      <w:lvlText w:val="•"/>
      <w:lvlJc w:val="left"/>
      <w:pPr>
        <w:ind w:left="9268" w:hanging="167"/>
      </w:pPr>
      <w:rPr>
        <w:rFonts w:hint="default"/>
        <w:lang w:val="en-US" w:eastAsia="en-US" w:bidi="ar-SA"/>
      </w:rPr>
    </w:lvl>
  </w:abstractNum>
  <w:abstractNum w:abstractNumId="24" w15:restartNumberingAfterBreak="0">
    <w:nsid w:val="44095E28"/>
    <w:multiLevelType w:val="hybridMultilevel"/>
    <w:tmpl w:val="BB94B960"/>
    <w:lvl w:ilvl="0" w:tplc="45A8A4EC">
      <w:start w:val="1"/>
      <w:numFmt w:val="decimal"/>
      <w:lvlText w:val="%1."/>
      <w:lvlJc w:val="left"/>
      <w:pPr>
        <w:ind w:left="386" w:hanging="227"/>
      </w:pPr>
      <w:rPr>
        <w:rFonts w:ascii="Times New Roman" w:eastAsia="Times New Roman" w:hAnsi="Times New Roman" w:cs="Times New Roman" w:hint="default"/>
        <w:b w:val="0"/>
        <w:bCs w:val="0"/>
        <w:i w:val="0"/>
        <w:iCs w:val="0"/>
        <w:spacing w:val="0"/>
        <w:w w:val="100"/>
        <w:sz w:val="22"/>
        <w:szCs w:val="22"/>
        <w:lang w:val="en-US" w:eastAsia="en-US" w:bidi="ar-SA"/>
      </w:rPr>
    </w:lvl>
    <w:lvl w:ilvl="1" w:tplc="7D9A06E0">
      <w:numFmt w:val="bullet"/>
      <w:lvlText w:val="•"/>
      <w:lvlJc w:val="left"/>
      <w:pPr>
        <w:ind w:left="1138" w:hanging="227"/>
      </w:pPr>
      <w:rPr>
        <w:rFonts w:hint="default"/>
        <w:lang w:val="en-US" w:eastAsia="en-US" w:bidi="ar-SA"/>
      </w:rPr>
    </w:lvl>
    <w:lvl w:ilvl="2" w:tplc="25768446">
      <w:numFmt w:val="bullet"/>
      <w:lvlText w:val="•"/>
      <w:lvlJc w:val="left"/>
      <w:pPr>
        <w:ind w:left="1896" w:hanging="227"/>
      </w:pPr>
      <w:rPr>
        <w:rFonts w:hint="default"/>
        <w:lang w:val="en-US" w:eastAsia="en-US" w:bidi="ar-SA"/>
      </w:rPr>
    </w:lvl>
    <w:lvl w:ilvl="3" w:tplc="FE70B2C2">
      <w:numFmt w:val="bullet"/>
      <w:lvlText w:val="•"/>
      <w:lvlJc w:val="left"/>
      <w:pPr>
        <w:ind w:left="2654" w:hanging="227"/>
      </w:pPr>
      <w:rPr>
        <w:rFonts w:hint="default"/>
        <w:lang w:val="en-US" w:eastAsia="en-US" w:bidi="ar-SA"/>
      </w:rPr>
    </w:lvl>
    <w:lvl w:ilvl="4" w:tplc="68E0F66A">
      <w:numFmt w:val="bullet"/>
      <w:lvlText w:val="•"/>
      <w:lvlJc w:val="left"/>
      <w:pPr>
        <w:ind w:left="3412" w:hanging="227"/>
      </w:pPr>
      <w:rPr>
        <w:rFonts w:hint="default"/>
        <w:lang w:val="en-US" w:eastAsia="en-US" w:bidi="ar-SA"/>
      </w:rPr>
    </w:lvl>
    <w:lvl w:ilvl="5" w:tplc="D88041FA">
      <w:numFmt w:val="bullet"/>
      <w:lvlText w:val="•"/>
      <w:lvlJc w:val="left"/>
      <w:pPr>
        <w:ind w:left="4170" w:hanging="227"/>
      </w:pPr>
      <w:rPr>
        <w:rFonts w:hint="default"/>
        <w:lang w:val="en-US" w:eastAsia="en-US" w:bidi="ar-SA"/>
      </w:rPr>
    </w:lvl>
    <w:lvl w:ilvl="6" w:tplc="65A4B23E">
      <w:numFmt w:val="bullet"/>
      <w:lvlText w:val="•"/>
      <w:lvlJc w:val="left"/>
      <w:pPr>
        <w:ind w:left="4928" w:hanging="227"/>
      </w:pPr>
      <w:rPr>
        <w:rFonts w:hint="default"/>
        <w:lang w:val="en-US" w:eastAsia="en-US" w:bidi="ar-SA"/>
      </w:rPr>
    </w:lvl>
    <w:lvl w:ilvl="7" w:tplc="8CEE2F76">
      <w:numFmt w:val="bullet"/>
      <w:lvlText w:val="•"/>
      <w:lvlJc w:val="left"/>
      <w:pPr>
        <w:ind w:left="5686" w:hanging="227"/>
      </w:pPr>
      <w:rPr>
        <w:rFonts w:hint="default"/>
        <w:lang w:val="en-US" w:eastAsia="en-US" w:bidi="ar-SA"/>
      </w:rPr>
    </w:lvl>
    <w:lvl w:ilvl="8" w:tplc="1136C41E">
      <w:numFmt w:val="bullet"/>
      <w:lvlText w:val="•"/>
      <w:lvlJc w:val="left"/>
      <w:pPr>
        <w:ind w:left="6444" w:hanging="227"/>
      </w:pPr>
      <w:rPr>
        <w:rFonts w:hint="default"/>
        <w:lang w:val="en-US" w:eastAsia="en-US" w:bidi="ar-SA"/>
      </w:rPr>
    </w:lvl>
  </w:abstractNum>
  <w:abstractNum w:abstractNumId="25" w15:restartNumberingAfterBreak="0">
    <w:nsid w:val="44104D71"/>
    <w:multiLevelType w:val="hybridMultilevel"/>
    <w:tmpl w:val="44341550"/>
    <w:lvl w:ilvl="0" w:tplc="0010C854">
      <w:start w:val="28"/>
      <w:numFmt w:val="decimal"/>
      <w:lvlText w:val="%1."/>
      <w:lvlJc w:val="left"/>
      <w:pPr>
        <w:ind w:left="1186" w:hanging="623"/>
      </w:pPr>
      <w:rPr>
        <w:rFonts w:ascii="Times New Roman" w:eastAsia="Times New Roman" w:hAnsi="Times New Roman" w:cs="Times New Roman" w:hint="default"/>
        <w:b w:val="0"/>
        <w:bCs w:val="0"/>
        <w:i w:val="0"/>
        <w:iCs w:val="0"/>
        <w:color w:val="1F1F1F"/>
        <w:spacing w:val="-32"/>
        <w:w w:val="92"/>
        <w:sz w:val="22"/>
        <w:szCs w:val="22"/>
        <w:lang w:val="en-US" w:eastAsia="en-US" w:bidi="ar-SA"/>
      </w:rPr>
    </w:lvl>
    <w:lvl w:ilvl="1" w:tplc="F0F8DF5E">
      <w:start w:val="1"/>
      <w:numFmt w:val="lowerLetter"/>
      <w:lvlText w:val="%2)"/>
      <w:lvlJc w:val="left"/>
      <w:pPr>
        <w:ind w:left="1685" w:hanging="500"/>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2" w:tplc="B63E1648">
      <w:start w:val="1"/>
      <w:numFmt w:val="lowerRoman"/>
      <w:lvlText w:val="%3)"/>
      <w:lvlJc w:val="left"/>
      <w:pPr>
        <w:ind w:left="2086" w:hanging="392"/>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tplc="07DCE368">
      <w:numFmt w:val="bullet"/>
      <w:lvlText w:val="•"/>
      <w:lvlJc w:val="left"/>
      <w:pPr>
        <w:ind w:left="3259" w:hanging="392"/>
      </w:pPr>
      <w:rPr>
        <w:rFonts w:hint="default"/>
        <w:lang w:val="en-US" w:eastAsia="en-US" w:bidi="ar-SA"/>
      </w:rPr>
    </w:lvl>
    <w:lvl w:ilvl="4" w:tplc="B8B82266">
      <w:numFmt w:val="bullet"/>
      <w:lvlText w:val="•"/>
      <w:lvlJc w:val="left"/>
      <w:pPr>
        <w:ind w:left="4439" w:hanging="392"/>
      </w:pPr>
      <w:rPr>
        <w:rFonts w:hint="default"/>
        <w:lang w:val="en-US" w:eastAsia="en-US" w:bidi="ar-SA"/>
      </w:rPr>
    </w:lvl>
    <w:lvl w:ilvl="5" w:tplc="F6F23418">
      <w:numFmt w:val="bullet"/>
      <w:lvlText w:val="•"/>
      <w:lvlJc w:val="left"/>
      <w:pPr>
        <w:ind w:left="5618" w:hanging="392"/>
      </w:pPr>
      <w:rPr>
        <w:rFonts w:hint="default"/>
        <w:lang w:val="en-US" w:eastAsia="en-US" w:bidi="ar-SA"/>
      </w:rPr>
    </w:lvl>
    <w:lvl w:ilvl="6" w:tplc="FB6A9FC6">
      <w:numFmt w:val="bullet"/>
      <w:lvlText w:val="•"/>
      <w:lvlJc w:val="left"/>
      <w:pPr>
        <w:ind w:left="6798" w:hanging="392"/>
      </w:pPr>
      <w:rPr>
        <w:rFonts w:hint="default"/>
        <w:lang w:val="en-US" w:eastAsia="en-US" w:bidi="ar-SA"/>
      </w:rPr>
    </w:lvl>
    <w:lvl w:ilvl="7" w:tplc="EC74A2CC">
      <w:numFmt w:val="bullet"/>
      <w:lvlText w:val="•"/>
      <w:lvlJc w:val="left"/>
      <w:pPr>
        <w:ind w:left="7977" w:hanging="392"/>
      </w:pPr>
      <w:rPr>
        <w:rFonts w:hint="default"/>
        <w:lang w:val="en-US" w:eastAsia="en-US" w:bidi="ar-SA"/>
      </w:rPr>
    </w:lvl>
    <w:lvl w:ilvl="8" w:tplc="DF50816A">
      <w:numFmt w:val="bullet"/>
      <w:lvlText w:val="•"/>
      <w:lvlJc w:val="left"/>
      <w:pPr>
        <w:ind w:left="9157" w:hanging="392"/>
      </w:pPr>
      <w:rPr>
        <w:rFonts w:hint="default"/>
        <w:lang w:val="en-US" w:eastAsia="en-US" w:bidi="ar-SA"/>
      </w:rPr>
    </w:lvl>
  </w:abstractNum>
  <w:abstractNum w:abstractNumId="26" w15:restartNumberingAfterBreak="0">
    <w:nsid w:val="45BE3B66"/>
    <w:multiLevelType w:val="singleLevel"/>
    <w:tmpl w:val="DFC068BC"/>
    <w:lvl w:ilvl="0">
      <w:start w:val="1"/>
      <w:numFmt w:val="lowerLetter"/>
      <w:lvlText w:val="%1)"/>
      <w:legacy w:legacy="1" w:legacySpace="0" w:legacyIndent="379"/>
      <w:lvlJc w:val="left"/>
      <w:rPr>
        <w:rFonts w:ascii="Times New Roman" w:hAnsi="Times New Roman" w:cs="Times New Roman" w:hint="default"/>
      </w:rPr>
    </w:lvl>
  </w:abstractNum>
  <w:abstractNum w:abstractNumId="27" w15:restartNumberingAfterBreak="0">
    <w:nsid w:val="495D4607"/>
    <w:multiLevelType w:val="hybridMultilevel"/>
    <w:tmpl w:val="9CD65930"/>
    <w:lvl w:ilvl="0" w:tplc="9C981AC6">
      <w:start w:val="1"/>
      <w:numFmt w:val="upperLetter"/>
      <w:lvlText w:val="%1."/>
      <w:lvlJc w:val="left"/>
      <w:pPr>
        <w:ind w:left="527" w:hanging="360"/>
      </w:pPr>
      <w:rPr>
        <w:rFonts w:hint="default"/>
        <w:b/>
      </w:rPr>
    </w:lvl>
    <w:lvl w:ilvl="1" w:tplc="04090019" w:tentative="1">
      <w:start w:val="1"/>
      <w:numFmt w:val="lowerLetter"/>
      <w:lvlText w:val="%2."/>
      <w:lvlJc w:val="left"/>
      <w:pPr>
        <w:ind w:left="1247" w:hanging="360"/>
      </w:pPr>
    </w:lvl>
    <w:lvl w:ilvl="2" w:tplc="0409001B" w:tentative="1">
      <w:start w:val="1"/>
      <w:numFmt w:val="lowerRoman"/>
      <w:lvlText w:val="%3."/>
      <w:lvlJc w:val="right"/>
      <w:pPr>
        <w:ind w:left="1967" w:hanging="180"/>
      </w:pPr>
    </w:lvl>
    <w:lvl w:ilvl="3" w:tplc="0409000F" w:tentative="1">
      <w:start w:val="1"/>
      <w:numFmt w:val="decimal"/>
      <w:lvlText w:val="%4."/>
      <w:lvlJc w:val="left"/>
      <w:pPr>
        <w:ind w:left="2687" w:hanging="360"/>
      </w:pPr>
    </w:lvl>
    <w:lvl w:ilvl="4" w:tplc="04090019" w:tentative="1">
      <w:start w:val="1"/>
      <w:numFmt w:val="lowerLetter"/>
      <w:lvlText w:val="%5."/>
      <w:lvlJc w:val="left"/>
      <w:pPr>
        <w:ind w:left="3407" w:hanging="360"/>
      </w:pPr>
    </w:lvl>
    <w:lvl w:ilvl="5" w:tplc="0409001B" w:tentative="1">
      <w:start w:val="1"/>
      <w:numFmt w:val="lowerRoman"/>
      <w:lvlText w:val="%6."/>
      <w:lvlJc w:val="right"/>
      <w:pPr>
        <w:ind w:left="4127" w:hanging="180"/>
      </w:pPr>
    </w:lvl>
    <w:lvl w:ilvl="6" w:tplc="0409000F" w:tentative="1">
      <w:start w:val="1"/>
      <w:numFmt w:val="decimal"/>
      <w:lvlText w:val="%7."/>
      <w:lvlJc w:val="left"/>
      <w:pPr>
        <w:ind w:left="4847" w:hanging="360"/>
      </w:pPr>
    </w:lvl>
    <w:lvl w:ilvl="7" w:tplc="04090019" w:tentative="1">
      <w:start w:val="1"/>
      <w:numFmt w:val="lowerLetter"/>
      <w:lvlText w:val="%8."/>
      <w:lvlJc w:val="left"/>
      <w:pPr>
        <w:ind w:left="5567" w:hanging="360"/>
      </w:pPr>
    </w:lvl>
    <w:lvl w:ilvl="8" w:tplc="0409001B" w:tentative="1">
      <w:start w:val="1"/>
      <w:numFmt w:val="lowerRoman"/>
      <w:lvlText w:val="%9."/>
      <w:lvlJc w:val="right"/>
      <w:pPr>
        <w:ind w:left="6287" w:hanging="180"/>
      </w:pPr>
    </w:lvl>
  </w:abstractNum>
  <w:abstractNum w:abstractNumId="28" w15:restartNumberingAfterBreak="0">
    <w:nsid w:val="4B4F49C7"/>
    <w:multiLevelType w:val="hybridMultilevel"/>
    <w:tmpl w:val="C5E45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FD553A"/>
    <w:multiLevelType w:val="multilevel"/>
    <w:tmpl w:val="216466CA"/>
    <w:lvl w:ilvl="0">
      <w:start w:val="1"/>
      <w:numFmt w:val="decimal"/>
      <w:lvlText w:val="%1."/>
      <w:lvlJc w:val="left"/>
      <w:pPr>
        <w:ind w:left="1157" w:hanging="589"/>
      </w:pPr>
      <w:rPr>
        <w:rFonts w:ascii="Times New Roman" w:eastAsia="Times New Roman" w:hAnsi="Times New Roman" w:cs="Times New Roman" w:hint="default"/>
        <w:b/>
        <w:bCs/>
        <w:i w:val="0"/>
        <w:iCs w:val="0"/>
        <w:color w:val="1F1F1F"/>
        <w:spacing w:val="-27"/>
        <w:w w:val="100"/>
        <w:sz w:val="22"/>
        <w:szCs w:val="22"/>
        <w:lang w:val="en-US" w:eastAsia="en-US" w:bidi="ar-SA"/>
      </w:rPr>
    </w:lvl>
    <w:lvl w:ilvl="1">
      <w:start w:val="1"/>
      <w:numFmt w:val="decimal"/>
      <w:lvlText w:val="%1.%2"/>
      <w:lvlJc w:val="left"/>
      <w:pPr>
        <w:ind w:left="1191" w:hanging="618"/>
      </w:pPr>
      <w:rPr>
        <w:rFonts w:hint="default"/>
        <w:spacing w:val="-32"/>
        <w:w w:val="92"/>
        <w:lang w:val="en-US" w:eastAsia="en-US" w:bidi="ar-SA"/>
      </w:rPr>
    </w:lvl>
    <w:lvl w:ilvl="2">
      <w:start w:val="1"/>
      <w:numFmt w:val="lowerLetter"/>
      <w:lvlText w:val="%3)"/>
      <w:lvlJc w:val="left"/>
      <w:pPr>
        <w:ind w:left="1589" w:hanging="618"/>
      </w:pPr>
      <w:rPr>
        <w:rFonts w:ascii="Times New Roman" w:eastAsia="Times New Roman" w:hAnsi="Times New Roman" w:cs="Times New Roman" w:hint="default"/>
        <w:b w:val="0"/>
        <w:bCs w:val="0"/>
        <w:i w:val="0"/>
        <w:iCs w:val="0"/>
        <w:color w:val="1F1F1F"/>
        <w:spacing w:val="0"/>
        <w:w w:val="100"/>
        <w:sz w:val="22"/>
        <w:szCs w:val="22"/>
        <w:lang w:val="en-US" w:eastAsia="en-US" w:bidi="ar-SA"/>
      </w:rPr>
    </w:lvl>
    <w:lvl w:ilvl="3">
      <w:start w:val="1"/>
      <w:numFmt w:val="upperRoman"/>
      <w:lvlText w:val="%4)"/>
      <w:lvlJc w:val="left"/>
      <w:pPr>
        <w:ind w:left="2273" w:hanging="618"/>
      </w:pPr>
      <w:rPr>
        <w:rFonts w:ascii="Times New Roman" w:eastAsia="Times New Roman" w:hAnsi="Times New Roman" w:cs="Times New Roman" w:hint="default"/>
        <w:b w:val="0"/>
        <w:bCs w:val="0"/>
        <w:i w:val="0"/>
        <w:iCs w:val="0"/>
        <w:color w:val="1F1F1F"/>
        <w:spacing w:val="-25"/>
        <w:w w:val="92"/>
        <w:sz w:val="22"/>
        <w:szCs w:val="22"/>
        <w:lang w:val="en-US" w:eastAsia="en-US" w:bidi="ar-SA"/>
      </w:rPr>
    </w:lvl>
    <w:lvl w:ilvl="4">
      <w:numFmt w:val="bullet"/>
      <w:lvlText w:val="•"/>
      <w:lvlJc w:val="left"/>
      <w:pPr>
        <w:ind w:left="1680" w:hanging="618"/>
      </w:pPr>
      <w:rPr>
        <w:rFonts w:hint="default"/>
        <w:lang w:val="en-US" w:eastAsia="en-US" w:bidi="ar-SA"/>
      </w:rPr>
    </w:lvl>
    <w:lvl w:ilvl="5">
      <w:numFmt w:val="bullet"/>
      <w:lvlText w:val="•"/>
      <w:lvlJc w:val="left"/>
      <w:pPr>
        <w:ind w:left="1700" w:hanging="618"/>
      </w:pPr>
      <w:rPr>
        <w:rFonts w:hint="default"/>
        <w:lang w:val="en-US" w:eastAsia="en-US" w:bidi="ar-SA"/>
      </w:rPr>
    </w:lvl>
    <w:lvl w:ilvl="6">
      <w:numFmt w:val="bullet"/>
      <w:lvlText w:val="•"/>
      <w:lvlJc w:val="left"/>
      <w:pPr>
        <w:ind w:left="2280" w:hanging="618"/>
      </w:pPr>
      <w:rPr>
        <w:rFonts w:hint="default"/>
        <w:lang w:val="en-US" w:eastAsia="en-US" w:bidi="ar-SA"/>
      </w:rPr>
    </w:lvl>
    <w:lvl w:ilvl="7">
      <w:numFmt w:val="bullet"/>
      <w:lvlText w:val="•"/>
      <w:lvlJc w:val="left"/>
      <w:pPr>
        <w:ind w:left="4589" w:hanging="618"/>
      </w:pPr>
      <w:rPr>
        <w:rFonts w:hint="default"/>
        <w:lang w:val="en-US" w:eastAsia="en-US" w:bidi="ar-SA"/>
      </w:rPr>
    </w:lvl>
    <w:lvl w:ilvl="8">
      <w:numFmt w:val="bullet"/>
      <w:lvlText w:val="•"/>
      <w:lvlJc w:val="left"/>
      <w:pPr>
        <w:ind w:left="6898" w:hanging="618"/>
      </w:pPr>
      <w:rPr>
        <w:rFonts w:hint="default"/>
        <w:lang w:val="en-US" w:eastAsia="en-US" w:bidi="ar-SA"/>
      </w:rPr>
    </w:lvl>
  </w:abstractNum>
  <w:abstractNum w:abstractNumId="30" w15:restartNumberingAfterBreak="0">
    <w:nsid w:val="4F73364B"/>
    <w:multiLevelType w:val="hybridMultilevel"/>
    <w:tmpl w:val="2988D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F121C6"/>
    <w:multiLevelType w:val="hybridMultilevel"/>
    <w:tmpl w:val="C1CE71E2"/>
    <w:lvl w:ilvl="0" w:tplc="5374EC2C">
      <w:start w:val="3"/>
      <w:numFmt w:val="upperLetter"/>
      <w:lvlText w:val="%1."/>
      <w:lvlJc w:val="left"/>
      <w:pPr>
        <w:ind w:left="1205" w:hanging="635"/>
      </w:pPr>
      <w:rPr>
        <w:rFonts w:ascii="Times New Roman" w:eastAsia="Times New Roman" w:hAnsi="Times New Roman" w:cs="Times New Roman" w:hint="default"/>
        <w:b/>
        <w:bCs/>
        <w:i w:val="0"/>
        <w:iCs w:val="0"/>
        <w:color w:val="1F1F1F"/>
        <w:spacing w:val="-11"/>
        <w:w w:val="100"/>
        <w:sz w:val="22"/>
        <w:szCs w:val="22"/>
        <w:lang w:val="en-US" w:eastAsia="en-US" w:bidi="ar-SA"/>
      </w:rPr>
    </w:lvl>
    <w:lvl w:ilvl="1" w:tplc="FD2AFFF2">
      <w:numFmt w:val="bullet"/>
      <w:lvlText w:val="•"/>
      <w:lvlJc w:val="left"/>
      <w:pPr>
        <w:ind w:left="2231" w:hanging="635"/>
      </w:pPr>
      <w:rPr>
        <w:rFonts w:hint="default"/>
        <w:lang w:val="en-US" w:eastAsia="en-US" w:bidi="ar-SA"/>
      </w:rPr>
    </w:lvl>
    <w:lvl w:ilvl="2" w:tplc="96C45F66">
      <w:numFmt w:val="bullet"/>
      <w:lvlText w:val="•"/>
      <w:lvlJc w:val="left"/>
      <w:pPr>
        <w:ind w:left="3263" w:hanging="635"/>
      </w:pPr>
      <w:rPr>
        <w:rFonts w:hint="default"/>
        <w:lang w:val="en-US" w:eastAsia="en-US" w:bidi="ar-SA"/>
      </w:rPr>
    </w:lvl>
    <w:lvl w:ilvl="3" w:tplc="614E724C">
      <w:numFmt w:val="bullet"/>
      <w:lvlText w:val="•"/>
      <w:lvlJc w:val="left"/>
      <w:pPr>
        <w:ind w:left="4294" w:hanging="635"/>
      </w:pPr>
      <w:rPr>
        <w:rFonts w:hint="default"/>
        <w:lang w:val="en-US" w:eastAsia="en-US" w:bidi="ar-SA"/>
      </w:rPr>
    </w:lvl>
    <w:lvl w:ilvl="4" w:tplc="68BC5BC4">
      <w:numFmt w:val="bullet"/>
      <w:lvlText w:val="•"/>
      <w:lvlJc w:val="left"/>
      <w:pPr>
        <w:ind w:left="5326" w:hanging="635"/>
      </w:pPr>
      <w:rPr>
        <w:rFonts w:hint="default"/>
        <w:lang w:val="en-US" w:eastAsia="en-US" w:bidi="ar-SA"/>
      </w:rPr>
    </w:lvl>
    <w:lvl w:ilvl="5" w:tplc="E048A912">
      <w:numFmt w:val="bullet"/>
      <w:lvlText w:val="•"/>
      <w:lvlJc w:val="left"/>
      <w:pPr>
        <w:ind w:left="6358" w:hanging="635"/>
      </w:pPr>
      <w:rPr>
        <w:rFonts w:hint="default"/>
        <w:lang w:val="en-US" w:eastAsia="en-US" w:bidi="ar-SA"/>
      </w:rPr>
    </w:lvl>
    <w:lvl w:ilvl="6" w:tplc="B7CC8BFE">
      <w:numFmt w:val="bullet"/>
      <w:lvlText w:val="•"/>
      <w:lvlJc w:val="left"/>
      <w:pPr>
        <w:ind w:left="7389" w:hanging="635"/>
      </w:pPr>
      <w:rPr>
        <w:rFonts w:hint="default"/>
        <w:lang w:val="en-US" w:eastAsia="en-US" w:bidi="ar-SA"/>
      </w:rPr>
    </w:lvl>
    <w:lvl w:ilvl="7" w:tplc="F754E6DE">
      <w:numFmt w:val="bullet"/>
      <w:lvlText w:val="•"/>
      <w:lvlJc w:val="left"/>
      <w:pPr>
        <w:ind w:left="8421" w:hanging="635"/>
      </w:pPr>
      <w:rPr>
        <w:rFonts w:hint="default"/>
        <w:lang w:val="en-US" w:eastAsia="en-US" w:bidi="ar-SA"/>
      </w:rPr>
    </w:lvl>
    <w:lvl w:ilvl="8" w:tplc="8BA00BF6">
      <w:numFmt w:val="bullet"/>
      <w:lvlText w:val="•"/>
      <w:lvlJc w:val="left"/>
      <w:pPr>
        <w:ind w:left="9452" w:hanging="635"/>
      </w:pPr>
      <w:rPr>
        <w:rFonts w:hint="default"/>
        <w:lang w:val="en-US" w:eastAsia="en-US" w:bidi="ar-SA"/>
      </w:rPr>
    </w:lvl>
  </w:abstractNum>
  <w:abstractNum w:abstractNumId="32" w15:restartNumberingAfterBreak="0">
    <w:nsid w:val="52D92178"/>
    <w:multiLevelType w:val="hybridMultilevel"/>
    <w:tmpl w:val="4B965018"/>
    <w:lvl w:ilvl="0" w:tplc="2910ACEA">
      <w:start w:val="1"/>
      <w:numFmt w:val="lowerLetter"/>
      <w:lvlText w:val="%1)"/>
      <w:lvlJc w:val="left"/>
      <w:pPr>
        <w:ind w:left="2446" w:hanging="545"/>
      </w:pPr>
      <w:rPr>
        <w:rFonts w:ascii="Times New Roman" w:eastAsia="Times New Roman" w:hAnsi="Times New Roman" w:cs="Times New Roman" w:hint="default"/>
        <w:b/>
        <w:bCs/>
        <w:i w:val="0"/>
        <w:iCs w:val="0"/>
        <w:color w:val="1F1F1F"/>
        <w:spacing w:val="-26"/>
        <w:w w:val="95"/>
        <w:sz w:val="22"/>
        <w:szCs w:val="22"/>
        <w:lang w:val="en-US" w:eastAsia="en-US" w:bidi="ar-SA"/>
      </w:rPr>
    </w:lvl>
    <w:lvl w:ilvl="1" w:tplc="FBD6E2B4">
      <w:numFmt w:val="bullet"/>
      <w:lvlText w:val="•"/>
      <w:lvlJc w:val="left"/>
      <w:pPr>
        <w:ind w:left="3347" w:hanging="545"/>
      </w:pPr>
      <w:rPr>
        <w:rFonts w:hint="default"/>
        <w:lang w:val="en-US" w:eastAsia="en-US" w:bidi="ar-SA"/>
      </w:rPr>
    </w:lvl>
    <w:lvl w:ilvl="2" w:tplc="CE8C5F7C">
      <w:numFmt w:val="bullet"/>
      <w:lvlText w:val="•"/>
      <w:lvlJc w:val="left"/>
      <w:pPr>
        <w:ind w:left="4255" w:hanging="545"/>
      </w:pPr>
      <w:rPr>
        <w:rFonts w:hint="default"/>
        <w:lang w:val="en-US" w:eastAsia="en-US" w:bidi="ar-SA"/>
      </w:rPr>
    </w:lvl>
    <w:lvl w:ilvl="3" w:tplc="83805492">
      <w:numFmt w:val="bullet"/>
      <w:lvlText w:val="•"/>
      <w:lvlJc w:val="left"/>
      <w:pPr>
        <w:ind w:left="5162" w:hanging="545"/>
      </w:pPr>
      <w:rPr>
        <w:rFonts w:hint="default"/>
        <w:lang w:val="en-US" w:eastAsia="en-US" w:bidi="ar-SA"/>
      </w:rPr>
    </w:lvl>
    <w:lvl w:ilvl="4" w:tplc="BAEEC046">
      <w:numFmt w:val="bullet"/>
      <w:lvlText w:val="•"/>
      <w:lvlJc w:val="left"/>
      <w:pPr>
        <w:ind w:left="6070" w:hanging="545"/>
      </w:pPr>
      <w:rPr>
        <w:rFonts w:hint="default"/>
        <w:lang w:val="en-US" w:eastAsia="en-US" w:bidi="ar-SA"/>
      </w:rPr>
    </w:lvl>
    <w:lvl w:ilvl="5" w:tplc="CCE06056">
      <w:numFmt w:val="bullet"/>
      <w:lvlText w:val="•"/>
      <w:lvlJc w:val="left"/>
      <w:pPr>
        <w:ind w:left="6978" w:hanging="545"/>
      </w:pPr>
      <w:rPr>
        <w:rFonts w:hint="default"/>
        <w:lang w:val="en-US" w:eastAsia="en-US" w:bidi="ar-SA"/>
      </w:rPr>
    </w:lvl>
    <w:lvl w:ilvl="6" w:tplc="1B9C77CA">
      <w:numFmt w:val="bullet"/>
      <w:lvlText w:val="•"/>
      <w:lvlJc w:val="left"/>
      <w:pPr>
        <w:ind w:left="7885" w:hanging="545"/>
      </w:pPr>
      <w:rPr>
        <w:rFonts w:hint="default"/>
        <w:lang w:val="en-US" w:eastAsia="en-US" w:bidi="ar-SA"/>
      </w:rPr>
    </w:lvl>
    <w:lvl w:ilvl="7" w:tplc="F8FEF59C">
      <w:numFmt w:val="bullet"/>
      <w:lvlText w:val="•"/>
      <w:lvlJc w:val="left"/>
      <w:pPr>
        <w:ind w:left="8793" w:hanging="545"/>
      </w:pPr>
      <w:rPr>
        <w:rFonts w:hint="default"/>
        <w:lang w:val="en-US" w:eastAsia="en-US" w:bidi="ar-SA"/>
      </w:rPr>
    </w:lvl>
    <w:lvl w:ilvl="8" w:tplc="0610CEE2">
      <w:numFmt w:val="bullet"/>
      <w:lvlText w:val="•"/>
      <w:lvlJc w:val="left"/>
      <w:pPr>
        <w:ind w:left="9700" w:hanging="545"/>
      </w:pPr>
      <w:rPr>
        <w:rFonts w:hint="default"/>
        <w:lang w:val="en-US" w:eastAsia="en-US" w:bidi="ar-SA"/>
      </w:rPr>
    </w:lvl>
  </w:abstractNum>
  <w:abstractNum w:abstractNumId="33" w15:restartNumberingAfterBreak="0">
    <w:nsid w:val="573440B4"/>
    <w:multiLevelType w:val="hybridMultilevel"/>
    <w:tmpl w:val="D146294A"/>
    <w:lvl w:ilvl="0" w:tplc="465CAF38">
      <w:start w:val="1"/>
      <w:numFmt w:val="decimal"/>
      <w:lvlText w:val="%1."/>
      <w:lvlJc w:val="left"/>
      <w:pPr>
        <w:ind w:left="573" w:hanging="414"/>
      </w:pPr>
      <w:rPr>
        <w:rFonts w:ascii="Times New Roman" w:eastAsia="Times New Roman" w:hAnsi="Times New Roman" w:cs="Times New Roman" w:hint="default"/>
        <w:b/>
        <w:bCs/>
        <w:i w:val="0"/>
        <w:iCs w:val="0"/>
        <w:spacing w:val="0"/>
        <w:w w:val="100"/>
        <w:sz w:val="22"/>
        <w:szCs w:val="22"/>
        <w:lang w:val="en-US" w:eastAsia="en-US" w:bidi="ar-SA"/>
      </w:rPr>
    </w:lvl>
    <w:lvl w:ilvl="1" w:tplc="A9466014">
      <w:numFmt w:val="bullet"/>
      <w:lvlText w:val="•"/>
      <w:lvlJc w:val="left"/>
      <w:pPr>
        <w:ind w:left="1318" w:hanging="414"/>
      </w:pPr>
      <w:rPr>
        <w:rFonts w:hint="default"/>
        <w:lang w:val="en-US" w:eastAsia="en-US" w:bidi="ar-SA"/>
      </w:rPr>
    </w:lvl>
    <w:lvl w:ilvl="2" w:tplc="439886C8">
      <w:numFmt w:val="bullet"/>
      <w:lvlText w:val="•"/>
      <w:lvlJc w:val="left"/>
      <w:pPr>
        <w:ind w:left="2056" w:hanging="414"/>
      </w:pPr>
      <w:rPr>
        <w:rFonts w:hint="default"/>
        <w:lang w:val="en-US" w:eastAsia="en-US" w:bidi="ar-SA"/>
      </w:rPr>
    </w:lvl>
    <w:lvl w:ilvl="3" w:tplc="3416AE8E">
      <w:numFmt w:val="bullet"/>
      <w:lvlText w:val="•"/>
      <w:lvlJc w:val="left"/>
      <w:pPr>
        <w:ind w:left="2794" w:hanging="414"/>
      </w:pPr>
      <w:rPr>
        <w:rFonts w:hint="default"/>
        <w:lang w:val="en-US" w:eastAsia="en-US" w:bidi="ar-SA"/>
      </w:rPr>
    </w:lvl>
    <w:lvl w:ilvl="4" w:tplc="FB3014F4">
      <w:numFmt w:val="bullet"/>
      <w:lvlText w:val="•"/>
      <w:lvlJc w:val="left"/>
      <w:pPr>
        <w:ind w:left="3532" w:hanging="414"/>
      </w:pPr>
      <w:rPr>
        <w:rFonts w:hint="default"/>
        <w:lang w:val="en-US" w:eastAsia="en-US" w:bidi="ar-SA"/>
      </w:rPr>
    </w:lvl>
    <w:lvl w:ilvl="5" w:tplc="247048DC">
      <w:numFmt w:val="bullet"/>
      <w:lvlText w:val="•"/>
      <w:lvlJc w:val="left"/>
      <w:pPr>
        <w:ind w:left="4270" w:hanging="414"/>
      </w:pPr>
      <w:rPr>
        <w:rFonts w:hint="default"/>
        <w:lang w:val="en-US" w:eastAsia="en-US" w:bidi="ar-SA"/>
      </w:rPr>
    </w:lvl>
    <w:lvl w:ilvl="6" w:tplc="AA3EA0F4">
      <w:numFmt w:val="bullet"/>
      <w:lvlText w:val="•"/>
      <w:lvlJc w:val="left"/>
      <w:pPr>
        <w:ind w:left="5008" w:hanging="414"/>
      </w:pPr>
      <w:rPr>
        <w:rFonts w:hint="default"/>
        <w:lang w:val="en-US" w:eastAsia="en-US" w:bidi="ar-SA"/>
      </w:rPr>
    </w:lvl>
    <w:lvl w:ilvl="7" w:tplc="5AAE5850">
      <w:numFmt w:val="bullet"/>
      <w:lvlText w:val="•"/>
      <w:lvlJc w:val="left"/>
      <w:pPr>
        <w:ind w:left="5746" w:hanging="414"/>
      </w:pPr>
      <w:rPr>
        <w:rFonts w:hint="default"/>
        <w:lang w:val="en-US" w:eastAsia="en-US" w:bidi="ar-SA"/>
      </w:rPr>
    </w:lvl>
    <w:lvl w:ilvl="8" w:tplc="64B85240">
      <w:numFmt w:val="bullet"/>
      <w:lvlText w:val="•"/>
      <w:lvlJc w:val="left"/>
      <w:pPr>
        <w:ind w:left="6484" w:hanging="414"/>
      </w:pPr>
      <w:rPr>
        <w:rFonts w:hint="default"/>
        <w:lang w:val="en-US" w:eastAsia="en-US" w:bidi="ar-SA"/>
      </w:rPr>
    </w:lvl>
  </w:abstractNum>
  <w:abstractNum w:abstractNumId="34" w15:restartNumberingAfterBreak="0">
    <w:nsid w:val="59956C37"/>
    <w:multiLevelType w:val="hybridMultilevel"/>
    <w:tmpl w:val="5850768A"/>
    <w:lvl w:ilvl="0" w:tplc="5C583756">
      <w:start w:val="3"/>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2D40EA"/>
    <w:multiLevelType w:val="hybridMultilevel"/>
    <w:tmpl w:val="C974E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AE24F0"/>
    <w:multiLevelType w:val="hybridMultilevel"/>
    <w:tmpl w:val="72A6CA22"/>
    <w:lvl w:ilvl="0" w:tplc="FC7CCECA">
      <w:start w:val="1"/>
      <w:numFmt w:val="lowerLetter"/>
      <w:lvlText w:val="(%1)"/>
      <w:lvlJc w:val="left"/>
      <w:pPr>
        <w:ind w:left="494" w:hanging="332"/>
      </w:pPr>
      <w:rPr>
        <w:rFonts w:ascii="Times New Roman" w:eastAsia="Times New Roman" w:hAnsi="Times New Roman" w:cs="Times New Roman" w:hint="default"/>
        <w:b/>
        <w:bCs/>
        <w:i/>
        <w:iCs/>
        <w:spacing w:val="0"/>
        <w:w w:val="100"/>
        <w:sz w:val="22"/>
        <w:szCs w:val="22"/>
        <w:lang w:val="en-US" w:eastAsia="en-US" w:bidi="ar-SA"/>
      </w:rPr>
    </w:lvl>
    <w:lvl w:ilvl="1" w:tplc="C73C011A">
      <w:numFmt w:val="bullet"/>
      <w:lvlText w:val="•"/>
      <w:lvlJc w:val="left"/>
      <w:pPr>
        <w:ind w:left="1246" w:hanging="332"/>
      </w:pPr>
      <w:rPr>
        <w:rFonts w:hint="default"/>
        <w:lang w:val="en-US" w:eastAsia="en-US" w:bidi="ar-SA"/>
      </w:rPr>
    </w:lvl>
    <w:lvl w:ilvl="2" w:tplc="C3E84C7A">
      <w:numFmt w:val="bullet"/>
      <w:lvlText w:val="•"/>
      <w:lvlJc w:val="left"/>
      <w:pPr>
        <w:ind w:left="1992" w:hanging="332"/>
      </w:pPr>
      <w:rPr>
        <w:rFonts w:hint="default"/>
        <w:lang w:val="en-US" w:eastAsia="en-US" w:bidi="ar-SA"/>
      </w:rPr>
    </w:lvl>
    <w:lvl w:ilvl="3" w:tplc="721AC13A">
      <w:numFmt w:val="bullet"/>
      <w:lvlText w:val="•"/>
      <w:lvlJc w:val="left"/>
      <w:pPr>
        <w:ind w:left="2738" w:hanging="332"/>
      </w:pPr>
      <w:rPr>
        <w:rFonts w:hint="default"/>
        <w:lang w:val="en-US" w:eastAsia="en-US" w:bidi="ar-SA"/>
      </w:rPr>
    </w:lvl>
    <w:lvl w:ilvl="4" w:tplc="67E4F19E">
      <w:numFmt w:val="bullet"/>
      <w:lvlText w:val="•"/>
      <w:lvlJc w:val="left"/>
      <w:pPr>
        <w:ind w:left="3484" w:hanging="332"/>
      </w:pPr>
      <w:rPr>
        <w:rFonts w:hint="default"/>
        <w:lang w:val="en-US" w:eastAsia="en-US" w:bidi="ar-SA"/>
      </w:rPr>
    </w:lvl>
    <w:lvl w:ilvl="5" w:tplc="F97EDFB2">
      <w:numFmt w:val="bullet"/>
      <w:lvlText w:val="•"/>
      <w:lvlJc w:val="left"/>
      <w:pPr>
        <w:ind w:left="4230" w:hanging="332"/>
      </w:pPr>
      <w:rPr>
        <w:rFonts w:hint="default"/>
        <w:lang w:val="en-US" w:eastAsia="en-US" w:bidi="ar-SA"/>
      </w:rPr>
    </w:lvl>
    <w:lvl w:ilvl="6" w:tplc="6F9C223A">
      <w:numFmt w:val="bullet"/>
      <w:lvlText w:val="•"/>
      <w:lvlJc w:val="left"/>
      <w:pPr>
        <w:ind w:left="4976" w:hanging="332"/>
      </w:pPr>
      <w:rPr>
        <w:rFonts w:hint="default"/>
        <w:lang w:val="en-US" w:eastAsia="en-US" w:bidi="ar-SA"/>
      </w:rPr>
    </w:lvl>
    <w:lvl w:ilvl="7" w:tplc="84D2CC7E">
      <w:numFmt w:val="bullet"/>
      <w:lvlText w:val="•"/>
      <w:lvlJc w:val="left"/>
      <w:pPr>
        <w:ind w:left="5722" w:hanging="332"/>
      </w:pPr>
      <w:rPr>
        <w:rFonts w:hint="default"/>
        <w:lang w:val="en-US" w:eastAsia="en-US" w:bidi="ar-SA"/>
      </w:rPr>
    </w:lvl>
    <w:lvl w:ilvl="8" w:tplc="9F10B072">
      <w:numFmt w:val="bullet"/>
      <w:lvlText w:val="•"/>
      <w:lvlJc w:val="left"/>
      <w:pPr>
        <w:ind w:left="6468" w:hanging="332"/>
      </w:pPr>
      <w:rPr>
        <w:rFonts w:hint="default"/>
        <w:lang w:val="en-US" w:eastAsia="en-US" w:bidi="ar-SA"/>
      </w:rPr>
    </w:lvl>
  </w:abstractNum>
  <w:abstractNum w:abstractNumId="37" w15:restartNumberingAfterBreak="0">
    <w:nsid w:val="69FE0915"/>
    <w:multiLevelType w:val="hybridMultilevel"/>
    <w:tmpl w:val="51745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82797D"/>
    <w:multiLevelType w:val="singleLevel"/>
    <w:tmpl w:val="1B4459D6"/>
    <w:lvl w:ilvl="0">
      <w:start w:val="1"/>
      <w:numFmt w:val="decimal"/>
      <w:lvlText w:val="%1."/>
      <w:legacy w:legacy="1" w:legacySpace="0" w:legacyIndent="475"/>
      <w:lvlJc w:val="left"/>
      <w:rPr>
        <w:rFonts w:ascii="Times New Roman" w:hAnsi="Times New Roman" w:cs="Times New Roman" w:hint="default"/>
      </w:rPr>
    </w:lvl>
  </w:abstractNum>
  <w:abstractNum w:abstractNumId="39" w15:restartNumberingAfterBreak="0">
    <w:nsid w:val="6FB532B1"/>
    <w:multiLevelType w:val="singleLevel"/>
    <w:tmpl w:val="BE126D82"/>
    <w:lvl w:ilvl="0">
      <w:start w:val="8"/>
      <w:numFmt w:val="decimal"/>
      <w:lvlText w:val="%1."/>
      <w:legacy w:legacy="1" w:legacySpace="0" w:legacyIndent="475"/>
      <w:lvlJc w:val="left"/>
      <w:rPr>
        <w:rFonts w:ascii="Times New Roman" w:hAnsi="Times New Roman" w:cs="Times New Roman" w:hint="default"/>
      </w:rPr>
    </w:lvl>
  </w:abstractNum>
  <w:abstractNum w:abstractNumId="40" w15:restartNumberingAfterBreak="0">
    <w:nsid w:val="70F66EA5"/>
    <w:multiLevelType w:val="singleLevel"/>
    <w:tmpl w:val="F4C8224C"/>
    <w:lvl w:ilvl="0">
      <w:start w:val="5"/>
      <w:numFmt w:val="decimal"/>
      <w:lvlText w:val="%1."/>
      <w:legacy w:legacy="1" w:legacySpace="0" w:legacyIndent="475"/>
      <w:lvlJc w:val="left"/>
      <w:rPr>
        <w:rFonts w:ascii="Georgia" w:hAnsi="Georgia" w:hint="default"/>
      </w:rPr>
    </w:lvl>
  </w:abstractNum>
  <w:abstractNum w:abstractNumId="41" w15:restartNumberingAfterBreak="0">
    <w:nsid w:val="71D015E5"/>
    <w:multiLevelType w:val="hybridMultilevel"/>
    <w:tmpl w:val="4C4436EE"/>
    <w:lvl w:ilvl="0" w:tplc="9D1A5B04">
      <w:start w:val="1"/>
      <w:numFmt w:val="decimal"/>
      <w:lvlText w:val="%1."/>
      <w:lvlJc w:val="left"/>
      <w:pPr>
        <w:ind w:left="1157" w:hanging="541"/>
        <w:jc w:val="right"/>
      </w:pPr>
      <w:rPr>
        <w:rFonts w:hint="default"/>
        <w:spacing w:val="0"/>
        <w:w w:val="100"/>
        <w:lang w:val="en-US" w:eastAsia="en-US" w:bidi="ar-SA"/>
      </w:rPr>
    </w:lvl>
    <w:lvl w:ilvl="1" w:tplc="3C4A2B64">
      <w:start w:val="1"/>
      <w:numFmt w:val="upperLetter"/>
      <w:lvlText w:val="%2."/>
      <w:lvlJc w:val="left"/>
      <w:pPr>
        <w:ind w:left="1747" w:hanging="651"/>
        <w:jc w:val="left"/>
      </w:pPr>
      <w:rPr>
        <w:rFonts w:ascii="Times New Roman" w:eastAsia="Times New Roman" w:hAnsi="Times New Roman" w:cs="Times New Roman" w:hint="default"/>
        <w:b/>
        <w:bCs/>
        <w:i w:val="0"/>
        <w:iCs w:val="0"/>
        <w:spacing w:val="-1"/>
        <w:w w:val="95"/>
        <w:sz w:val="22"/>
        <w:szCs w:val="22"/>
        <w:lang w:val="en-US" w:eastAsia="en-US" w:bidi="ar-SA"/>
      </w:rPr>
    </w:lvl>
    <w:lvl w:ilvl="2" w:tplc="E14EEB38">
      <w:numFmt w:val="bullet"/>
      <w:lvlText w:val="•"/>
      <w:lvlJc w:val="left"/>
      <w:pPr>
        <w:ind w:left="2826" w:hanging="651"/>
      </w:pPr>
      <w:rPr>
        <w:rFonts w:hint="default"/>
        <w:lang w:val="en-US" w:eastAsia="en-US" w:bidi="ar-SA"/>
      </w:rPr>
    </w:lvl>
    <w:lvl w:ilvl="3" w:tplc="481E3EAA">
      <w:numFmt w:val="bullet"/>
      <w:lvlText w:val="•"/>
      <w:lvlJc w:val="left"/>
      <w:pPr>
        <w:ind w:left="3912" w:hanging="651"/>
      </w:pPr>
      <w:rPr>
        <w:rFonts w:hint="default"/>
        <w:lang w:val="en-US" w:eastAsia="en-US" w:bidi="ar-SA"/>
      </w:rPr>
    </w:lvl>
    <w:lvl w:ilvl="4" w:tplc="6734D26E">
      <w:numFmt w:val="bullet"/>
      <w:lvlText w:val="•"/>
      <w:lvlJc w:val="left"/>
      <w:pPr>
        <w:ind w:left="4998" w:hanging="651"/>
      </w:pPr>
      <w:rPr>
        <w:rFonts w:hint="default"/>
        <w:lang w:val="en-US" w:eastAsia="en-US" w:bidi="ar-SA"/>
      </w:rPr>
    </w:lvl>
    <w:lvl w:ilvl="5" w:tplc="4C62BF7C">
      <w:numFmt w:val="bullet"/>
      <w:lvlText w:val="•"/>
      <w:lvlJc w:val="left"/>
      <w:pPr>
        <w:ind w:left="6084" w:hanging="651"/>
      </w:pPr>
      <w:rPr>
        <w:rFonts w:hint="default"/>
        <w:lang w:val="en-US" w:eastAsia="en-US" w:bidi="ar-SA"/>
      </w:rPr>
    </w:lvl>
    <w:lvl w:ilvl="6" w:tplc="859C58E0">
      <w:numFmt w:val="bullet"/>
      <w:lvlText w:val="•"/>
      <w:lvlJc w:val="left"/>
      <w:pPr>
        <w:ind w:left="7171" w:hanging="651"/>
      </w:pPr>
      <w:rPr>
        <w:rFonts w:hint="default"/>
        <w:lang w:val="en-US" w:eastAsia="en-US" w:bidi="ar-SA"/>
      </w:rPr>
    </w:lvl>
    <w:lvl w:ilvl="7" w:tplc="19B0FF5E">
      <w:numFmt w:val="bullet"/>
      <w:lvlText w:val="•"/>
      <w:lvlJc w:val="left"/>
      <w:pPr>
        <w:ind w:left="8257" w:hanging="651"/>
      </w:pPr>
      <w:rPr>
        <w:rFonts w:hint="default"/>
        <w:lang w:val="en-US" w:eastAsia="en-US" w:bidi="ar-SA"/>
      </w:rPr>
    </w:lvl>
    <w:lvl w:ilvl="8" w:tplc="3DB83B24">
      <w:numFmt w:val="bullet"/>
      <w:lvlText w:val="•"/>
      <w:lvlJc w:val="left"/>
      <w:pPr>
        <w:ind w:left="9343" w:hanging="651"/>
      </w:pPr>
      <w:rPr>
        <w:rFonts w:hint="default"/>
        <w:lang w:val="en-US" w:eastAsia="en-US" w:bidi="ar-SA"/>
      </w:rPr>
    </w:lvl>
  </w:abstractNum>
  <w:abstractNum w:abstractNumId="42" w15:restartNumberingAfterBreak="0">
    <w:nsid w:val="728C4101"/>
    <w:multiLevelType w:val="singleLevel"/>
    <w:tmpl w:val="20E6A40A"/>
    <w:lvl w:ilvl="0">
      <w:start w:val="2"/>
      <w:numFmt w:val="decimal"/>
      <w:lvlText w:val="%1."/>
      <w:legacy w:legacy="1" w:legacySpace="0" w:legacyIndent="475"/>
      <w:lvlJc w:val="left"/>
      <w:rPr>
        <w:rFonts w:ascii="Times New Roman" w:hAnsi="Times New Roman" w:cs="Times New Roman" w:hint="default"/>
      </w:rPr>
    </w:lvl>
  </w:abstractNum>
  <w:abstractNum w:abstractNumId="43" w15:restartNumberingAfterBreak="0">
    <w:nsid w:val="731830D1"/>
    <w:multiLevelType w:val="singleLevel"/>
    <w:tmpl w:val="F1A4C8EA"/>
    <w:lvl w:ilvl="0">
      <w:start w:val="1"/>
      <w:numFmt w:val="lowerLetter"/>
      <w:lvlText w:val="%1)"/>
      <w:legacy w:legacy="1" w:legacySpace="0" w:legacyIndent="432"/>
      <w:lvlJc w:val="left"/>
      <w:rPr>
        <w:rFonts w:ascii="Times New Roman" w:hAnsi="Times New Roman" w:cs="Times New Roman" w:hint="default"/>
      </w:rPr>
    </w:lvl>
  </w:abstractNum>
  <w:abstractNum w:abstractNumId="44" w15:restartNumberingAfterBreak="0">
    <w:nsid w:val="789250F8"/>
    <w:multiLevelType w:val="singleLevel"/>
    <w:tmpl w:val="1F3E17A4"/>
    <w:lvl w:ilvl="0">
      <w:start w:val="2"/>
      <w:numFmt w:val="decimal"/>
      <w:lvlText w:val="%1."/>
      <w:legacy w:legacy="1" w:legacySpace="0" w:legacyIndent="202"/>
      <w:lvlJc w:val="left"/>
      <w:rPr>
        <w:rFonts w:ascii="Times New Roman" w:hAnsi="Times New Roman" w:cs="Times New Roman" w:hint="default"/>
      </w:rPr>
    </w:lvl>
  </w:abstractNum>
  <w:abstractNum w:abstractNumId="45" w15:restartNumberingAfterBreak="0">
    <w:nsid w:val="79224E69"/>
    <w:multiLevelType w:val="singleLevel"/>
    <w:tmpl w:val="A6B873E4"/>
    <w:lvl w:ilvl="0">
      <w:start w:val="1"/>
      <w:numFmt w:val="lowerLetter"/>
      <w:lvlText w:val="%1)"/>
      <w:legacy w:legacy="1" w:legacySpace="0" w:legacyIndent="398"/>
      <w:lvlJc w:val="left"/>
      <w:rPr>
        <w:rFonts w:ascii="Times New Roman" w:hAnsi="Times New Roman" w:cs="Times New Roman" w:hint="default"/>
      </w:rPr>
    </w:lvl>
  </w:abstractNum>
  <w:abstractNum w:abstractNumId="46" w15:restartNumberingAfterBreak="0">
    <w:nsid w:val="7EC75D7E"/>
    <w:multiLevelType w:val="singleLevel"/>
    <w:tmpl w:val="04823AC6"/>
    <w:lvl w:ilvl="0">
      <w:start w:val="9"/>
      <w:numFmt w:val="decimal"/>
      <w:lvlText w:val="%1."/>
      <w:legacy w:legacy="1" w:legacySpace="0" w:legacyIndent="475"/>
      <w:lvlJc w:val="left"/>
      <w:rPr>
        <w:rFonts w:ascii="Times New Roman" w:hAnsi="Times New Roman" w:cs="Times New Roman" w:hint="default"/>
      </w:rPr>
    </w:lvl>
  </w:abstractNum>
  <w:num w:numId="1">
    <w:abstractNumId w:val="2"/>
  </w:num>
  <w:num w:numId="2">
    <w:abstractNumId w:val="44"/>
  </w:num>
  <w:num w:numId="3">
    <w:abstractNumId w:val="16"/>
  </w:num>
  <w:num w:numId="4">
    <w:abstractNumId w:val="1"/>
  </w:num>
  <w:num w:numId="5">
    <w:abstractNumId w:val="20"/>
  </w:num>
  <w:num w:numId="6">
    <w:abstractNumId w:val="45"/>
  </w:num>
  <w:num w:numId="7">
    <w:abstractNumId w:val="26"/>
  </w:num>
  <w:num w:numId="8">
    <w:abstractNumId w:val="43"/>
  </w:num>
  <w:num w:numId="9">
    <w:abstractNumId w:val="38"/>
  </w:num>
  <w:num w:numId="10">
    <w:abstractNumId w:val="42"/>
  </w:num>
  <w:num w:numId="11">
    <w:abstractNumId w:val="21"/>
  </w:num>
  <w:num w:numId="12">
    <w:abstractNumId w:val="22"/>
  </w:num>
  <w:num w:numId="13">
    <w:abstractNumId w:val="40"/>
  </w:num>
  <w:num w:numId="14">
    <w:abstractNumId w:val="4"/>
  </w:num>
  <w:num w:numId="15">
    <w:abstractNumId w:val="11"/>
  </w:num>
  <w:num w:numId="16">
    <w:abstractNumId w:val="39"/>
  </w:num>
  <w:num w:numId="17">
    <w:abstractNumId w:val="18"/>
  </w:num>
  <w:num w:numId="18">
    <w:abstractNumId w:val="46"/>
  </w:num>
  <w:num w:numId="19">
    <w:abstractNumId w:val="10"/>
  </w:num>
  <w:num w:numId="20">
    <w:abstractNumId w:val="28"/>
  </w:num>
  <w:num w:numId="21">
    <w:abstractNumId w:val="7"/>
  </w:num>
  <w:num w:numId="22">
    <w:abstractNumId w:val="34"/>
  </w:num>
  <w:num w:numId="23">
    <w:abstractNumId w:val="12"/>
  </w:num>
  <w:num w:numId="24">
    <w:abstractNumId w:val="35"/>
  </w:num>
  <w:num w:numId="25">
    <w:abstractNumId w:val="29"/>
  </w:num>
  <w:num w:numId="26">
    <w:abstractNumId w:val="23"/>
  </w:num>
  <w:num w:numId="27">
    <w:abstractNumId w:val="3"/>
  </w:num>
  <w:num w:numId="28">
    <w:abstractNumId w:val="32"/>
  </w:num>
  <w:num w:numId="29">
    <w:abstractNumId w:val="6"/>
  </w:num>
  <w:num w:numId="30">
    <w:abstractNumId w:val="33"/>
  </w:num>
  <w:num w:numId="31">
    <w:abstractNumId w:val="36"/>
  </w:num>
  <w:num w:numId="32">
    <w:abstractNumId w:val="24"/>
  </w:num>
  <w:num w:numId="33">
    <w:abstractNumId w:val="14"/>
  </w:num>
  <w:num w:numId="34">
    <w:abstractNumId w:val="8"/>
  </w:num>
  <w:num w:numId="35">
    <w:abstractNumId w:val="9"/>
  </w:num>
  <w:num w:numId="36">
    <w:abstractNumId w:val="25"/>
  </w:num>
  <w:num w:numId="37">
    <w:abstractNumId w:val="15"/>
  </w:num>
  <w:num w:numId="38">
    <w:abstractNumId w:val="17"/>
  </w:num>
  <w:num w:numId="39">
    <w:abstractNumId w:val="5"/>
  </w:num>
  <w:num w:numId="40">
    <w:abstractNumId w:val="31"/>
  </w:num>
  <w:num w:numId="41">
    <w:abstractNumId w:val="13"/>
  </w:num>
  <w:num w:numId="42">
    <w:abstractNumId w:val="27"/>
  </w:num>
  <w:num w:numId="43">
    <w:abstractNumId w:val="30"/>
  </w:num>
  <w:num w:numId="44">
    <w:abstractNumId w:val="19"/>
  </w:num>
  <w:num w:numId="45">
    <w:abstractNumId w:val="41"/>
  </w:num>
  <w:num w:numId="46">
    <w:abstractNumId w:val="0"/>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173"/>
    <w:rsid w:val="004C518B"/>
    <w:rsid w:val="004E5D14"/>
    <w:rsid w:val="00507523"/>
    <w:rsid w:val="00597FDC"/>
    <w:rsid w:val="00684D00"/>
    <w:rsid w:val="0085414D"/>
    <w:rsid w:val="00AB0784"/>
    <w:rsid w:val="00AC20E7"/>
    <w:rsid w:val="00C43F7C"/>
    <w:rsid w:val="00D56FE5"/>
    <w:rsid w:val="00D757A5"/>
    <w:rsid w:val="00DE29BA"/>
    <w:rsid w:val="00E51173"/>
    <w:rsid w:val="00EC6468"/>
    <w:rsid w:val="00F70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6677A"/>
  <w15:chartTrackingRefBased/>
  <w15:docId w15:val="{5D40E5AA-1649-426D-91DF-FC6035DFC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1"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173"/>
    <w:pPr>
      <w:widowControl w:val="0"/>
      <w:autoSpaceDE w:val="0"/>
      <w:autoSpaceDN w:val="0"/>
      <w:adjustRightInd w:val="0"/>
      <w:spacing w:after="0" w:line="240" w:lineRule="auto"/>
    </w:pPr>
    <w:rPr>
      <w:rFonts w:ascii="Tahoma" w:eastAsiaTheme="minorEastAsia" w:hAnsi="Tahoma" w:cs="Tahoma"/>
      <w:sz w:val="24"/>
      <w:szCs w:val="24"/>
    </w:rPr>
  </w:style>
  <w:style w:type="paragraph" w:styleId="Heading1">
    <w:name w:val="heading 1"/>
    <w:basedOn w:val="Normal"/>
    <w:link w:val="Heading1Char"/>
    <w:qFormat/>
    <w:rsid w:val="00E51173"/>
    <w:pPr>
      <w:adjustRightInd/>
      <w:ind w:left="377"/>
      <w:outlineLvl w:val="0"/>
    </w:pPr>
    <w:rPr>
      <w:rFonts w:ascii="Times New Roman" w:eastAsia="Times New Roman" w:hAnsi="Times New Roman" w:cs="Times New Roman"/>
      <w:b/>
      <w:bCs/>
      <w:sz w:val="48"/>
      <w:szCs w:val="48"/>
    </w:rPr>
  </w:style>
  <w:style w:type="paragraph" w:styleId="Heading2">
    <w:name w:val="heading 2"/>
    <w:basedOn w:val="Normal"/>
    <w:link w:val="Heading2Char"/>
    <w:qFormat/>
    <w:rsid w:val="00E51173"/>
    <w:pPr>
      <w:adjustRightInd/>
      <w:spacing w:before="76"/>
      <w:ind w:left="264"/>
      <w:outlineLvl w:val="1"/>
    </w:pPr>
    <w:rPr>
      <w:rFonts w:ascii="Times New Roman" w:eastAsia="Times New Roman" w:hAnsi="Times New Roman" w:cs="Times New Roman"/>
      <w:b/>
      <w:bCs/>
    </w:rPr>
  </w:style>
  <w:style w:type="paragraph" w:styleId="Heading3">
    <w:name w:val="heading 3"/>
    <w:basedOn w:val="Normal"/>
    <w:link w:val="Heading3Char"/>
    <w:qFormat/>
    <w:rsid w:val="00E51173"/>
    <w:pPr>
      <w:adjustRightInd/>
      <w:ind w:left="257"/>
      <w:outlineLvl w:val="2"/>
    </w:pPr>
    <w:rPr>
      <w:rFonts w:ascii="Times New Roman" w:eastAsia="Times New Roman" w:hAnsi="Times New Roman" w:cs="Times New Roman"/>
      <w:b/>
      <w:bCs/>
    </w:rPr>
  </w:style>
  <w:style w:type="paragraph" w:styleId="Heading4">
    <w:name w:val="heading 4"/>
    <w:basedOn w:val="Normal"/>
    <w:link w:val="Heading4Char"/>
    <w:qFormat/>
    <w:rsid w:val="00E51173"/>
    <w:pPr>
      <w:adjustRightInd/>
      <w:ind w:left="257"/>
      <w:outlineLvl w:val="3"/>
    </w:pPr>
    <w:rPr>
      <w:rFonts w:ascii="Times New Roman" w:eastAsia="Times New Roman" w:hAnsi="Times New Roman" w:cs="Times New Roman"/>
      <w:i/>
      <w:iCs/>
    </w:rPr>
  </w:style>
  <w:style w:type="paragraph" w:styleId="Heading5">
    <w:name w:val="heading 5"/>
    <w:basedOn w:val="Normal"/>
    <w:link w:val="Heading5Char"/>
    <w:uiPriority w:val="1"/>
    <w:qFormat/>
    <w:rsid w:val="00E51173"/>
    <w:pPr>
      <w:adjustRightInd/>
      <w:ind w:left="1289"/>
      <w:outlineLvl w:val="4"/>
    </w:pPr>
    <w:rPr>
      <w:rFonts w:ascii="Times New Roman" w:eastAsia="Times New Roman" w:hAnsi="Times New Roman" w:cs="Times New Roman"/>
      <w:b/>
      <w:bCs/>
      <w:sz w:val="22"/>
      <w:szCs w:val="22"/>
    </w:rPr>
  </w:style>
  <w:style w:type="paragraph" w:styleId="Heading6">
    <w:name w:val="heading 6"/>
    <w:basedOn w:val="Normal"/>
    <w:link w:val="Heading6Char"/>
    <w:uiPriority w:val="9"/>
    <w:qFormat/>
    <w:rsid w:val="00E51173"/>
    <w:pPr>
      <w:adjustRightInd/>
      <w:ind w:left="826"/>
      <w:outlineLvl w:val="5"/>
    </w:pPr>
    <w:rPr>
      <w:rFonts w:ascii="Times New Roman" w:eastAsia="Times New Roman" w:hAnsi="Times New Roman" w:cs="Times New Roman"/>
      <w:b/>
      <w:bCs/>
      <w:sz w:val="22"/>
      <w:szCs w:val="22"/>
    </w:rPr>
  </w:style>
  <w:style w:type="paragraph" w:styleId="Heading7">
    <w:name w:val="heading 7"/>
    <w:basedOn w:val="Normal"/>
    <w:link w:val="Heading7Char"/>
    <w:uiPriority w:val="1"/>
    <w:qFormat/>
    <w:rsid w:val="00E51173"/>
    <w:pPr>
      <w:adjustRightInd/>
      <w:spacing w:before="1"/>
      <w:ind w:left="155"/>
      <w:outlineLvl w:val="6"/>
    </w:pPr>
    <w:rPr>
      <w:rFonts w:ascii="Times New Roman" w:eastAsia="Times New Roman" w:hAnsi="Times New Roman" w:cs="Times New Roman"/>
      <w:b/>
      <w:bCs/>
      <w:i/>
      <w:iCs/>
      <w:sz w:val="22"/>
      <w:szCs w:val="22"/>
    </w:rPr>
  </w:style>
  <w:style w:type="paragraph" w:styleId="Heading8">
    <w:name w:val="heading 8"/>
    <w:basedOn w:val="Normal"/>
    <w:link w:val="Heading8Char"/>
    <w:uiPriority w:val="1"/>
    <w:qFormat/>
    <w:rsid w:val="00E51173"/>
    <w:pPr>
      <w:adjustRightInd/>
      <w:ind w:left="153"/>
      <w:outlineLvl w:val="7"/>
    </w:pPr>
    <w:rPr>
      <w:rFonts w:ascii="Times New Roman" w:eastAsia="Times New Roman" w:hAnsi="Times New Roman" w:cs="Times New Roman"/>
      <w:b/>
      <w:bCs/>
      <w:i/>
      <w:iCs/>
      <w:sz w:val="22"/>
      <w:szCs w:val="22"/>
    </w:rPr>
  </w:style>
  <w:style w:type="paragraph" w:styleId="Heading9">
    <w:name w:val="heading 9"/>
    <w:basedOn w:val="Normal"/>
    <w:next w:val="Normal"/>
    <w:link w:val="Heading9Char"/>
    <w:uiPriority w:val="9"/>
    <w:semiHidden/>
    <w:unhideWhenUsed/>
    <w:qFormat/>
    <w:rsid w:val="00E51173"/>
    <w:pPr>
      <w:widowControl/>
      <w:autoSpaceDE/>
      <w:autoSpaceDN/>
      <w:adjustRightInd/>
      <w:spacing w:before="240" w:after="60" w:line="276" w:lineRule="auto"/>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1173"/>
    <w:rPr>
      <w:rFonts w:ascii="Times New Roman" w:eastAsia="Times New Roman" w:hAnsi="Times New Roman" w:cs="Times New Roman"/>
      <w:b/>
      <w:bCs/>
      <w:sz w:val="48"/>
      <w:szCs w:val="48"/>
    </w:rPr>
  </w:style>
  <w:style w:type="character" w:customStyle="1" w:styleId="Heading2Char">
    <w:name w:val="Heading 2 Char"/>
    <w:basedOn w:val="DefaultParagraphFont"/>
    <w:link w:val="Heading2"/>
    <w:rsid w:val="00E5117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E51173"/>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E51173"/>
    <w:rPr>
      <w:rFonts w:ascii="Times New Roman" w:eastAsia="Times New Roman" w:hAnsi="Times New Roman" w:cs="Times New Roman"/>
      <w:i/>
      <w:iCs/>
      <w:sz w:val="24"/>
      <w:szCs w:val="24"/>
    </w:rPr>
  </w:style>
  <w:style w:type="character" w:customStyle="1" w:styleId="Heading5Char">
    <w:name w:val="Heading 5 Char"/>
    <w:basedOn w:val="DefaultParagraphFont"/>
    <w:link w:val="Heading5"/>
    <w:uiPriority w:val="1"/>
    <w:rsid w:val="00E51173"/>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E51173"/>
    <w:rPr>
      <w:rFonts w:ascii="Times New Roman" w:eastAsia="Times New Roman" w:hAnsi="Times New Roman" w:cs="Times New Roman"/>
      <w:b/>
      <w:bCs/>
    </w:rPr>
  </w:style>
  <w:style w:type="character" w:customStyle="1" w:styleId="Heading7Char">
    <w:name w:val="Heading 7 Char"/>
    <w:basedOn w:val="DefaultParagraphFont"/>
    <w:link w:val="Heading7"/>
    <w:uiPriority w:val="1"/>
    <w:rsid w:val="00E51173"/>
    <w:rPr>
      <w:rFonts w:ascii="Times New Roman" w:eastAsia="Times New Roman" w:hAnsi="Times New Roman" w:cs="Times New Roman"/>
      <w:b/>
      <w:bCs/>
      <w:i/>
      <w:iCs/>
    </w:rPr>
  </w:style>
  <w:style w:type="character" w:customStyle="1" w:styleId="Heading8Char">
    <w:name w:val="Heading 8 Char"/>
    <w:basedOn w:val="DefaultParagraphFont"/>
    <w:link w:val="Heading8"/>
    <w:uiPriority w:val="1"/>
    <w:rsid w:val="00E51173"/>
    <w:rPr>
      <w:rFonts w:ascii="Times New Roman" w:eastAsia="Times New Roman" w:hAnsi="Times New Roman" w:cs="Times New Roman"/>
      <w:b/>
      <w:bCs/>
      <w:i/>
      <w:iCs/>
    </w:rPr>
  </w:style>
  <w:style w:type="character" w:customStyle="1" w:styleId="Heading9Char">
    <w:name w:val="Heading 9 Char"/>
    <w:basedOn w:val="DefaultParagraphFont"/>
    <w:link w:val="Heading9"/>
    <w:uiPriority w:val="9"/>
    <w:semiHidden/>
    <w:rsid w:val="00E51173"/>
    <w:rPr>
      <w:rFonts w:ascii="Cambria" w:eastAsia="Times New Roman" w:hAnsi="Cambria" w:cs="Times New Roman"/>
    </w:rPr>
  </w:style>
  <w:style w:type="paragraph" w:customStyle="1" w:styleId="Style1">
    <w:name w:val="Style1"/>
    <w:basedOn w:val="Normal"/>
    <w:uiPriority w:val="99"/>
    <w:rsid w:val="00E51173"/>
    <w:pPr>
      <w:spacing w:line="433" w:lineRule="exact"/>
      <w:jc w:val="center"/>
    </w:pPr>
  </w:style>
  <w:style w:type="paragraph" w:customStyle="1" w:styleId="Style2">
    <w:name w:val="Style2"/>
    <w:basedOn w:val="Normal"/>
    <w:uiPriority w:val="99"/>
    <w:rsid w:val="00E51173"/>
  </w:style>
  <w:style w:type="paragraph" w:customStyle="1" w:styleId="Style3">
    <w:name w:val="Style3"/>
    <w:basedOn w:val="Normal"/>
    <w:uiPriority w:val="99"/>
    <w:rsid w:val="00E51173"/>
  </w:style>
  <w:style w:type="paragraph" w:customStyle="1" w:styleId="Style4">
    <w:name w:val="Style4"/>
    <w:basedOn w:val="Normal"/>
    <w:uiPriority w:val="99"/>
    <w:rsid w:val="00E51173"/>
  </w:style>
  <w:style w:type="paragraph" w:customStyle="1" w:styleId="Style5">
    <w:name w:val="Style5"/>
    <w:basedOn w:val="Normal"/>
    <w:uiPriority w:val="99"/>
    <w:rsid w:val="00E51173"/>
  </w:style>
  <w:style w:type="paragraph" w:customStyle="1" w:styleId="Style6">
    <w:name w:val="Style6"/>
    <w:basedOn w:val="Normal"/>
    <w:uiPriority w:val="99"/>
    <w:rsid w:val="00E51173"/>
    <w:pPr>
      <w:spacing w:line="322" w:lineRule="exact"/>
      <w:jc w:val="both"/>
    </w:pPr>
  </w:style>
  <w:style w:type="paragraph" w:customStyle="1" w:styleId="Style7">
    <w:name w:val="Style7"/>
    <w:basedOn w:val="Normal"/>
    <w:uiPriority w:val="99"/>
    <w:rsid w:val="00E51173"/>
    <w:pPr>
      <w:spacing w:line="242" w:lineRule="exact"/>
      <w:ind w:hanging="490"/>
      <w:jc w:val="both"/>
    </w:pPr>
  </w:style>
  <w:style w:type="paragraph" w:customStyle="1" w:styleId="Style8">
    <w:name w:val="Style8"/>
    <w:basedOn w:val="Normal"/>
    <w:uiPriority w:val="99"/>
    <w:rsid w:val="00E51173"/>
    <w:pPr>
      <w:spacing w:line="240" w:lineRule="exact"/>
      <w:ind w:hanging="418"/>
      <w:jc w:val="both"/>
    </w:pPr>
  </w:style>
  <w:style w:type="paragraph" w:customStyle="1" w:styleId="Style9">
    <w:name w:val="Style9"/>
    <w:basedOn w:val="Normal"/>
    <w:uiPriority w:val="99"/>
    <w:rsid w:val="00E51173"/>
    <w:pPr>
      <w:spacing w:line="240" w:lineRule="exact"/>
      <w:ind w:hanging="418"/>
      <w:jc w:val="both"/>
    </w:pPr>
  </w:style>
  <w:style w:type="paragraph" w:customStyle="1" w:styleId="Style10">
    <w:name w:val="Style10"/>
    <w:basedOn w:val="Normal"/>
    <w:uiPriority w:val="99"/>
    <w:rsid w:val="00E51173"/>
    <w:pPr>
      <w:spacing w:line="254" w:lineRule="exact"/>
    </w:pPr>
  </w:style>
  <w:style w:type="paragraph" w:customStyle="1" w:styleId="Style11">
    <w:name w:val="Style11"/>
    <w:basedOn w:val="Normal"/>
    <w:uiPriority w:val="99"/>
    <w:rsid w:val="00E51173"/>
  </w:style>
  <w:style w:type="paragraph" w:customStyle="1" w:styleId="Style12">
    <w:name w:val="Style12"/>
    <w:basedOn w:val="Normal"/>
    <w:uiPriority w:val="99"/>
    <w:rsid w:val="00E51173"/>
  </w:style>
  <w:style w:type="paragraph" w:customStyle="1" w:styleId="Style13">
    <w:name w:val="Style13"/>
    <w:basedOn w:val="Normal"/>
    <w:uiPriority w:val="99"/>
    <w:rsid w:val="00E51173"/>
    <w:pPr>
      <w:spacing w:line="235" w:lineRule="exact"/>
    </w:pPr>
  </w:style>
  <w:style w:type="paragraph" w:customStyle="1" w:styleId="Style14">
    <w:name w:val="Style14"/>
    <w:basedOn w:val="Normal"/>
    <w:uiPriority w:val="99"/>
    <w:rsid w:val="00E51173"/>
    <w:pPr>
      <w:spacing w:line="413" w:lineRule="exact"/>
      <w:ind w:hanging="365"/>
    </w:pPr>
  </w:style>
  <w:style w:type="paragraph" w:customStyle="1" w:styleId="Style15">
    <w:name w:val="Style15"/>
    <w:basedOn w:val="Normal"/>
    <w:uiPriority w:val="99"/>
    <w:rsid w:val="00E51173"/>
    <w:pPr>
      <w:spacing w:line="235" w:lineRule="exact"/>
      <w:ind w:hanging="149"/>
    </w:pPr>
  </w:style>
  <w:style w:type="paragraph" w:customStyle="1" w:styleId="Style16">
    <w:name w:val="Style16"/>
    <w:basedOn w:val="Normal"/>
    <w:uiPriority w:val="99"/>
    <w:rsid w:val="00E51173"/>
    <w:pPr>
      <w:spacing w:line="250" w:lineRule="exact"/>
    </w:pPr>
  </w:style>
  <w:style w:type="paragraph" w:customStyle="1" w:styleId="Style17">
    <w:name w:val="Style17"/>
    <w:basedOn w:val="Normal"/>
    <w:uiPriority w:val="99"/>
    <w:rsid w:val="00E51173"/>
  </w:style>
  <w:style w:type="paragraph" w:customStyle="1" w:styleId="Style18">
    <w:name w:val="Style18"/>
    <w:basedOn w:val="Normal"/>
    <w:uiPriority w:val="99"/>
    <w:rsid w:val="00E51173"/>
  </w:style>
  <w:style w:type="paragraph" w:customStyle="1" w:styleId="Style19">
    <w:name w:val="Style19"/>
    <w:basedOn w:val="Normal"/>
    <w:uiPriority w:val="99"/>
    <w:rsid w:val="00E51173"/>
  </w:style>
  <w:style w:type="paragraph" w:customStyle="1" w:styleId="Style20">
    <w:name w:val="Style20"/>
    <w:basedOn w:val="Normal"/>
    <w:uiPriority w:val="99"/>
    <w:rsid w:val="00E51173"/>
  </w:style>
  <w:style w:type="paragraph" w:customStyle="1" w:styleId="Style21">
    <w:name w:val="Style21"/>
    <w:basedOn w:val="Normal"/>
    <w:uiPriority w:val="99"/>
    <w:rsid w:val="00E51173"/>
    <w:pPr>
      <w:spacing w:line="221" w:lineRule="exact"/>
      <w:ind w:firstLine="58"/>
      <w:jc w:val="both"/>
    </w:pPr>
  </w:style>
  <w:style w:type="paragraph" w:customStyle="1" w:styleId="Style22">
    <w:name w:val="Style22"/>
    <w:basedOn w:val="Normal"/>
    <w:uiPriority w:val="99"/>
    <w:rsid w:val="00E51173"/>
    <w:pPr>
      <w:spacing w:line="115" w:lineRule="exact"/>
    </w:pPr>
  </w:style>
  <w:style w:type="paragraph" w:customStyle="1" w:styleId="Style23">
    <w:name w:val="Style23"/>
    <w:basedOn w:val="Normal"/>
    <w:uiPriority w:val="99"/>
    <w:rsid w:val="00E51173"/>
  </w:style>
  <w:style w:type="paragraph" w:customStyle="1" w:styleId="Style24">
    <w:name w:val="Style24"/>
    <w:basedOn w:val="Normal"/>
    <w:uiPriority w:val="99"/>
    <w:rsid w:val="00E51173"/>
    <w:pPr>
      <w:spacing w:line="240" w:lineRule="exact"/>
      <w:ind w:hanging="216"/>
    </w:pPr>
  </w:style>
  <w:style w:type="paragraph" w:customStyle="1" w:styleId="Style25">
    <w:name w:val="Style25"/>
    <w:basedOn w:val="Normal"/>
    <w:uiPriority w:val="99"/>
    <w:rsid w:val="00E51173"/>
    <w:pPr>
      <w:spacing w:line="403" w:lineRule="exact"/>
      <w:jc w:val="both"/>
    </w:pPr>
  </w:style>
  <w:style w:type="paragraph" w:customStyle="1" w:styleId="Style26">
    <w:name w:val="Style26"/>
    <w:basedOn w:val="Normal"/>
    <w:uiPriority w:val="99"/>
    <w:rsid w:val="00E51173"/>
  </w:style>
  <w:style w:type="paragraph" w:customStyle="1" w:styleId="Style27">
    <w:name w:val="Style27"/>
    <w:basedOn w:val="Normal"/>
    <w:uiPriority w:val="99"/>
    <w:rsid w:val="00E51173"/>
    <w:pPr>
      <w:spacing w:line="206" w:lineRule="exact"/>
      <w:jc w:val="both"/>
    </w:pPr>
  </w:style>
  <w:style w:type="paragraph" w:customStyle="1" w:styleId="Style28">
    <w:name w:val="Style28"/>
    <w:basedOn w:val="Normal"/>
    <w:uiPriority w:val="99"/>
    <w:rsid w:val="00E51173"/>
    <w:pPr>
      <w:jc w:val="both"/>
    </w:pPr>
  </w:style>
  <w:style w:type="paragraph" w:customStyle="1" w:styleId="Style29">
    <w:name w:val="Style29"/>
    <w:basedOn w:val="Normal"/>
    <w:uiPriority w:val="99"/>
    <w:rsid w:val="00E51173"/>
  </w:style>
  <w:style w:type="paragraph" w:customStyle="1" w:styleId="Style30">
    <w:name w:val="Style30"/>
    <w:basedOn w:val="Normal"/>
    <w:uiPriority w:val="99"/>
    <w:rsid w:val="00E51173"/>
  </w:style>
  <w:style w:type="paragraph" w:customStyle="1" w:styleId="Style31">
    <w:name w:val="Style31"/>
    <w:basedOn w:val="Normal"/>
    <w:uiPriority w:val="99"/>
    <w:rsid w:val="00E51173"/>
  </w:style>
  <w:style w:type="paragraph" w:customStyle="1" w:styleId="Style32">
    <w:name w:val="Style32"/>
    <w:basedOn w:val="Normal"/>
    <w:uiPriority w:val="99"/>
    <w:rsid w:val="00E51173"/>
  </w:style>
  <w:style w:type="paragraph" w:customStyle="1" w:styleId="Style33">
    <w:name w:val="Style33"/>
    <w:basedOn w:val="Normal"/>
    <w:uiPriority w:val="99"/>
    <w:rsid w:val="00E51173"/>
  </w:style>
  <w:style w:type="paragraph" w:customStyle="1" w:styleId="Style34">
    <w:name w:val="Style34"/>
    <w:basedOn w:val="Normal"/>
    <w:uiPriority w:val="99"/>
    <w:rsid w:val="00E51173"/>
    <w:pPr>
      <w:spacing w:line="269" w:lineRule="exact"/>
    </w:pPr>
  </w:style>
  <w:style w:type="paragraph" w:customStyle="1" w:styleId="Style35">
    <w:name w:val="Style35"/>
    <w:basedOn w:val="Normal"/>
    <w:uiPriority w:val="99"/>
    <w:rsid w:val="00E51173"/>
    <w:pPr>
      <w:spacing w:line="413" w:lineRule="exact"/>
      <w:ind w:firstLine="974"/>
    </w:pPr>
  </w:style>
  <w:style w:type="paragraph" w:customStyle="1" w:styleId="Style36">
    <w:name w:val="Style36"/>
    <w:basedOn w:val="Normal"/>
    <w:uiPriority w:val="99"/>
    <w:rsid w:val="00E51173"/>
  </w:style>
  <w:style w:type="paragraph" w:customStyle="1" w:styleId="Style37">
    <w:name w:val="Style37"/>
    <w:basedOn w:val="Normal"/>
    <w:uiPriority w:val="99"/>
    <w:rsid w:val="00E51173"/>
  </w:style>
  <w:style w:type="paragraph" w:customStyle="1" w:styleId="Style38">
    <w:name w:val="Style38"/>
    <w:basedOn w:val="Normal"/>
    <w:uiPriority w:val="99"/>
    <w:rsid w:val="00E51173"/>
  </w:style>
  <w:style w:type="paragraph" w:customStyle="1" w:styleId="Style39">
    <w:name w:val="Style39"/>
    <w:basedOn w:val="Normal"/>
    <w:uiPriority w:val="99"/>
    <w:rsid w:val="00E51173"/>
  </w:style>
  <w:style w:type="paragraph" w:customStyle="1" w:styleId="Style40">
    <w:name w:val="Style40"/>
    <w:basedOn w:val="Normal"/>
    <w:uiPriority w:val="99"/>
    <w:rsid w:val="00E51173"/>
  </w:style>
  <w:style w:type="paragraph" w:customStyle="1" w:styleId="Style41">
    <w:name w:val="Style41"/>
    <w:basedOn w:val="Normal"/>
    <w:uiPriority w:val="99"/>
    <w:rsid w:val="00E51173"/>
  </w:style>
  <w:style w:type="paragraph" w:customStyle="1" w:styleId="Style42">
    <w:name w:val="Style42"/>
    <w:basedOn w:val="Normal"/>
    <w:uiPriority w:val="99"/>
    <w:rsid w:val="00E51173"/>
    <w:pPr>
      <w:spacing w:line="240" w:lineRule="exact"/>
      <w:ind w:firstLine="638"/>
    </w:pPr>
  </w:style>
  <w:style w:type="paragraph" w:customStyle="1" w:styleId="Style43">
    <w:name w:val="Style43"/>
    <w:basedOn w:val="Normal"/>
    <w:uiPriority w:val="99"/>
    <w:rsid w:val="00E51173"/>
  </w:style>
  <w:style w:type="paragraph" w:customStyle="1" w:styleId="Style44">
    <w:name w:val="Style44"/>
    <w:basedOn w:val="Normal"/>
    <w:uiPriority w:val="99"/>
    <w:rsid w:val="00E51173"/>
    <w:pPr>
      <w:spacing w:line="235" w:lineRule="exact"/>
      <w:ind w:firstLine="115"/>
    </w:pPr>
  </w:style>
  <w:style w:type="paragraph" w:customStyle="1" w:styleId="Style45">
    <w:name w:val="Style45"/>
    <w:basedOn w:val="Normal"/>
    <w:uiPriority w:val="99"/>
    <w:rsid w:val="00E51173"/>
  </w:style>
  <w:style w:type="paragraph" w:customStyle="1" w:styleId="Style46">
    <w:name w:val="Style46"/>
    <w:basedOn w:val="Normal"/>
    <w:uiPriority w:val="99"/>
    <w:rsid w:val="00E51173"/>
  </w:style>
  <w:style w:type="paragraph" w:customStyle="1" w:styleId="Style47">
    <w:name w:val="Style47"/>
    <w:basedOn w:val="Normal"/>
    <w:uiPriority w:val="99"/>
    <w:rsid w:val="00E51173"/>
  </w:style>
  <w:style w:type="paragraph" w:customStyle="1" w:styleId="Style48">
    <w:name w:val="Style48"/>
    <w:basedOn w:val="Normal"/>
    <w:uiPriority w:val="99"/>
    <w:rsid w:val="00E51173"/>
    <w:pPr>
      <w:spacing w:line="245" w:lineRule="exact"/>
    </w:pPr>
  </w:style>
  <w:style w:type="paragraph" w:customStyle="1" w:styleId="Style49">
    <w:name w:val="Style49"/>
    <w:basedOn w:val="Normal"/>
    <w:uiPriority w:val="99"/>
    <w:rsid w:val="00E51173"/>
  </w:style>
  <w:style w:type="paragraph" w:customStyle="1" w:styleId="Style50">
    <w:name w:val="Style50"/>
    <w:basedOn w:val="Normal"/>
    <w:uiPriority w:val="99"/>
    <w:rsid w:val="00E51173"/>
  </w:style>
  <w:style w:type="paragraph" w:customStyle="1" w:styleId="Style51">
    <w:name w:val="Style51"/>
    <w:basedOn w:val="Normal"/>
    <w:uiPriority w:val="99"/>
    <w:rsid w:val="00E51173"/>
  </w:style>
  <w:style w:type="paragraph" w:customStyle="1" w:styleId="Style52">
    <w:name w:val="Style52"/>
    <w:basedOn w:val="Normal"/>
    <w:uiPriority w:val="99"/>
    <w:rsid w:val="00E51173"/>
  </w:style>
  <w:style w:type="paragraph" w:customStyle="1" w:styleId="Style53">
    <w:name w:val="Style53"/>
    <w:basedOn w:val="Normal"/>
    <w:uiPriority w:val="99"/>
    <w:rsid w:val="00E51173"/>
  </w:style>
  <w:style w:type="paragraph" w:customStyle="1" w:styleId="Style54">
    <w:name w:val="Style54"/>
    <w:basedOn w:val="Normal"/>
    <w:uiPriority w:val="99"/>
    <w:rsid w:val="00E51173"/>
    <w:pPr>
      <w:spacing w:line="235" w:lineRule="exact"/>
    </w:pPr>
  </w:style>
  <w:style w:type="paragraph" w:customStyle="1" w:styleId="Style55">
    <w:name w:val="Style55"/>
    <w:basedOn w:val="Normal"/>
    <w:uiPriority w:val="99"/>
    <w:rsid w:val="00E51173"/>
  </w:style>
  <w:style w:type="paragraph" w:customStyle="1" w:styleId="Style56">
    <w:name w:val="Style56"/>
    <w:basedOn w:val="Normal"/>
    <w:uiPriority w:val="99"/>
    <w:rsid w:val="00E51173"/>
  </w:style>
  <w:style w:type="paragraph" w:customStyle="1" w:styleId="Style57">
    <w:name w:val="Style57"/>
    <w:basedOn w:val="Normal"/>
    <w:uiPriority w:val="99"/>
    <w:rsid w:val="00E51173"/>
    <w:pPr>
      <w:spacing w:line="389" w:lineRule="exact"/>
    </w:pPr>
  </w:style>
  <w:style w:type="paragraph" w:customStyle="1" w:styleId="Style58">
    <w:name w:val="Style58"/>
    <w:basedOn w:val="Normal"/>
    <w:uiPriority w:val="99"/>
    <w:rsid w:val="00E51173"/>
  </w:style>
  <w:style w:type="character" w:customStyle="1" w:styleId="FontStyle60">
    <w:name w:val="Font Style60"/>
    <w:basedOn w:val="DefaultParagraphFont"/>
    <w:uiPriority w:val="99"/>
    <w:rsid w:val="00E51173"/>
    <w:rPr>
      <w:rFonts w:ascii="Tahoma" w:hAnsi="Tahoma" w:cs="Tahoma"/>
      <w:b/>
      <w:bCs/>
      <w:sz w:val="34"/>
      <w:szCs w:val="34"/>
    </w:rPr>
  </w:style>
  <w:style w:type="character" w:customStyle="1" w:styleId="FontStyle61">
    <w:name w:val="Font Style61"/>
    <w:basedOn w:val="DefaultParagraphFont"/>
    <w:uiPriority w:val="99"/>
    <w:rsid w:val="00E51173"/>
    <w:rPr>
      <w:rFonts w:ascii="Tahoma" w:hAnsi="Tahoma" w:cs="Tahoma"/>
      <w:b/>
      <w:bCs/>
      <w:sz w:val="30"/>
      <w:szCs w:val="30"/>
    </w:rPr>
  </w:style>
  <w:style w:type="character" w:customStyle="1" w:styleId="FontStyle62">
    <w:name w:val="Font Style62"/>
    <w:basedOn w:val="DefaultParagraphFont"/>
    <w:uiPriority w:val="99"/>
    <w:rsid w:val="00E51173"/>
    <w:rPr>
      <w:rFonts w:ascii="Tahoma" w:hAnsi="Tahoma" w:cs="Tahoma"/>
      <w:b/>
      <w:bCs/>
      <w:sz w:val="26"/>
      <w:szCs w:val="26"/>
    </w:rPr>
  </w:style>
  <w:style w:type="character" w:customStyle="1" w:styleId="FontStyle63">
    <w:name w:val="Font Style63"/>
    <w:basedOn w:val="DefaultParagraphFont"/>
    <w:uiPriority w:val="99"/>
    <w:rsid w:val="00E51173"/>
    <w:rPr>
      <w:rFonts w:ascii="Times New Roman" w:hAnsi="Times New Roman" w:cs="Times New Roman"/>
      <w:b/>
      <w:bCs/>
      <w:spacing w:val="10"/>
      <w:sz w:val="20"/>
      <w:szCs w:val="20"/>
    </w:rPr>
  </w:style>
  <w:style w:type="character" w:customStyle="1" w:styleId="FontStyle64">
    <w:name w:val="Font Style64"/>
    <w:basedOn w:val="DefaultParagraphFont"/>
    <w:uiPriority w:val="99"/>
    <w:rsid w:val="00E51173"/>
    <w:rPr>
      <w:rFonts w:ascii="Times New Roman" w:hAnsi="Times New Roman" w:cs="Times New Roman"/>
      <w:b/>
      <w:bCs/>
      <w:sz w:val="20"/>
      <w:szCs w:val="20"/>
    </w:rPr>
  </w:style>
  <w:style w:type="character" w:customStyle="1" w:styleId="FontStyle65">
    <w:name w:val="Font Style65"/>
    <w:basedOn w:val="DefaultParagraphFont"/>
    <w:uiPriority w:val="99"/>
    <w:rsid w:val="00E51173"/>
    <w:rPr>
      <w:rFonts w:ascii="Tahoma" w:hAnsi="Tahoma" w:cs="Tahoma"/>
      <w:b/>
      <w:bCs/>
      <w:spacing w:val="-20"/>
      <w:sz w:val="16"/>
      <w:szCs w:val="16"/>
    </w:rPr>
  </w:style>
  <w:style w:type="character" w:customStyle="1" w:styleId="FontStyle66">
    <w:name w:val="Font Style66"/>
    <w:basedOn w:val="DefaultParagraphFont"/>
    <w:uiPriority w:val="99"/>
    <w:rsid w:val="00E51173"/>
    <w:rPr>
      <w:rFonts w:ascii="Times New Roman" w:hAnsi="Times New Roman" w:cs="Times New Roman"/>
      <w:b/>
      <w:bCs/>
      <w:spacing w:val="-20"/>
      <w:sz w:val="20"/>
      <w:szCs w:val="20"/>
    </w:rPr>
  </w:style>
  <w:style w:type="character" w:customStyle="1" w:styleId="FontStyle67">
    <w:name w:val="Font Style67"/>
    <w:basedOn w:val="DefaultParagraphFont"/>
    <w:uiPriority w:val="99"/>
    <w:rsid w:val="00E51173"/>
    <w:rPr>
      <w:rFonts w:ascii="Candara" w:hAnsi="Candara" w:cs="Candara"/>
      <w:b/>
      <w:bCs/>
      <w:spacing w:val="-20"/>
      <w:sz w:val="16"/>
      <w:szCs w:val="16"/>
    </w:rPr>
  </w:style>
  <w:style w:type="character" w:customStyle="1" w:styleId="FontStyle68">
    <w:name w:val="Font Style68"/>
    <w:basedOn w:val="DefaultParagraphFont"/>
    <w:uiPriority w:val="99"/>
    <w:rsid w:val="00E51173"/>
    <w:rPr>
      <w:rFonts w:ascii="Times New Roman" w:hAnsi="Times New Roman" w:cs="Times New Roman"/>
      <w:b/>
      <w:bCs/>
      <w:i/>
      <w:iCs/>
      <w:spacing w:val="-20"/>
      <w:sz w:val="18"/>
      <w:szCs w:val="18"/>
    </w:rPr>
  </w:style>
  <w:style w:type="character" w:customStyle="1" w:styleId="FontStyle69">
    <w:name w:val="Font Style69"/>
    <w:basedOn w:val="DefaultParagraphFont"/>
    <w:uiPriority w:val="99"/>
    <w:rsid w:val="00E51173"/>
    <w:rPr>
      <w:rFonts w:ascii="Times New Roman" w:hAnsi="Times New Roman" w:cs="Times New Roman"/>
      <w:spacing w:val="20"/>
      <w:sz w:val="16"/>
      <w:szCs w:val="16"/>
    </w:rPr>
  </w:style>
  <w:style w:type="character" w:customStyle="1" w:styleId="FontStyle70">
    <w:name w:val="Font Style70"/>
    <w:basedOn w:val="DefaultParagraphFont"/>
    <w:uiPriority w:val="99"/>
    <w:rsid w:val="00E51173"/>
    <w:rPr>
      <w:rFonts w:ascii="Georgia" w:hAnsi="Georgia" w:cs="Georgia"/>
      <w:sz w:val="12"/>
      <w:szCs w:val="12"/>
    </w:rPr>
  </w:style>
  <w:style w:type="character" w:customStyle="1" w:styleId="FontStyle71">
    <w:name w:val="Font Style71"/>
    <w:basedOn w:val="DefaultParagraphFont"/>
    <w:uiPriority w:val="99"/>
    <w:rsid w:val="00E51173"/>
    <w:rPr>
      <w:rFonts w:ascii="Times New Roman" w:hAnsi="Times New Roman" w:cs="Times New Roman"/>
      <w:b/>
      <w:bCs/>
      <w:spacing w:val="-10"/>
      <w:sz w:val="16"/>
      <w:szCs w:val="16"/>
    </w:rPr>
  </w:style>
  <w:style w:type="character" w:customStyle="1" w:styleId="FontStyle72">
    <w:name w:val="Font Style72"/>
    <w:basedOn w:val="DefaultParagraphFont"/>
    <w:uiPriority w:val="99"/>
    <w:rsid w:val="00E51173"/>
    <w:rPr>
      <w:rFonts w:ascii="Times New Roman" w:hAnsi="Times New Roman" w:cs="Times New Roman"/>
      <w:i/>
      <w:iCs/>
      <w:sz w:val="16"/>
      <w:szCs w:val="16"/>
    </w:rPr>
  </w:style>
  <w:style w:type="character" w:customStyle="1" w:styleId="FontStyle73">
    <w:name w:val="Font Style73"/>
    <w:basedOn w:val="DefaultParagraphFont"/>
    <w:uiPriority w:val="99"/>
    <w:rsid w:val="00E51173"/>
    <w:rPr>
      <w:rFonts w:ascii="Times New Roman" w:hAnsi="Times New Roman" w:cs="Times New Roman"/>
      <w:sz w:val="38"/>
      <w:szCs w:val="38"/>
    </w:rPr>
  </w:style>
  <w:style w:type="character" w:customStyle="1" w:styleId="FontStyle74">
    <w:name w:val="Font Style74"/>
    <w:basedOn w:val="DefaultParagraphFont"/>
    <w:uiPriority w:val="99"/>
    <w:rsid w:val="00E51173"/>
    <w:rPr>
      <w:rFonts w:ascii="Times New Roman" w:hAnsi="Times New Roman" w:cs="Times New Roman"/>
      <w:i/>
      <w:iCs/>
      <w:sz w:val="18"/>
      <w:szCs w:val="18"/>
    </w:rPr>
  </w:style>
  <w:style w:type="character" w:customStyle="1" w:styleId="FontStyle75">
    <w:name w:val="Font Style75"/>
    <w:basedOn w:val="DefaultParagraphFont"/>
    <w:uiPriority w:val="99"/>
    <w:rsid w:val="00E51173"/>
    <w:rPr>
      <w:rFonts w:ascii="Constantia" w:hAnsi="Constantia" w:cs="Constantia"/>
      <w:sz w:val="34"/>
      <w:szCs w:val="34"/>
    </w:rPr>
  </w:style>
  <w:style w:type="character" w:customStyle="1" w:styleId="FontStyle76">
    <w:name w:val="Font Style76"/>
    <w:basedOn w:val="DefaultParagraphFont"/>
    <w:uiPriority w:val="99"/>
    <w:rsid w:val="00E51173"/>
    <w:rPr>
      <w:rFonts w:ascii="Georgia" w:hAnsi="Georgia" w:cs="Georgia"/>
      <w:smallCaps/>
      <w:sz w:val="14"/>
      <w:szCs w:val="14"/>
    </w:rPr>
  </w:style>
  <w:style w:type="character" w:customStyle="1" w:styleId="FontStyle77">
    <w:name w:val="Font Style77"/>
    <w:basedOn w:val="DefaultParagraphFont"/>
    <w:uiPriority w:val="99"/>
    <w:rsid w:val="00E51173"/>
    <w:rPr>
      <w:rFonts w:ascii="Times New Roman" w:hAnsi="Times New Roman" w:cs="Times New Roman"/>
      <w:b/>
      <w:bCs/>
      <w:sz w:val="18"/>
      <w:szCs w:val="18"/>
    </w:rPr>
  </w:style>
  <w:style w:type="character" w:customStyle="1" w:styleId="FontStyle78">
    <w:name w:val="Font Style78"/>
    <w:basedOn w:val="DefaultParagraphFont"/>
    <w:uiPriority w:val="99"/>
    <w:rsid w:val="00E51173"/>
    <w:rPr>
      <w:rFonts w:ascii="Impact" w:hAnsi="Impact" w:cs="Impact"/>
      <w:sz w:val="14"/>
      <w:szCs w:val="14"/>
    </w:rPr>
  </w:style>
  <w:style w:type="character" w:customStyle="1" w:styleId="FontStyle79">
    <w:name w:val="Font Style79"/>
    <w:basedOn w:val="DefaultParagraphFont"/>
    <w:uiPriority w:val="99"/>
    <w:rsid w:val="00E51173"/>
    <w:rPr>
      <w:rFonts w:ascii="Times New Roman" w:hAnsi="Times New Roman" w:cs="Times New Roman"/>
      <w:b/>
      <w:bCs/>
      <w:spacing w:val="-20"/>
      <w:sz w:val="20"/>
      <w:szCs w:val="20"/>
    </w:rPr>
  </w:style>
  <w:style w:type="character" w:customStyle="1" w:styleId="FontStyle80">
    <w:name w:val="Font Style80"/>
    <w:basedOn w:val="DefaultParagraphFont"/>
    <w:uiPriority w:val="99"/>
    <w:rsid w:val="00E51173"/>
    <w:rPr>
      <w:rFonts w:ascii="Georgia" w:hAnsi="Georgia" w:cs="Georgia"/>
      <w:b/>
      <w:bCs/>
      <w:spacing w:val="-10"/>
      <w:sz w:val="14"/>
      <w:szCs w:val="14"/>
    </w:rPr>
  </w:style>
  <w:style w:type="character" w:customStyle="1" w:styleId="FontStyle81">
    <w:name w:val="Font Style81"/>
    <w:basedOn w:val="DefaultParagraphFont"/>
    <w:uiPriority w:val="99"/>
    <w:rsid w:val="00E51173"/>
    <w:rPr>
      <w:rFonts w:ascii="Constantia" w:hAnsi="Constantia" w:cs="Constantia"/>
      <w:b/>
      <w:bCs/>
      <w:i/>
      <w:iCs/>
      <w:sz w:val="28"/>
      <w:szCs w:val="28"/>
    </w:rPr>
  </w:style>
  <w:style w:type="character" w:customStyle="1" w:styleId="FontStyle82">
    <w:name w:val="Font Style82"/>
    <w:basedOn w:val="DefaultParagraphFont"/>
    <w:uiPriority w:val="99"/>
    <w:rsid w:val="00E51173"/>
    <w:rPr>
      <w:rFonts w:ascii="Georgia" w:hAnsi="Georgia" w:cs="Georgia"/>
      <w:spacing w:val="20"/>
      <w:sz w:val="14"/>
      <w:szCs w:val="14"/>
    </w:rPr>
  </w:style>
  <w:style w:type="character" w:customStyle="1" w:styleId="FontStyle83">
    <w:name w:val="Font Style83"/>
    <w:basedOn w:val="DefaultParagraphFont"/>
    <w:uiPriority w:val="99"/>
    <w:rsid w:val="00E51173"/>
    <w:rPr>
      <w:rFonts w:ascii="Times New Roman" w:hAnsi="Times New Roman" w:cs="Times New Roman"/>
      <w:b/>
      <w:bCs/>
      <w:sz w:val="20"/>
      <w:szCs w:val="20"/>
    </w:rPr>
  </w:style>
  <w:style w:type="character" w:customStyle="1" w:styleId="FontStyle84">
    <w:name w:val="Font Style84"/>
    <w:basedOn w:val="DefaultParagraphFont"/>
    <w:uiPriority w:val="99"/>
    <w:rsid w:val="00E51173"/>
    <w:rPr>
      <w:rFonts w:ascii="FrankRuehl" w:cs="FrankRuehl"/>
      <w:b/>
      <w:bCs/>
      <w:sz w:val="16"/>
      <w:szCs w:val="16"/>
    </w:rPr>
  </w:style>
  <w:style w:type="character" w:customStyle="1" w:styleId="FontStyle85">
    <w:name w:val="Font Style85"/>
    <w:basedOn w:val="DefaultParagraphFont"/>
    <w:uiPriority w:val="99"/>
    <w:rsid w:val="00E51173"/>
    <w:rPr>
      <w:rFonts w:ascii="Trebuchet MS" w:hAnsi="Trebuchet MS" w:cs="Trebuchet MS"/>
      <w:sz w:val="20"/>
      <w:szCs w:val="20"/>
    </w:rPr>
  </w:style>
  <w:style w:type="character" w:customStyle="1" w:styleId="FontStyle86">
    <w:name w:val="Font Style86"/>
    <w:basedOn w:val="DefaultParagraphFont"/>
    <w:uiPriority w:val="99"/>
    <w:rsid w:val="00E51173"/>
    <w:rPr>
      <w:rFonts w:ascii="Tahoma" w:hAnsi="Tahoma" w:cs="Tahoma"/>
      <w:b/>
      <w:bCs/>
      <w:i/>
      <w:iCs/>
      <w:spacing w:val="-10"/>
      <w:sz w:val="16"/>
      <w:szCs w:val="16"/>
    </w:rPr>
  </w:style>
  <w:style w:type="character" w:customStyle="1" w:styleId="FontStyle87">
    <w:name w:val="Font Style87"/>
    <w:basedOn w:val="DefaultParagraphFont"/>
    <w:uiPriority w:val="99"/>
    <w:rsid w:val="00E51173"/>
    <w:rPr>
      <w:rFonts w:ascii="Times New Roman" w:hAnsi="Times New Roman" w:cs="Times New Roman"/>
      <w:b/>
      <w:bCs/>
      <w:spacing w:val="-10"/>
      <w:sz w:val="20"/>
      <w:szCs w:val="20"/>
    </w:rPr>
  </w:style>
  <w:style w:type="character" w:customStyle="1" w:styleId="FontStyle88">
    <w:name w:val="Font Style88"/>
    <w:basedOn w:val="DefaultParagraphFont"/>
    <w:uiPriority w:val="99"/>
    <w:rsid w:val="00E51173"/>
    <w:rPr>
      <w:rFonts w:ascii="Georgia" w:hAnsi="Georgia" w:cs="Georgia"/>
      <w:b/>
      <w:bCs/>
      <w:spacing w:val="-10"/>
      <w:sz w:val="14"/>
      <w:szCs w:val="14"/>
    </w:rPr>
  </w:style>
  <w:style w:type="character" w:customStyle="1" w:styleId="FontStyle89">
    <w:name w:val="Font Style89"/>
    <w:basedOn w:val="DefaultParagraphFont"/>
    <w:uiPriority w:val="99"/>
    <w:rsid w:val="00E51173"/>
    <w:rPr>
      <w:rFonts w:ascii="Times New Roman" w:hAnsi="Times New Roman" w:cs="Times New Roman"/>
      <w:sz w:val="16"/>
      <w:szCs w:val="16"/>
    </w:rPr>
  </w:style>
  <w:style w:type="character" w:customStyle="1" w:styleId="FontStyle90">
    <w:name w:val="Font Style90"/>
    <w:basedOn w:val="DefaultParagraphFont"/>
    <w:uiPriority w:val="99"/>
    <w:rsid w:val="00E51173"/>
    <w:rPr>
      <w:rFonts w:ascii="SimHei" w:eastAsia="SimHei" w:cs="SimHei"/>
      <w:b/>
      <w:bCs/>
      <w:i/>
      <w:iCs/>
      <w:smallCaps/>
      <w:sz w:val="14"/>
      <w:szCs w:val="14"/>
    </w:rPr>
  </w:style>
  <w:style w:type="character" w:customStyle="1" w:styleId="FontStyle91">
    <w:name w:val="Font Style91"/>
    <w:basedOn w:val="DefaultParagraphFont"/>
    <w:uiPriority w:val="99"/>
    <w:rsid w:val="00E51173"/>
    <w:rPr>
      <w:rFonts w:ascii="Times New Roman" w:hAnsi="Times New Roman" w:cs="Times New Roman"/>
      <w:smallCaps/>
      <w:sz w:val="12"/>
      <w:szCs w:val="12"/>
    </w:rPr>
  </w:style>
  <w:style w:type="character" w:customStyle="1" w:styleId="FontStyle92">
    <w:name w:val="Font Style92"/>
    <w:basedOn w:val="DefaultParagraphFont"/>
    <w:uiPriority w:val="99"/>
    <w:rsid w:val="00E51173"/>
    <w:rPr>
      <w:rFonts w:ascii="Times New Roman" w:hAnsi="Times New Roman" w:cs="Times New Roman"/>
      <w:sz w:val="14"/>
      <w:szCs w:val="14"/>
    </w:rPr>
  </w:style>
  <w:style w:type="character" w:customStyle="1" w:styleId="FontStyle93">
    <w:name w:val="Font Style93"/>
    <w:basedOn w:val="DefaultParagraphFont"/>
    <w:uiPriority w:val="99"/>
    <w:rsid w:val="00E51173"/>
    <w:rPr>
      <w:rFonts w:ascii="Impact" w:hAnsi="Impact" w:cs="Impact"/>
      <w:sz w:val="8"/>
      <w:szCs w:val="8"/>
    </w:rPr>
  </w:style>
  <w:style w:type="character" w:customStyle="1" w:styleId="FontStyle94">
    <w:name w:val="Font Style94"/>
    <w:basedOn w:val="DefaultParagraphFont"/>
    <w:uiPriority w:val="99"/>
    <w:rsid w:val="00E51173"/>
    <w:rPr>
      <w:rFonts w:ascii="Impact" w:hAnsi="Impact" w:cs="Impact"/>
      <w:sz w:val="14"/>
      <w:szCs w:val="14"/>
    </w:rPr>
  </w:style>
  <w:style w:type="character" w:customStyle="1" w:styleId="FontStyle95">
    <w:name w:val="Font Style95"/>
    <w:basedOn w:val="DefaultParagraphFont"/>
    <w:uiPriority w:val="99"/>
    <w:rsid w:val="00E51173"/>
    <w:rPr>
      <w:rFonts w:ascii="Times New Roman" w:hAnsi="Times New Roman" w:cs="Times New Roman"/>
      <w:sz w:val="18"/>
      <w:szCs w:val="18"/>
    </w:rPr>
  </w:style>
  <w:style w:type="character" w:customStyle="1" w:styleId="FontStyle96">
    <w:name w:val="Font Style96"/>
    <w:basedOn w:val="DefaultParagraphFont"/>
    <w:uiPriority w:val="99"/>
    <w:rsid w:val="00E51173"/>
    <w:rPr>
      <w:rFonts w:ascii="Times New Roman" w:hAnsi="Times New Roman" w:cs="Times New Roman"/>
      <w:sz w:val="18"/>
      <w:szCs w:val="18"/>
    </w:rPr>
  </w:style>
  <w:style w:type="character" w:customStyle="1" w:styleId="FontStyle97">
    <w:name w:val="Font Style97"/>
    <w:basedOn w:val="DefaultParagraphFont"/>
    <w:uiPriority w:val="99"/>
    <w:rsid w:val="00E51173"/>
    <w:rPr>
      <w:rFonts w:ascii="Times New Roman" w:hAnsi="Times New Roman" w:cs="Times New Roman"/>
      <w:b/>
      <w:bCs/>
      <w:i/>
      <w:iCs/>
      <w:sz w:val="16"/>
      <w:szCs w:val="16"/>
    </w:rPr>
  </w:style>
  <w:style w:type="character" w:customStyle="1" w:styleId="FontStyle98">
    <w:name w:val="Font Style98"/>
    <w:basedOn w:val="DefaultParagraphFont"/>
    <w:uiPriority w:val="99"/>
    <w:rsid w:val="00E51173"/>
    <w:rPr>
      <w:rFonts w:ascii="Tahoma" w:hAnsi="Tahoma" w:cs="Tahoma"/>
      <w:b/>
      <w:bCs/>
      <w:spacing w:val="-20"/>
      <w:sz w:val="18"/>
      <w:szCs w:val="18"/>
    </w:rPr>
  </w:style>
  <w:style w:type="character" w:customStyle="1" w:styleId="FontStyle99">
    <w:name w:val="Font Style99"/>
    <w:basedOn w:val="DefaultParagraphFont"/>
    <w:uiPriority w:val="99"/>
    <w:rsid w:val="00E51173"/>
    <w:rPr>
      <w:rFonts w:ascii="Georgia" w:hAnsi="Georgia" w:cs="Georgia"/>
      <w:smallCaps/>
      <w:sz w:val="12"/>
      <w:szCs w:val="12"/>
    </w:rPr>
  </w:style>
  <w:style w:type="character" w:customStyle="1" w:styleId="FontStyle100">
    <w:name w:val="Font Style100"/>
    <w:basedOn w:val="DefaultParagraphFont"/>
    <w:uiPriority w:val="99"/>
    <w:rsid w:val="00E51173"/>
    <w:rPr>
      <w:rFonts w:ascii="Times New Roman" w:hAnsi="Times New Roman" w:cs="Times New Roman"/>
      <w:b/>
      <w:bCs/>
      <w:i/>
      <w:iCs/>
      <w:sz w:val="18"/>
      <w:szCs w:val="18"/>
    </w:rPr>
  </w:style>
  <w:style w:type="character" w:customStyle="1" w:styleId="FontStyle101">
    <w:name w:val="Font Style101"/>
    <w:basedOn w:val="DefaultParagraphFont"/>
    <w:uiPriority w:val="99"/>
    <w:rsid w:val="00E51173"/>
    <w:rPr>
      <w:rFonts w:ascii="Times New Roman" w:hAnsi="Times New Roman" w:cs="Times New Roman"/>
      <w:b/>
      <w:bCs/>
      <w:sz w:val="16"/>
      <w:szCs w:val="16"/>
    </w:rPr>
  </w:style>
  <w:style w:type="character" w:customStyle="1" w:styleId="FontStyle102">
    <w:name w:val="Font Style102"/>
    <w:basedOn w:val="DefaultParagraphFont"/>
    <w:uiPriority w:val="99"/>
    <w:rsid w:val="00E51173"/>
    <w:rPr>
      <w:rFonts w:ascii="Times New Roman" w:hAnsi="Times New Roman" w:cs="Times New Roman"/>
      <w:b/>
      <w:bCs/>
      <w:i/>
      <w:iCs/>
      <w:sz w:val="18"/>
      <w:szCs w:val="18"/>
    </w:rPr>
  </w:style>
  <w:style w:type="character" w:styleId="Hyperlink">
    <w:name w:val="Hyperlink"/>
    <w:basedOn w:val="DefaultParagraphFont"/>
    <w:uiPriority w:val="99"/>
    <w:rsid w:val="00E51173"/>
    <w:rPr>
      <w:color w:val="0066CC"/>
      <w:u w:val="single"/>
    </w:rPr>
  </w:style>
  <w:style w:type="paragraph" w:styleId="ListParagraph">
    <w:name w:val="List Paragraph"/>
    <w:aliases w:val="Citation List,본문(내용),List Paragraph (numbered (a)),Colorful List - Accent 11,List Item,Bullets,List Bullet Mary,Akapit z listą BS,List Paragraph 1,List_Paragraph,Multilevel para_II,List Paragraph1,Numbered List Paragraph,Normal 2,Referenc"/>
    <w:basedOn w:val="Normal"/>
    <w:link w:val="ListParagraphChar"/>
    <w:uiPriority w:val="34"/>
    <w:qFormat/>
    <w:rsid w:val="00E51173"/>
    <w:pPr>
      <w:ind w:left="720"/>
    </w:pPr>
  </w:style>
  <w:style w:type="table" w:styleId="TableGrid">
    <w:name w:val="Table Grid"/>
    <w:basedOn w:val="TableNormal"/>
    <w:uiPriority w:val="39"/>
    <w:rsid w:val="00E51173"/>
    <w:pPr>
      <w:spacing w:after="0" w:line="240" w:lineRule="auto"/>
    </w:pPr>
    <w:rPr>
      <w:rFonts w:ascii="Tahoma"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1173"/>
    <w:pPr>
      <w:widowControl w:val="0"/>
      <w:autoSpaceDE w:val="0"/>
      <w:autoSpaceDN w:val="0"/>
      <w:adjustRightInd w:val="0"/>
      <w:spacing w:after="0" w:line="240" w:lineRule="auto"/>
    </w:pPr>
    <w:rPr>
      <w:rFonts w:ascii="Tahoma" w:eastAsiaTheme="minorEastAsia" w:hAnsi="Tahoma" w:cs="Tahoma"/>
      <w:sz w:val="24"/>
      <w:szCs w:val="24"/>
    </w:rPr>
  </w:style>
  <w:style w:type="paragraph" w:styleId="BalloonText">
    <w:name w:val="Balloon Text"/>
    <w:basedOn w:val="Normal"/>
    <w:link w:val="BalloonTextChar"/>
    <w:uiPriority w:val="99"/>
    <w:semiHidden/>
    <w:unhideWhenUsed/>
    <w:rsid w:val="00E51173"/>
    <w:rPr>
      <w:sz w:val="16"/>
      <w:szCs w:val="16"/>
    </w:rPr>
  </w:style>
  <w:style w:type="character" w:customStyle="1" w:styleId="BalloonTextChar">
    <w:name w:val="Balloon Text Char"/>
    <w:basedOn w:val="DefaultParagraphFont"/>
    <w:link w:val="BalloonText"/>
    <w:uiPriority w:val="99"/>
    <w:semiHidden/>
    <w:rsid w:val="00E51173"/>
    <w:rPr>
      <w:rFonts w:ascii="Tahoma" w:eastAsiaTheme="minorEastAsia" w:hAnsi="Tahoma" w:cs="Tahoma"/>
      <w:sz w:val="16"/>
      <w:szCs w:val="16"/>
    </w:rPr>
  </w:style>
  <w:style w:type="paragraph" w:styleId="Header">
    <w:name w:val="header"/>
    <w:basedOn w:val="Normal"/>
    <w:link w:val="HeaderChar"/>
    <w:uiPriority w:val="99"/>
    <w:unhideWhenUsed/>
    <w:rsid w:val="00E51173"/>
    <w:pPr>
      <w:tabs>
        <w:tab w:val="center" w:pos="4680"/>
        <w:tab w:val="right" w:pos="9360"/>
      </w:tabs>
    </w:pPr>
  </w:style>
  <w:style w:type="character" w:customStyle="1" w:styleId="HeaderChar">
    <w:name w:val="Header Char"/>
    <w:basedOn w:val="DefaultParagraphFont"/>
    <w:link w:val="Header"/>
    <w:uiPriority w:val="99"/>
    <w:rsid w:val="00E51173"/>
    <w:rPr>
      <w:rFonts w:ascii="Tahoma" w:eastAsiaTheme="minorEastAsia" w:hAnsi="Tahoma" w:cs="Tahoma"/>
      <w:sz w:val="24"/>
      <w:szCs w:val="24"/>
    </w:rPr>
  </w:style>
  <w:style w:type="paragraph" w:styleId="Footer">
    <w:name w:val="footer"/>
    <w:basedOn w:val="Normal"/>
    <w:link w:val="FooterChar"/>
    <w:uiPriority w:val="99"/>
    <w:unhideWhenUsed/>
    <w:rsid w:val="00E51173"/>
    <w:pPr>
      <w:tabs>
        <w:tab w:val="center" w:pos="4680"/>
        <w:tab w:val="right" w:pos="9360"/>
      </w:tabs>
    </w:pPr>
  </w:style>
  <w:style w:type="character" w:customStyle="1" w:styleId="FooterChar">
    <w:name w:val="Footer Char"/>
    <w:basedOn w:val="DefaultParagraphFont"/>
    <w:link w:val="Footer"/>
    <w:uiPriority w:val="99"/>
    <w:rsid w:val="00E51173"/>
    <w:rPr>
      <w:rFonts w:ascii="Tahoma" w:eastAsiaTheme="minorEastAsia" w:hAnsi="Tahoma" w:cs="Tahoma"/>
      <w:sz w:val="24"/>
      <w:szCs w:val="24"/>
    </w:rPr>
  </w:style>
  <w:style w:type="character" w:styleId="SubtleEmphasis">
    <w:name w:val="Subtle Emphasis"/>
    <w:basedOn w:val="DefaultParagraphFont"/>
    <w:uiPriority w:val="19"/>
    <w:qFormat/>
    <w:rsid w:val="00E51173"/>
    <w:rPr>
      <w:i/>
      <w:iCs/>
    </w:rPr>
  </w:style>
  <w:style w:type="paragraph" w:customStyle="1" w:styleId="TableParagraph">
    <w:name w:val="Table Paragraph"/>
    <w:basedOn w:val="Normal"/>
    <w:uiPriority w:val="1"/>
    <w:qFormat/>
    <w:rsid w:val="00E51173"/>
    <w:pPr>
      <w:adjustRightInd/>
    </w:pPr>
    <w:rPr>
      <w:rFonts w:eastAsia="Tahoma"/>
      <w:sz w:val="22"/>
      <w:szCs w:val="22"/>
      <w:lang w:val="en-GB" w:eastAsia="en-GB" w:bidi="en-GB"/>
    </w:rPr>
  </w:style>
  <w:style w:type="paragraph" w:styleId="BodyText">
    <w:name w:val="Body Text"/>
    <w:basedOn w:val="Normal"/>
    <w:link w:val="BodyTextChar"/>
    <w:uiPriority w:val="1"/>
    <w:qFormat/>
    <w:rsid w:val="00E51173"/>
    <w:pPr>
      <w:adjustRightInd/>
    </w:pPr>
    <w:rPr>
      <w:rFonts w:ascii="Times New Roman" w:eastAsia="Times New Roman" w:hAnsi="Times New Roman" w:cs="Times New Roman"/>
      <w:sz w:val="22"/>
      <w:szCs w:val="22"/>
    </w:rPr>
  </w:style>
  <w:style w:type="character" w:customStyle="1" w:styleId="BodyTextChar">
    <w:name w:val="Body Text Char"/>
    <w:basedOn w:val="DefaultParagraphFont"/>
    <w:link w:val="BodyText"/>
    <w:rsid w:val="00E51173"/>
    <w:rPr>
      <w:rFonts w:ascii="Times New Roman" w:eastAsia="Times New Roman" w:hAnsi="Times New Roman" w:cs="Times New Roman"/>
    </w:rPr>
  </w:style>
  <w:style w:type="paragraph" w:styleId="Title">
    <w:name w:val="Title"/>
    <w:basedOn w:val="Normal"/>
    <w:link w:val="TitleChar"/>
    <w:qFormat/>
    <w:rsid w:val="00E51173"/>
    <w:pPr>
      <w:adjustRightInd/>
      <w:ind w:left="1094"/>
    </w:pPr>
    <w:rPr>
      <w:rFonts w:ascii="Times New Roman" w:eastAsia="Times New Roman" w:hAnsi="Times New Roman" w:cs="Times New Roman"/>
      <w:sz w:val="56"/>
      <w:szCs w:val="56"/>
    </w:rPr>
  </w:style>
  <w:style w:type="character" w:customStyle="1" w:styleId="TitleChar">
    <w:name w:val="Title Char"/>
    <w:basedOn w:val="DefaultParagraphFont"/>
    <w:link w:val="Title"/>
    <w:rsid w:val="00E51173"/>
    <w:rPr>
      <w:rFonts w:ascii="Times New Roman" w:eastAsia="Times New Roman" w:hAnsi="Times New Roman" w:cs="Times New Roman"/>
      <w:sz w:val="56"/>
      <w:szCs w:val="56"/>
    </w:rPr>
  </w:style>
  <w:style w:type="paragraph" w:styleId="TOC1">
    <w:name w:val="toc 1"/>
    <w:basedOn w:val="Normal"/>
    <w:uiPriority w:val="39"/>
    <w:qFormat/>
    <w:rsid w:val="00E51173"/>
    <w:pPr>
      <w:adjustRightInd/>
      <w:spacing w:before="220"/>
      <w:ind w:left="1289"/>
    </w:pPr>
    <w:rPr>
      <w:rFonts w:ascii="Times New Roman" w:eastAsia="Times New Roman" w:hAnsi="Times New Roman" w:cs="Times New Roman"/>
      <w:b/>
      <w:bCs/>
      <w:sz w:val="22"/>
      <w:szCs w:val="22"/>
    </w:rPr>
  </w:style>
  <w:style w:type="paragraph" w:styleId="TOC2">
    <w:name w:val="toc 2"/>
    <w:basedOn w:val="Normal"/>
    <w:uiPriority w:val="39"/>
    <w:qFormat/>
    <w:rsid w:val="00E51173"/>
    <w:pPr>
      <w:adjustRightInd/>
      <w:spacing w:before="220" w:line="250" w:lineRule="exact"/>
      <w:ind w:left="1284" w:hanging="564"/>
    </w:pPr>
    <w:rPr>
      <w:rFonts w:ascii="Times New Roman" w:eastAsia="Times New Roman" w:hAnsi="Times New Roman" w:cs="Times New Roman"/>
      <w:b/>
      <w:bCs/>
      <w:sz w:val="22"/>
      <w:szCs w:val="22"/>
    </w:rPr>
  </w:style>
  <w:style w:type="paragraph" w:styleId="TOC3">
    <w:name w:val="toc 3"/>
    <w:basedOn w:val="Normal"/>
    <w:uiPriority w:val="39"/>
    <w:qFormat/>
    <w:rsid w:val="00E51173"/>
    <w:pPr>
      <w:adjustRightInd/>
      <w:spacing w:line="246" w:lineRule="exact"/>
      <w:ind w:left="1848" w:hanging="564"/>
    </w:pPr>
    <w:rPr>
      <w:rFonts w:ascii="Times New Roman" w:eastAsia="Times New Roman" w:hAnsi="Times New Roman" w:cs="Times New Roman"/>
      <w:sz w:val="22"/>
      <w:szCs w:val="22"/>
    </w:rPr>
  </w:style>
  <w:style w:type="paragraph" w:styleId="TOC4">
    <w:name w:val="toc 4"/>
    <w:basedOn w:val="Normal"/>
    <w:uiPriority w:val="1"/>
    <w:qFormat/>
    <w:rsid w:val="00E51173"/>
    <w:pPr>
      <w:adjustRightInd/>
      <w:ind w:left="1284"/>
    </w:pPr>
    <w:rPr>
      <w:rFonts w:ascii="Times New Roman" w:eastAsia="Times New Roman" w:hAnsi="Times New Roman" w:cs="Times New Roman"/>
      <w:b/>
      <w:bCs/>
      <w:i/>
      <w:iCs/>
      <w:sz w:val="22"/>
      <w:szCs w:val="22"/>
    </w:rPr>
  </w:style>
  <w:style w:type="character" w:customStyle="1" w:styleId="ListParagraphChar">
    <w:name w:val="List Paragraph Char"/>
    <w:aliases w:val="Citation List Char,본문(내용) Char,List Paragraph (numbered (a)) Char,Colorful List - Accent 11 Char,List Item Char,Bullets Char,List Bullet Mary Char,Akapit z listą BS Char,List Paragraph 1 Char,List_Paragraph Char,List Paragraph1 Char"/>
    <w:basedOn w:val="DefaultParagraphFont"/>
    <w:link w:val="ListParagraph"/>
    <w:uiPriority w:val="34"/>
    <w:rsid w:val="00E51173"/>
    <w:rPr>
      <w:rFonts w:ascii="Tahoma" w:eastAsiaTheme="minorEastAsia" w:hAnsi="Tahoma" w:cs="Tahoma"/>
      <w:sz w:val="24"/>
      <w:szCs w:val="24"/>
    </w:rPr>
  </w:style>
  <w:style w:type="paragraph" w:customStyle="1" w:styleId="Outline">
    <w:name w:val="Outline"/>
    <w:basedOn w:val="Normal"/>
    <w:rsid w:val="00E51173"/>
    <w:pPr>
      <w:widowControl/>
      <w:autoSpaceDE/>
      <w:autoSpaceDN/>
      <w:adjustRightInd/>
      <w:spacing w:before="240"/>
    </w:pPr>
    <w:rPr>
      <w:rFonts w:ascii="Times New Roman" w:eastAsia="Times New Roman" w:hAnsi="Times New Roman" w:cs="Times New Roman"/>
      <w:kern w:val="28"/>
      <w:szCs w:val="20"/>
    </w:rPr>
  </w:style>
  <w:style w:type="paragraph" w:customStyle="1" w:styleId="Outline1">
    <w:name w:val="Outline1"/>
    <w:basedOn w:val="Outline"/>
    <w:next w:val="Normal"/>
    <w:rsid w:val="00E51173"/>
    <w:pPr>
      <w:keepNext/>
      <w:tabs>
        <w:tab w:val="num" w:pos="360"/>
      </w:tabs>
      <w:ind w:left="360" w:hanging="360"/>
    </w:pPr>
  </w:style>
  <w:style w:type="paragraph" w:styleId="TOC5">
    <w:name w:val="toc 5"/>
    <w:basedOn w:val="Normal"/>
    <w:uiPriority w:val="1"/>
    <w:qFormat/>
    <w:rsid w:val="00E51173"/>
    <w:pPr>
      <w:adjustRightInd/>
      <w:ind w:left="866"/>
    </w:pPr>
    <w:rPr>
      <w:rFonts w:ascii="Times New Roman" w:eastAsia="Times New Roman" w:hAnsi="Times New Roman" w:cs="Times New Roman"/>
      <w:sz w:val="22"/>
      <w:szCs w:val="22"/>
    </w:rPr>
  </w:style>
  <w:style w:type="paragraph" w:styleId="TOC6">
    <w:name w:val="toc 6"/>
    <w:basedOn w:val="Normal"/>
    <w:uiPriority w:val="1"/>
    <w:qFormat/>
    <w:rsid w:val="00E51173"/>
    <w:pPr>
      <w:adjustRightInd/>
      <w:ind w:left="866" w:hanging="571"/>
    </w:pPr>
    <w:rPr>
      <w:rFonts w:ascii="Times New Roman" w:eastAsia="Times New Roman" w:hAnsi="Times New Roman" w:cs="Times New Roman"/>
      <w:sz w:val="22"/>
      <w:szCs w:val="22"/>
    </w:rPr>
  </w:style>
  <w:style w:type="numbering" w:customStyle="1" w:styleId="NoList1">
    <w:name w:val="No List1"/>
    <w:next w:val="NoList"/>
    <w:uiPriority w:val="99"/>
    <w:semiHidden/>
    <w:unhideWhenUsed/>
    <w:rsid w:val="00E51173"/>
  </w:style>
  <w:style w:type="paragraph" w:customStyle="1" w:styleId="FootnoteText1">
    <w:name w:val="Footnote Text1"/>
    <w:basedOn w:val="Normal"/>
    <w:next w:val="FootnoteText"/>
    <w:link w:val="FootnoteTextChar"/>
    <w:semiHidden/>
    <w:rsid w:val="00E51173"/>
    <w:pPr>
      <w:widowControl/>
      <w:autoSpaceDE/>
      <w:autoSpaceDN/>
      <w:adjustRightInd/>
      <w:spacing w:after="120" w:line="264" w:lineRule="auto"/>
    </w:pPr>
    <w:rPr>
      <w:rFonts w:asciiTheme="minorHAnsi" w:eastAsia="Times New Roman" w:hAnsiTheme="minorHAnsi" w:cstheme="minorBidi"/>
      <w:sz w:val="20"/>
      <w:szCs w:val="20"/>
    </w:rPr>
  </w:style>
  <w:style w:type="character" w:customStyle="1" w:styleId="FootnoteTextChar">
    <w:name w:val="Footnote Text Char"/>
    <w:basedOn w:val="DefaultParagraphFont"/>
    <w:link w:val="FootnoteText1"/>
    <w:semiHidden/>
    <w:rsid w:val="00E51173"/>
    <w:rPr>
      <w:rFonts w:eastAsia="Times New Roman"/>
      <w:sz w:val="20"/>
      <w:szCs w:val="20"/>
    </w:rPr>
  </w:style>
  <w:style w:type="character" w:styleId="FootnoteReference">
    <w:name w:val="footnote reference"/>
    <w:basedOn w:val="DefaultParagraphFont"/>
    <w:rsid w:val="00E51173"/>
    <w:rPr>
      <w:vertAlign w:val="superscript"/>
    </w:rPr>
  </w:style>
  <w:style w:type="character" w:customStyle="1" w:styleId="Table">
    <w:name w:val="Table"/>
    <w:basedOn w:val="DefaultParagraphFont"/>
    <w:rsid w:val="00E51173"/>
    <w:rPr>
      <w:rFonts w:ascii="Arial" w:hAnsi="Arial"/>
      <w:sz w:val="20"/>
    </w:rPr>
  </w:style>
  <w:style w:type="character" w:customStyle="1" w:styleId="Hyperlink1">
    <w:name w:val="Hyperlink1"/>
    <w:basedOn w:val="DefaultParagraphFont"/>
    <w:uiPriority w:val="99"/>
    <w:unhideWhenUsed/>
    <w:rsid w:val="00E51173"/>
    <w:rPr>
      <w:color w:val="0000FF"/>
      <w:u w:val="single"/>
    </w:rPr>
  </w:style>
  <w:style w:type="character" w:customStyle="1" w:styleId="UnresolvedMention1">
    <w:name w:val="Unresolved Mention1"/>
    <w:basedOn w:val="DefaultParagraphFont"/>
    <w:uiPriority w:val="99"/>
    <w:semiHidden/>
    <w:unhideWhenUsed/>
    <w:rsid w:val="00E51173"/>
    <w:rPr>
      <w:color w:val="605E5C"/>
      <w:shd w:val="clear" w:color="auto" w:fill="E1DFDD"/>
    </w:rPr>
  </w:style>
  <w:style w:type="paragraph" w:customStyle="1" w:styleId="TOCHeading1">
    <w:name w:val="TOC Heading1"/>
    <w:basedOn w:val="Heading1"/>
    <w:next w:val="Normal"/>
    <w:uiPriority w:val="39"/>
    <w:unhideWhenUsed/>
    <w:qFormat/>
    <w:rsid w:val="00E51173"/>
    <w:pPr>
      <w:keepNext/>
      <w:keepLines/>
      <w:widowControl/>
      <w:autoSpaceDE/>
      <w:autoSpaceDN/>
      <w:spacing w:before="240" w:line="259" w:lineRule="auto"/>
      <w:ind w:left="0"/>
      <w:outlineLvl w:val="9"/>
    </w:pPr>
    <w:rPr>
      <w:rFonts w:ascii="Cambria" w:hAnsi="Cambria"/>
      <w:b w:val="0"/>
      <w:bCs w:val="0"/>
      <w:color w:val="365F91"/>
      <w:sz w:val="32"/>
      <w:szCs w:val="32"/>
    </w:rPr>
  </w:style>
  <w:style w:type="paragraph" w:styleId="FootnoteText">
    <w:name w:val="footnote text"/>
    <w:basedOn w:val="Normal"/>
    <w:link w:val="FootnoteTextChar1"/>
    <w:uiPriority w:val="99"/>
    <w:semiHidden/>
    <w:unhideWhenUsed/>
    <w:rsid w:val="00E51173"/>
    <w:pPr>
      <w:widowControl/>
      <w:autoSpaceDE/>
      <w:autoSpaceDN/>
      <w:adjustRightInd/>
    </w:pPr>
    <w:rPr>
      <w:rFonts w:asciiTheme="minorHAnsi" w:eastAsiaTheme="minorHAnsi" w:hAnsiTheme="minorHAnsi" w:cstheme="minorBidi"/>
      <w:sz w:val="20"/>
      <w:szCs w:val="20"/>
    </w:rPr>
  </w:style>
  <w:style w:type="character" w:customStyle="1" w:styleId="FootnoteTextChar1">
    <w:name w:val="Footnote Text Char1"/>
    <w:basedOn w:val="DefaultParagraphFont"/>
    <w:link w:val="FootnoteText"/>
    <w:uiPriority w:val="99"/>
    <w:semiHidden/>
    <w:rsid w:val="00E51173"/>
    <w:rPr>
      <w:sz w:val="20"/>
      <w:szCs w:val="20"/>
    </w:rPr>
  </w:style>
  <w:style w:type="paragraph" w:styleId="TOCHeading">
    <w:name w:val="TOC Heading"/>
    <w:basedOn w:val="Heading1"/>
    <w:next w:val="Normal"/>
    <w:uiPriority w:val="39"/>
    <w:unhideWhenUsed/>
    <w:qFormat/>
    <w:rsid w:val="00E5117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customStyle="1" w:styleId="msonormal0">
    <w:name w:val="msonormal"/>
    <w:basedOn w:val="Normal"/>
    <w:rsid w:val="00E51173"/>
    <w:pPr>
      <w:widowControl/>
      <w:autoSpaceDE/>
      <w:autoSpaceDN/>
      <w:adjustRightInd/>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E51173"/>
    <w:pPr>
      <w:widowControl/>
      <w:autoSpaceDE/>
      <w:autoSpaceDN/>
      <w:adjustRightInd/>
      <w:spacing w:before="100" w:beforeAutospacing="1" w:after="100" w:afterAutospacing="1"/>
    </w:pPr>
    <w:rPr>
      <w:rFonts w:ascii="Times New Roman" w:eastAsia="Times New Roman" w:hAnsi="Times New Roman" w:cs="Times New Roman"/>
    </w:rPr>
  </w:style>
  <w:style w:type="paragraph" w:styleId="BodyText2">
    <w:name w:val="Body Text 2"/>
    <w:basedOn w:val="Normal"/>
    <w:link w:val="BodyText2Char"/>
    <w:rsid w:val="00E51173"/>
    <w:pPr>
      <w:widowControl/>
      <w:autoSpaceDE/>
      <w:autoSpaceDN/>
      <w:adjustRightInd/>
      <w:jc w:val="both"/>
    </w:pPr>
    <w:rPr>
      <w:rFonts w:ascii="Times New Roman" w:eastAsia="Times New Roman" w:hAnsi="Times New Roman" w:cs="Times New Roman"/>
      <w:sz w:val="28"/>
    </w:rPr>
  </w:style>
  <w:style w:type="character" w:customStyle="1" w:styleId="BodyText2Char">
    <w:name w:val="Body Text 2 Char"/>
    <w:basedOn w:val="DefaultParagraphFont"/>
    <w:link w:val="BodyText2"/>
    <w:rsid w:val="00E51173"/>
    <w:rPr>
      <w:rFonts w:ascii="Times New Roman" w:eastAsia="Times New Roman" w:hAnsi="Times New Roman" w:cs="Times New Roman"/>
      <w:sz w:val="28"/>
      <w:szCs w:val="24"/>
    </w:rPr>
  </w:style>
  <w:style w:type="character" w:styleId="Emphasis">
    <w:name w:val="Emphasis"/>
    <w:uiPriority w:val="20"/>
    <w:qFormat/>
    <w:rsid w:val="00E51173"/>
    <w:rPr>
      <w:i/>
      <w:iCs/>
    </w:rPr>
  </w:style>
  <w:style w:type="character" w:customStyle="1" w:styleId="BodyText3Char">
    <w:name w:val="Body Text 3 Char"/>
    <w:basedOn w:val="DefaultParagraphFont"/>
    <w:link w:val="BodyText3"/>
    <w:uiPriority w:val="99"/>
    <w:semiHidden/>
    <w:rsid w:val="00E51173"/>
    <w:rPr>
      <w:rFonts w:ascii="Calibri" w:eastAsia="Times New Roman" w:hAnsi="Calibri" w:cs="Times New Roman"/>
      <w:sz w:val="16"/>
      <w:szCs w:val="16"/>
    </w:rPr>
  </w:style>
  <w:style w:type="paragraph" w:styleId="BodyText3">
    <w:name w:val="Body Text 3"/>
    <w:basedOn w:val="Normal"/>
    <w:link w:val="BodyText3Char"/>
    <w:uiPriority w:val="99"/>
    <w:semiHidden/>
    <w:unhideWhenUsed/>
    <w:rsid w:val="00E51173"/>
    <w:pPr>
      <w:widowControl/>
      <w:autoSpaceDE/>
      <w:autoSpaceDN/>
      <w:adjustRightInd/>
      <w:spacing w:after="120" w:line="276" w:lineRule="auto"/>
    </w:pPr>
    <w:rPr>
      <w:rFonts w:ascii="Calibri" w:eastAsia="Times New Roman" w:hAnsi="Calibri" w:cs="Times New Roman"/>
      <w:sz w:val="16"/>
      <w:szCs w:val="16"/>
    </w:rPr>
  </w:style>
  <w:style w:type="character" w:customStyle="1" w:styleId="BodyText3Char1">
    <w:name w:val="Body Text 3 Char1"/>
    <w:basedOn w:val="DefaultParagraphFont"/>
    <w:uiPriority w:val="99"/>
    <w:semiHidden/>
    <w:rsid w:val="00E51173"/>
    <w:rPr>
      <w:rFonts w:ascii="Tahoma" w:eastAsiaTheme="minorEastAsia" w:hAnsi="Tahoma" w:cs="Tahoma"/>
      <w:sz w:val="16"/>
      <w:szCs w:val="16"/>
    </w:rPr>
  </w:style>
  <w:style w:type="character" w:styleId="PageNumber">
    <w:name w:val="page number"/>
    <w:basedOn w:val="DefaultParagraphFont"/>
    <w:rsid w:val="00E51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6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trh.procurement@kisii.go.ke" TargetMode="External"/><Relationship Id="rId18" Type="http://schemas.openxmlformats.org/officeDocument/2006/relationships/hyperlink" Target="mailto:ktrh.procurement@kisii.go.ke" TargetMode="External"/><Relationship Id="rId26" Type="http://schemas.openxmlformats.org/officeDocument/2006/relationships/header" Target="header4.xml"/><Relationship Id="rId39" Type="http://schemas.openxmlformats.org/officeDocument/2006/relationships/header" Target="header10.xml"/><Relationship Id="rId21" Type="http://schemas.openxmlformats.org/officeDocument/2006/relationships/header" Target="header1.xml"/><Relationship Id="rId34" Type="http://schemas.openxmlformats.org/officeDocument/2006/relationships/header" Target="header7.xml"/><Relationship Id="rId42" Type="http://schemas.openxmlformats.org/officeDocument/2006/relationships/header" Target="header11.xml"/><Relationship Id="rId47" Type="http://schemas.openxmlformats.org/officeDocument/2006/relationships/header" Target="header13.xml"/><Relationship Id="rId50" Type="http://schemas.openxmlformats.org/officeDocument/2006/relationships/footer" Target="footer16.xml"/><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ppra.go.ke/" TargetMode="External"/><Relationship Id="rId29" Type="http://schemas.openxmlformats.org/officeDocument/2006/relationships/footer" Target="footer5.xml"/><Relationship Id="rId11" Type="http://schemas.openxmlformats.org/officeDocument/2006/relationships/hyperlink" Target="mailto:ktrh.procurement@kisii.go.ke" TargetMode="External"/><Relationship Id="rId24" Type="http://schemas.openxmlformats.org/officeDocument/2006/relationships/footer" Target="footer2.xml"/><Relationship Id="rId32" Type="http://schemas.openxmlformats.org/officeDocument/2006/relationships/footer" Target="footer6.xml"/><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footer" Target="footer13.xml"/><Relationship Id="rId53" Type="http://schemas.openxmlformats.org/officeDocument/2006/relationships/footer" Target="footer17.xml"/><Relationship Id="rId5" Type="http://schemas.openxmlformats.org/officeDocument/2006/relationships/footnotes" Target="footnotes.xml"/><Relationship Id="rId10" Type="http://schemas.openxmlformats.org/officeDocument/2006/relationships/hyperlink" Target="mailto:ktrh.procurement@kisii.go.ke" TargetMode="External"/><Relationship Id="rId19" Type="http://schemas.openxmlformats.org/officeDocument/2006/relationships/hyperlink" Target="http://www.ppra.go.ke/" TargetMode="External"/><Relationship Id="rId31" Type="http://schemas.openxmlformats.org/officeDocument/2006/relationships/header" Target="header6.xml"/><Relationship Id="rId44" Type="http://schemas.openxmlformats.org/officeDocument/2006/relationships/footer" Target="footer12.xml"/><Relationship Id="rId52"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yperlink" Target="http://www.kisii.go.ke" TargetMode="External"/><Relationship Id="rId14" Type="http://schemas.openxmlformats.org/officeDocument/2006/relationships/hyperlink" Target="http://www.ppra.go.ke/"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header" Target="header5.xml"/><Relationship Id="rId35" Type="http://schemas.openxmlformats.org/officeDocument/2006/relationships/header" Target="header8.xml"/><Relationship Id="rId43" Type="http://schemas.openxmlformats.org/officeDocument/2006/relationships/header" Target="header12.xml"/><Relationship Id="rId48" Type="http://schemas.openxmlformats.org/officeDocument/2006/relationships/header" Target="header14.xml"/><Relationship Id="rId56" Type="http://schemas.openxmlformats.org/officeDocument/2006/relationships/theme" Target="theme/theme1.xml"/><Relationship Id="rId8" Type="http://schemas.openxmlformats.org/officeDocument/2006/relationships/hyperlink" Target="http://www.tenders.go.ke/" TargetMode="External"/><Relationship Id="rId51" Type="http://schemas.openxmlformats.org/officeDocument/2006/relationships/header" Target="header15.xml"/><Relationship Id="rId3" Type="http://schemas.openxmlformats.org/officeDocument/2006/relationships/settings" Target="settings.xml"/><Relationship Id="rId12" Type="http://schemas.openxmlformats.org/officeDocument/2006/relationships/hyperlink" Target="mailto:ktrh.procurement@kisii.go.ke" TargetMode="External"/><Relationship Id="rId17" Type="http://schemas.openxmlformats.org/officeDocument/2006/relationships/hyperlink" Target="mailto:ktrh.procurement@kisii.go.ke" TargetMode="External"/><Relationship Id="rId25" Type="http://schemas.openxmlformats.org/officeDocument/2006/relationships/header" Target="header3.xml"/><Relationship Id="rId33" Type="http://schemas.openxmlformats.org/officeDocument/2006/relationships/footer" Target="footer7.xml"/><Relationship Id="rId38" Type="http://schemas.openxmlformats.org/officeDocument/2006/relationships/header" Target="header9.xml"/><Relationship Id="rId46" Type="http://schemas.openxmlformats.org/officeDocument/2006/relationships/footer" Target="footer14.xml"/><Relationship Id="rId20" Type="http://schemas.openxmlformats.org/officeDocument/2006/relationships/hyperlink" Target="mailto:countysecretary@kiambu.go.ke" TargetMode="External"/><Relationship Id="rId41" Type="http://schemas.openxmlformats.org/officeDocument/2006/relationships/footer" Target="footer11.xml"/><Relationship Id="rId54" Type="http://schemas.openxmlformats.org/officeDocument/2006/relationships/footer" Target="footer1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ak.go.ke/" TargetMode="Externa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footer" Target="footer8.xml"/><Relationship Id="rId49"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54</Pages>
  <Words>13964</Words>
  <Characters>79595</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Elijah Mosagwe</dc:creator>
  <cp:keywords/>
  <dc:description/>
  <cp:lastModifiedBy>Elijah Mosagwe</cp:lastModifiedBy>
  <cp:revision>8</cp:revision>
  <dcterms:created xsi:type="dcterms:W3CDTF">2025-03-14T21:29:00Z</dcterms:created>
  <dcterms:modified xsi:type="dcterms:W3CDTF">2025-05-05T11:17:00Z</dcterms:modified>
</cp:coreProperties>
</file>